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69" w:rsidRDefault="00F312C2" w:rsidP="005C38E0">
      <w:pPr>
        <w:ind w:left="5664"/>
      </w:pPr>
      <w:r>
        <w:t xml:space="preserve">Утверждена </w:t>
      </w:r>
    </w:p>
    <w:p w:rsidR="00F312C2" w:rsidRPr="00AA355C" w:rsidRDefault="00F312C2" w:rsidP="005C38E0">
      <w:pPr>
        <w:ind w:left="5664"/>
      </w:pPr>
      <w:r>
        <w:t>Постановлением</w:t>
      </w:r>
      <w:r w:rsidR="005C38E0">
        <w:t xml:space="preserve"> </w:t>
      </w:r>
      <w:r w:rsidRPr="00AA355C">
        <w:t xml:space="preserve">администрации </w:t>
      </w:r>
    </w:p>
    <w:p w:rsidR="00F312C2" w:rsidRPr="00AA355C" w:rsidRDefault="00F312C2" w:rsidP="005C38E0">
      <w:pPr>
        <w:ind w:left="5664"/>
      </w:pPr>
      <w:r w:rsidRPr="00AA355C">
        <w:t>Павловского  муниципального</w:t>
      </w:r>
      <w:r w:rsidR="005C38E0">
        <w:t xml:space="preserve"> </w:t>
      </w:r>
      <w:r>
        <w:t>ра</w:t>
      </w:r>
      <w:r>
        <w:t>й</w:t>
      </w:r>
      <w:r>
        <w:t>она</w:t>
      </w:r>
    </w:p>
    <w:p w:rsidR="00F312C2" w:rsidRPr="00AA355C" w:rsidRDefault="00F312C2" w:rsidP="005C38E0">
      <w:pPr>
        <w:ind w:left="5664"/>
      </w:pPr>
      <w:r w:rsidRPr="00AA355C">
        <w:t>Нижегородской области</w:t>
      </w:r>
    </w:p>
    <w:p w:rsidR="00F312C2" w:rsidRPr="007C28F1" w:rsidRDefault="00F312C2" w:rsidP="005C38E0">
      <w:pPr>
        <w:ind w:left="5664"/>
      </w:pPr>
      <w:r w:rsidRPr="00AA355C">
        <w:t>От</w:t>
      </w:r>
      <w:r>
        <w:t xml:space="preserve"> 13.10.2020</w:t>
      </w:r>
      <w:r w:rsidRPr="00AA355C">
        <w:t xml:space="preserve"> г. № </w:t>
      </w:r>
      <w:r>
        <w:t>1465</w:t>
      </w:r>
    </w:p>
    <w:p w:rsidR="00F312C2" w:rsidRPr="00AA355C" w:rsidRDefault="00F312C2" w:rsidP="005C38E0">
      <w:pPr>
        <w:ind w:left="5664"/>
      </w:pPr>
      <w:r w:rsidRPr="00AA355C">
        <w:t xml:space="preserve"> </w:t>
      </w:r>
      <w:proofErr w:type="gramStart"/>
      <w:r w:rsidRPr="00AA355C">
        <w:t>(в редакции Постановления</w:t>
      </w:r>
      <w:proofErr w:type="gramEnd"/>
    </w:p>
    <w:p w:rsidR="00F312C2" w:rsidRPr="00AA355C" w:rsidRDefault="00F312C2" w:rsidP="005C38E0">
      <w:pPr>
        <w:ind w:left="5664"/>
      </w:pPr>
      <w:r w:rsidRPr="00AA355C">
        <w:t xml:space="preserve">администрации </w:t>
      </w:r>
      <w:proofErr w:type="gramStart"/>
      <w:r w:rsidRPr="00AA355C">
        <w:t>Павловского</w:t>
      </w:r>
      <w:proofErr w:type="gramEnd"/>
    </w:p>
    <w:p w:rsidR="00F312C2" w:rsidRPr="00AA355C" w:rsidRDefault="00F312C2" w:rsidP="005C38E0">
      <w:pPr>
        <w:ind w:left="5664"/>
      </w:pPr>
      <w:r w:rsidRPr="00AA355C">
        <w:t xml:space="preserve"> муниципального округа </w:t>
      </w:r>
    </w:p>
    <w:p w:rsidR="00F312C2" w:rsidRDefault="00F312C2" w:rsidP="005C38E0">
      <w:pPr>
        <w:ind w:left="5664"/>
      </w:pPr>
      <w:r w:rsidRPr="00AA355C">
        <w:t>от 1</w:t>
      </w:r>
      <w:r w:rsidRPr="007C28F1">
        <w:t>9</w:t>
      </w:r>
      <w:r w:rsidRPr="00AA355C">
        <w:t>.03.20</w:t>
      </w:r>
      <w:r w:rsidRPr="007C28F1">
        <w:t>21</w:t>
      </w:r>
      <w:r w:rsidRPr="00AA355C">
        <w:t>г. № 2</w:t>
      </w:r>
      <w:r w:rsidRPr="007C28F1">
        <w:t>61</w:t>
      </w:r>
      <w:r>
        <w:t>,</w:t>
      </w:r>
    </w:p>
    <w:p w:rsidR="00F312C2" w:rsidRDefault="00F312C2" w:rsidP="005C38E0">
      <w:pPr>
        <w:ind w:left="5664"/>
      </w:pPr>
      <w:r>
        <w:t>от 20.01.2022 г. №77,</w:t>
      </w:r>
    </w:p>
    <w:p w:rsidR="00F312C2" w:rsidRDefault="00F312C2" w:rsidP="005C38E0">
      <w:pPr>
        <w:ind w:left="5664"/>
      </w:pPr>
      <w:r>
        <w:t>от 18.01.2023г. №33,</w:t>
      </w:r>
    </w:p>
    <w:p w:rsidR="00F312C2" w:rsidRDefault="00F312C2" w:rsidP="005C38E0">
      <w:pPr>
        <w:ind w:left="5664"/>
      </w:pPr>
      <w:r>
        <w:t>от 19.01.2024 г. №58,</w:t>
      </w:r>
    </w:p>
    <w:p w:rsidR="00F312C2" w:rsidRDefault="00F312C2" w:rsidP="005C38E0">
      <w:pPr>
        <w:ind w:left="5664"/>
      </w:pPr>
      <w:r>
        <w:t xml:space="preserve">от 19.11.2024 г. №1605, </w:t>
      </w:r>
    </w:p>
    <w:p w:rsidR="0076259A" w:rsidRDefault="0076259A" w:rsidP="005C38E0">
      <w:pPr>
        <w:ind w:left="5664"/>
      </w:pPr>
      <w:r>
        <w:t>от 21.01.</w:t>
      </w:r>
      <w:r w:rsidR="006F5F3B">
        <w:t>20</w:t>
      </w:r>
      <w:r>
        <w:t>25г. №111,</w:t>
      </w:r>
    </w:p>
    <w:p w:rsidR="006F5F3B" w:rsidRDefault="00E97B21" w:rsidP="005C38E0">
      <w:pPr>
        <w:ind w:left="5664"/>
      </w:pPr>
      <w:r>
        <w:t>от 20.01.</w:t>
      </w:r>
      <w:r w:rsidR="006F5F3B">
        <w:t>20</w:t>
      </w:r>
      <w:r>
        <w:t>2</w:t>
      </w:r>
      <w:r w:rsidR="00700D8D">
        <w:t>6</w:t>
      </w:r>
      <w:r>
        <w:t>г. №69</w:t>
      </w:r>
      <w:r w:rsidR="006F5F3B">
        <w:t xml:space="preserve">, </w:t>
      </w:r>
    </w:p>
    <w:p w:rsidR="00F312C2" w:rsidRPr="00AA355C" w:rsidRDefault="006F5F3B" w:rsidP="005C38E0">
      <w:pPr>
        <w:ind w:left="5664"/>
      </w:pPr>
      <w:r>
        <w:t>от 12.03.2026г. №356</w:t>
      </w:r>
      <w:r w:rsidR="00F312C2" w:rsidRPr="00AA355C">
        <w:t>)</w:t>
      </w:r>
      <w:r>
        <w:t>.</w:t>
      </w:r>
    </w:p>
    <w:p w:rsidR="00F312C2" w:rsidRPr="00AA355C" w:rsidRDefault="00F312C2" w:rsidP="00F312C2">
      <w:pPr>
        <w:jc w:val="right"/>
        <w:rPr>
          <w:sz w:val="28"/>
          <w:szCs w:val="28"/>
        </w:rPr>
      </w:pPr>
    </w:p>
    <w:p w:rsidR="00F312C2" w:rsidRPr="00AA355C" w:rsidRDefault="00F312C2" w:rsidP="00F312C2">
      <w:pPr>
        <w:jc w:val="right"/>
        <w:rPr>
          <w:sz w:val="28"/>
          <w:szCs w:val="28"/>
        </w:rPr>
      </w:pPr>
    </w:p>
    <w:p w:rsidR="00F312C2" w:rsidRPr="00AA355C" w:rsidRDefault="00F312C2" w:rsidP="00F312C2">
      <w:pPr>
        <w:jc w:val="right"/>
        <w:rPr>
          <w:sz w:val="28"/>
          <w:szCs w:val="28"/>
          <w:u w:val="single"/>
        </w:rPr>
      </w:pPr>
    </w:p>
    <w:p w:rsidR="00F312C2" w:rsidRPr="00AA355C" w:rsidRDefault="00F312C2" w:rsidP="00F312C2">
      <w:pPr>
        <w:jc w:val="right"/>
        <w:rPr>
          <w:sz w:val="28"/>
          <w:szCs w:val="28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  <w:r w:rsidRPr="00AA355C">
        <w:rPr>
          <w:b/>
          <w:sz w:val="32"/>
          <w:szCs w:val="32"/>
        </w:rPr>
        <w:t xml:space="preserve">Муниципальная программа </w:t>
      </w:r>
    </w:p>
    <w:p w:rsidR="00F312C2" w:rsidRPr="00AA355C" w:rsidRDefault="00F312C2" w:rsidP="00F312C2">
      <w:pPr>
        <w:jc w:val="center"/>
        <w:rPr>
          <w:b/>
          <w:sz w:val="20"/>
          <w:szCs w:val="20"/>
        </w:rPr>
      </w:pPr>
    </w:p>
    <w:p w:rsidR="00F312C2" w:rsidRPr="00AA355C" w:rsidRDefault="00F312C2" w:rsidP="00F312C2">
      <w:pPr>
        <w:spacing w:line="276" w:lineRule="auto"/>
        <w:jc w:val="center"/>
        <w:rPr>
          <w:b/>
          <w:bCs/>
          <w:sz w:val="28"/>
          <w:szCs w:val="28"/>
        </w:rPr>
      </w:pPr>
      <w:r w:rsidRPr="00AA355C">
        <w:rPr>
          <w:b/>
          <w:bCs/>
          <w:sz w:val="28"/>
          <w:szCs w:val="28"/>
        </w:rPr>
        <w:t xml:space="preserve">«Профилактика преступлений и иных правонарушений, противодействие </w:t>
      </w:r>
    </w:p>
    <w:p w:rsidR="00F312C2" w:rsidRPr="00AA355C" w:rsidRDefault="00F312C2" w:rsidP="00F312C2">
      <w:pPr>
        <w:spacing w:line="276" w:lineRule="auto"/>
        <w:jc w:val="center"/>
        <w:rPr>
          <w:b/>
          <w:bCs/>
          <w:sz w:val="28"/>
          <w:szCs w:val="28"/>
        </w:rPr>
      </w:pPr>
      <w:r w:rsidRPr="00AA355C">
        <w:rPr>
          <w:b/>
          <w:bCs/>
          <w:sz w:val="28"/>
          <w:szCs w:val="28"/>
        </w:rPr>
        <w:t>наркомании в Павловском муниципальном округе Нижегородской области»</w:t>
      </w:r>
    </w:p>
    <w:p w:rsidR="00F312C2" w:rsidRPr="00AA355C" w:rsidRDefault="00F312C2" w:rsidP="00F312C2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b/>
          <w:sz w:val="32"/>
          <w:szCs w:val="32"/>
        </w:rPr>
      </w:pPr>
    </w:p>
    <w:p w:rsidR="00F312C2" w:rsidRPr="00AA355C" w:rsidRDefault="00F312C2" w:rsidP="00F312C2">
      <w:pPr>
        <w:jc w:val="center"/>
        <w:rPr>
          <w:sz w:val="28"/>
          <w:szCs w:val="28"/>
        </w:rPr>
      </w:pPr>
      <w:r w:rsidRPr="00AA355C">
        <w:rPr>
          <w:sz w:val="28"/>
          <w:szCs w:val="28"/>
        </w:rPr>
        <w:t>г. Павлово, 2020</w:t>
      </w:r>
    </w:p>
    <w:p w:rsidR="00F312C2" w:rsidRPr="007C28F1" w:rsidRDefault="00F312C2" w:rsidP="00F312C2">
      <w:pPr>
        <w:rPr>
          <w:sz w:val="28"/>
          <w:szCs w:val="28"/>
        </w:rPr>
      </w:pPr>
    </w:p>
    <w:p w:rsidR="00F312C2" w:rsidRPr="00AA355C" w:rsidRDefault="00F312C2" w:rsidP="00F312C2">
      <w:pPr>
        <w:rPr>
          <w:b/>
        </w:rPr>
      </w:pPr>
    </w:p>
    <w:p w:rsidR="00F312C2" w:rsidRPr="00AA355C" w:rsidRDefault="00F312C2" w:rsidP="00F312C2">
      <w:pPr>
        <w:ind w:left="-100"/>
        <w:jc w:val="center"/>
        <w:rPr>
          <w:b/>
        </w:rPr>
      </w:pPr>
      <w:r w:rsidRPr="00AA355C">
        <w:rPr>
          <w:b/>
        </w:rPr>
        <w:t>Список сокращений:</w:t>
      </w:r>
    </w:p>
    <w:p w:rsidR="00F312C2" w:rsidRPr="00AA355C" w:rsidRDefault="00F312C2" w:rsidP="00F312C2">
      <w:pPr>
        <w:ind w:left="-100"/>
        <w:rPr>
          <w:b/>
          <w:highlight w:val="yellow"/>
        </w:rPr>
      </w:pPr>
    </w:p>
    <w:tbl>
      <w:tblPr>
        <w:tblW w:w="10421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5"/>
        <w:gridCol w:w="7236"/>
      </w:tblGrid>
      <w:tr w:rsidR="00F312C2" w:rsidRPr="00AA355C" w:rsidTr="00F312C2">
        <w:tc>
          <w:tcPr>
            <w:tcW w:w="3185" w:type="dxa"/>
          </w:tcPr>
          <w:p w:rsidR="00F312C2" w:rsidRPr="00AA355C" w:rsidRDefault="00F312C2" w:rsidP="00F312C2">
            <w:pPr>
              <w:widowControl w:val="0"/>
              <w:autoSpaceDE w:val="0"/>
              <w:autoSpaceDN w:val="0"/>
              <w:adjustRightInd w:val="0"/>
            </w:pPr>
            <w:r w:rsidRPr="00AA355C">
              <w:t xml:space="preserve">Павловский муниципальный округ </w:t>
            </w:r>
          </w:p>
        </w:tc>
        <w:tc>
          <w:tcPr>
            <w:tcW w:w="7236" w:type="dxa"/>
          </w:tcPr>
          <w:p w:rsidR="00F312C2" w:rsidRPr="00AA355C" w:rsidRDefault="00F312C2" w:rsidP="00F312C2">
            <w:pPr>
              <w:widowControl w:val="0"/>
              <w:autoSpaceDE w:val="0"/>
              <w:autoSpaceDN w:val="0"/>
              <w:adjustRightInd w:val="0"/>
              <w:jc w:val="both"/>
            </w:pPr>
            <w:r w:rsidRPr="00AA355C">
              <w:t>-Павловский муниципальный округ Нижегородской области</w:t>
            </w:r>
          </w:p>
        </w:tc>
      </w:tr>
      <w:tr w:rsidR="00F312C2" w:rsidRPr="00AA355C" w:rsidTr="00F312C2">
        <w:tc>
          <w:tcPr>
            <w:tcW w:w="3185" w:type="dxa"/>
          </w:tcPr>
          <w:p w:rsidR="00F312C2" w:rsidRPr="00AA355C" w:rsidRDefault="00F312C2" w:rsidP="00F312C2">
            <w:pPr>
              <w:widowControl w:val="0"/>
              <w:autoSpaceDE w:val="0"/>
              <w:autoSpaceDN w:val="0"/>
              <w:adjustRightInd w:val="0"/>
            </w:pPr>
            <w:r w:rsidRPr="00AA355C">
              <w:t>Администрация Павловск</w:t>
            </w:r>
            <w:r w:rsidRPr="00AA355C">
              <w:t>о</w:t>
            </w:r>
            <w:r w:rsidRPr="00AA355C">
              <w:t>го муниципального округа</w:t>
            </w:r>
          </w:p>
        </w:tc>
        <w:tc>
          <w:tcPr>
            <w:tcW w:w="7236" w:type="dxa"/>
          </w:tcPr>
          <w:p w:rsidR="00F312C2" w:rsidRPr="00AA355C" w:rsidRDefault="00F312C2" w:rsidP="00F312C2">
            <w:pPr>
              <w:widowControl w:val="0"/>
              <w:autoSpaceDE w:val="0"/>
              <w:autoSpaceDN w:val="0"/>
              <w:adjustRightInd w:val="0"/>
              <w:jc w:val="both"/>
            </w:pPr>
            <w:r w:rsidRPr="00AA355C">
              <w:t>Администрация Павловского муниципального округа Нижегоро</w:t>
            </w:r>
            <w:r w:rsidRPr="00AA355C">
              <w:t>д</w:t>
            </w:r>
            <w:r w:rsidRPr="00AA355C">
              <w:t>ской области</w:t>
            </w:r>
          </w:p>
        </w:tc>
      </w:tr>
      <w:tr w:rsidR="00F312C2" w:rsidRPr="00AA355C" w:rsidTr="00F312C2">
        <w:tc>
          <w:tcPr>
            <w:tcW w:w="3185" w:type="dxa"/>
          </w:tcPr>
          <w:p w:rsidR="00F312C2" w:rsidRPr="00AA355C" w:rsidRDefault="00F312C2" w:rsidP="00F312C2">
            <w:pPr>
              <w:widowControl w:val="0"/>
              <w:autoSpaceDE w:val="0"/>
              <w:autoSpaceDN w:val="0"/>
              <w:adjustRightInd w:val="0"/>
            </w:pPr>
            <w:r w:rsidRPr="00AA355C">
              <w:t>УКСТ</w:t>
            </w:r>
            <w:r>
              <w:t xml:space="preserve"> и МП</w:t>
            </w:r>
          </w:p>
        </w:tc>
        <w:tc>
          <w:tcPr>
            <w:tcW w:w="7236" w:type="dxa"/>
          </w:tcPr>
          <w:p w:rsidR="00F312C2" w:rsidRPr="00AA355C" w:rsidRDefault="00F312C2" w:rsidP="00F312C2">
            <w:pPr>
              <w:widowControl w:val="0"/>
              <w:autoSpaceDE w:val="0"/>
              <w:autoSpaceDN w:val="0"/>
              <w:adjustRightInd w:val="0"/>
              <w:jc w:val="both"/>
            </w:pPr>
            <w:r w:rsidRPr="00AA355C">
              <w:t>- Управление культуры, спорта</w:t>
            </w:r>
            <w:r>
              <w:t xml:space="preserve">, </w:t>
            </w:r>
            <w:r w:rsidRPr="00AA355C">
              <w:t xml:space="preserve">туризма </w:t>
            </w:r>
            <w:r>
              <w:t xml:space="preserve">и молодежной политики </w:t>
            </w:r>
            <w:r w:rsidRPr="00AA355C">
              <w:t>администрации Павловского муниципального округа Нижегоро</w:t>
            </w:r>
            <w:r w:rsidRPr="00AA355C">
              <w:t>д</w:t>
            </w:r>
            <w:r w:rsidRPr="00AA355C">
              <w:t>ской области</w:t>
            </w:r>
          </w:p>
        </w:tc>
      </w:tr>
      <w:tr w:rsidR="00F312C2" w:rsidRPr="00AA355C" w:rsidTr="00F312C2">
        <w:tc>
          <w:tcPr>
            <w:tcW w:w="3185" w:type="dxa"/>
          </w:tcPr>
          <w:p w:rsidR="00F312C2" w:rsidRPr="00AA355C" w:rsidRDefault="00F312C2" w:rsidP="00F312C2">
            <w:pPr>
              <w:widowControl w:val="0"/>
              <w:autoSpaceDE w:val="0"/>
              <w:autoSpaceDN w:val="0"/>
              <w:adjustRightInd w:val="0"/>
            </w:pPr>
            <w:r w:rsidRPr="00AA355C">
              <w:t>УО</w:t>
            </w:r>
          </w:p>
        </w:tc>
        <w:tc>
          <w:tcPr>
            <w:tcW w:w="7236" w:type="dxa"/>
          </w:tcPr>
          <w:p w:rsidR="00F312C2" w:rsidRPr="00AA355C" w:rsidRDefault="00F312C2" w:rsidP="00F312C2">
            <w:pPr>
              <w:widowControl w:val="0"/>
              <w:autoSpaceDE w:val="0"/>
              <w:autoSpaceDN w:val="0"/>
              <w:adjustRightInd w:val="0"/>
              <w:jc w:val="both"/>
            </w:pPr>
            <w:r w:rsidRPr="00AA355C">
              <w:t>- Управление образования администрации Павловского муниц</w:t>
            </w:r>
            <w:r w:rsidRPr="00AA355C">
              <w:t>и</w:t>
            </w:r>
            <w:r w:rsidRPr="00AA355C">
              <w:t xml:space="preserve">пального округа Нижегородской области </w:t>
            </w:r>
          </w:p>
        </w:tc>
      </w:tr>
      <w:tr w:rsidR="00F312C2" w:rsidRPr="00AA355C" w:rsidTr="00F312C2">
        <w:tc>
          <w:tcPr>
            <w:tcW w:w="3185" w:type="dxa"/>
          </w:tcPr>
          <w:p w:rsidR="00F312C2" w:rsidRPr="00AA355C" w:rsidRDefault="00F312C2" w:rsidP="00F312C2">
            <w:pPr>
              <w:widowControl w:val="0"/>
              <w:autoSpaceDE w:val="0"/>
              <w:autoSpaceDN w:val="0"/>
              <w:adjustRightInd w:val="0"/>
            </w:pPr>
            <w:r w:rsidRPr="00AA355C">
              <w:t>МО МВД Р</w:t>
            </w:r>
            <w:r>
              <w:t>оссии</w:t>
            </w:r>
            <w:r w:rsidRPr="00AA355C">
              <w:t xml:space="preserve"> «Павло</w:t>
            </w:r>
            <w:r w:rsidRPr="00AA355C">
              <w:t>в</w:t>
            </w:r>
            <w:r w:rsidRPr="00AA355C">
              <w:t>ский»</w:t>
            </w:r>
          </w:p>
        </w:tc>
        <w:tc>
          <w:tcPr>
            <w:tcW w:w="7236" w:type="dxa"/>
          </w:tcPr>
          <w:p w:rsidR="00F312C2" w:rsidRPr="007827AC" w:rsidRDefault="00F312C2" w:rsidP="00F312C2">
            <w:pPr>
              <w:widowControl w:val="0"/>
              <w:autoSpaceDE w:val="0"/>
              <w:autoSpaceDN w:val="0"/>
              <w:adjustRightInd w:val="0"/>
              <w:jc w:val="both"/>
            </w:pPr>
            <w:r w:rsidRPr="007827AC">
              <w:t>- Межмуниципальный отдел Министерства внутренних дел России «Павловский»</w:t>
            </w:r>
          </w:p>
        </w:tc>
      </w:tr>
      <w:tr w:rsidR="00C917F8" w:rsidRPr="00AA355C" w:rsidTr="00F312C2">
        <w:tc>
          <w:tcPr>
            <w:tcW w:w="3185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</w:pPr>
            <w:r w:rsidRPr="00AA355C">
              <w:t>ГБУЗ НО «</w:t>
            </w:r>
            <w:r>
              <w:t>Окский межра</w:t>
            </w:r>
            <w:r>
              <w:t>й</w:t>
            </w:r>
            <w:r>
              <w:t>онный медицинский центр</w:t>
            </w:r>
            <w:r w:rsidRPr="00AA355C">
              <w:t>»</w:t>
            </w:r>
          </w:p>
        </w:tc>
        <w:tc>
          <w:tcPr>
            <w:tcW w:w="7236" w:type="dxa"/>
          </w:tcPr>
          <w:p w:rsidR="00C917F8" w:rsidRPr="007827AC" w:rsidRDefault="00C917F8" w:rsidP="00C917F8">
            <w:pPr>
              <w:widowControl w:val="0"/>
              <w:autoSpaceDE w:val="0"/>
              <w:autoSpaceDN w:val="0"/>
              <w:adjustRightInd w:val="0"/>
              <w:jc w:val="both"/>
            </w:pPr>
            <w:r w:rsidRPr="007827AC">
              <w:t>- Государственное бюджетное учреждение здравоохранения Ниж</w:t>
            </w:r>
            <w:r w:rsidRPr="007827AC">
              <w:t>е</w:t>
            </w:r>
            <w:r w:rsidRPr="007827AC">
              <w:t>городской области «</w:t>
            </w:r>
            <w:r>
              <w:t>Окский медицинский центр</w:t>
            </w:r>
            <w:r w:rsidRPr="007827AC">
              <w:t>»</w:t>
            </w:r>
          </w:p>
        </w:tc>
      </w:tr>
      <w:tr w:rsidR="00C917F8" w:rsidRPr="00AA355C" w:rsidTr="00F312C2">
        <w:trPr>
          <w:trHeight w:val="618"/>
        </w:trPr>
        <w:tc>
          <w:tcPr>
            <w:tcW w:w="3185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</w:pPr>
            <w:r>
              <w:t>Н</w:t>
            </w:r>
            <w:r w:rsidRPr="00AA355C">
              <w:t>ЦЗН</w:t>
            </w:r>
          </w:p>
        </w:tc>
        <w:tc>
          <w:tcPr>
            <w:tcW w:w="7236" w:type="dxa"/>
          </w:tcPr>
          <w:p w:rsidR="00C917F8" w:rsidRPr="007827AC" w:rsidRDefault="00C917F8" w:rsidP="00C917F8">
            <w:pPr>
              <w:pStyle w:val="1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27A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- </w:t>
            </w:r>
            <w:r w:rsidRPr="007827AC">
              <w:rPr>
                <w:rFonts w:ascii="Times New Roman" w:hAnsi="Times New Roman"/>
                <w:b w:val="0"/>
                <w:sz w:val="24"/>
                <w:szCs w:val="24"/>
              </w:rPr>
              <w:t xml:space="preserve">Павловский межмуниципальный  </w:t>
            </w:r>
            <w:proofErr w:type="spellStart"/>
            <w:r w:rsidRPr="007827AC">
              <w:rPr>
                <w:rFonts w:ascii="Times New Roman" w:hAnsi="Times New Roman"/>
                <w:b w:val="0"/>
                <w:sz w:val="24"/>
                <w:szCs w:val="24"/>
              </w:rPr>
              <w:t>филиал</w:t>
            </w:r>
            <w:r w:rsidRPr="007827AC">
              <w:rPr>
                <w:rFonts w:ascii="Times New Roman" w:hAnsi="Times New Roman"/>
                <w:b w:val="0"/>
                <w:bCs/>
                <w:sz w:val="24"/>
                <w:szCs w:val="24"/>
              </w:rPr>
              <w:t>государственного</w:t>
            </w:r>
            <w:proofErr w:type="spellEnd"/>
            <w:r w:rsidRPr="007827A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казе</w:t>
            </w:r>
            <w:r w:rsidRPr="007827AC">
              <w:rPr>
                <w:rFonts w:ascii="Times New Roman" w:hAnsi="Times New Roman"/>
                <w:b w:val="0"/>
                <w:bCs/>
                <w:sz w:val="24"/>
                <w:szCs w:val="24"/>
              </w:rPr>
              <w:t>н</w:t>
            </w:r>
            <w:r w:rsidRPr="007827A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ного учреждения </w:t>
            </w:r>
            <w:r w:rsidRPr="007827AC">
              <w:rPr>
                <w:rFonts w:ascii="Times New Roman" w:hAnsi="Times New Roman"/>
                <w:b w:val="0"/>
                <w:sz w:val="24"/>
                <w:szCs w:val="24"/>
              </w:rPr>
              <w:t>Нижегородской области</w:t>
            </w:r>
            <w:r w:rsidRPr="007827A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«Нижегородский центр занятости населения»</w:t>
            </w:r>
          </w:p>
        </w:tc>
      </w:tr>
      <w:tr w:rsidR="00C917F8" w:rsidRPr="00AA355C" w:rsidTr="00F312C2">
        <w:trPr>
          <w:trHeight w:val="693"/>
        </w:trPr>
        <w:tc>
          <w:tcPr>
            <w:tcW w:w="3185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</w:pPr>
            <w:r w:rsidRPr="00AA355C">
              <w:t>УСЗН</w:t>
            </w:r>
          </w:p>
        </w:tc>
        <w:tc>
          <w:tcPr>
            <w:tcW w:w="7236" w:type="dxa"/>
          </w:tcPr>
          <w:p w:rsidR="00C917F8" w:rsidRPr="007827AC" w:rsidRDefault="00C917F8" w:rsidP="00C917F8">
            <w:pPr>
              <w:pStyle w:val="1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827AC">
              <w:rPr>
                <w:rFonts w:ascii="Times New Roman" w:hAnsi="Times New Roman"/>
                <w:b w:val="0"/>
                <w:bCs/>
                <w:sz w:val="24"/>
                <w:szCs w:val="24"/>
              </w:rPr>
              <w:t>- Г</w:t>
            </w:r>
            <w:r w:rsidRPr="007827AC">
              <w:rPr>
                <w:rFonts w:ascii="Times New Roman" w:hAnsi="Times New Roman"/>
                <w:b w:val="0"/>
                <w:sz w:val="24"/>
                <w:szCs w:val="24"/>
              </w:rPr>
              <w:t>осударственное казенное учреждение  Нижегородской области "Управление социальной защиты населения Павловского муниц</w:t>
            </w:r>
            <w:r w:rsidRPr="007827AC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7827AC">
              <w:rPr>
                <w:rFonts w:ascii="Times New Roman" w:hAnsi="Times New Roman"/>
                <w:b w:val="0"/>
                <w:sz w:val="24"/>
                <w:szCs w:val="24"/>
              </w:rPr>
              <w:t>пального округа"  </w:t>
            </w:r>
          </w:p>
        </w:tc>
      </w:tr>
      <w:tr w:rsidR="00C917F8" w:rsidRPr="00AA355C" w:rsidTr="00F312C2">
        <w:tc>
          <w:tcPr>
            <w:tcW w:w="3185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</w:pPr>
            <w:r w:rsidRPr="00AA355C">
              <w:t>ВУЗ</w:t>
            </w:r>
          </w:p>
        </w:tc>
        <w:tc>
          <w:tcPr>
            <w:tcW w:w="7236" w:type="dxa"/>
          </w:tcPr>
          <w:p w:rsidR="00C917F8" w:rsidRPr="007827AC" w:rsidRDefault="00C917F8" w:rsidP="00C917F8">
            <w:pPr>
              <w:widowControl w:val="0"/>
              <w:autoSpaceDE w:val="0"/>
              <w:autoSpaceDN w:val="0"/>
              <w:adjustRightInd w:val="0"/>
              <w:jc w:val="both"/>
            </w:pPr>
            <w:r w:rsidRPr="007827AC">
              <w:t>- Павловский филиал Нижегородского государственного универс</w:t>
            </w:r>
            <w:r w:rsidRPr="007827AC">
              <w:t>и</w:t>
            </w:r>
            <w:r w:rsidRPr="007827AC">
              <w:t>тета  им</w:t>
            </w:r>
            <w:proofErr w:type="gramStart"/>
            <w:r w:rsidRPr="007827AC">
              <w:t>.Л</w:t>
            </w:r>
            <w:proofErr w:type="gramEnd"/>
            <w:r w:rsidRPr="007827AC">
              <w:t>обачевского</w:t>
            </w:r>
          </w:p>
        </w:tc>
      </w:tr>
      <w:tr w:rsidR="00C917F8" w:rsidRPr="00AA355C" w:rsidTr="00F312C2">
        <w:tc>
          <w:tcPr>
            <w:tcW w:w="3185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A355C">
              <w:t>ССУЗы</w:t>
            </w:r>
            <w:proofErr w:type="spellEnd"/>
          </w:p>
        </w:tc>
        <w:tc>
          <w:tcPr>
            <w:tcW w:w="7236" w:type="dxa"/>
          </w:tcPr>
          <w:p w:rsidR="00C917F8" w:rsidRPr="007827AC" w:rsidRDefault="00C917F8" w:rsidP="00C917F8">
            <w:pPr>
              <w:widowControl w:val="0"/>
              <w:autoSpaceDE w:val="0"/>
              <w:autoSpaceDN w:val="0"/>
              <w:adjustRightInd w:val="0"/>
              <w:jc w:val="both"/>
            </w:pPr>
            <w:r w:rsidRPr="007827AC">
              <w:t xml:space="preserve">-государственное бюджетное профессиональное образовательное учреждение  «Павловский автомеханический техникум  </w:t>
            </w:r>
            <w:proofErr w:type="spellStart"/>
            <w:r w:rsidRPr="007827AC">
              <w:t>им.И.И.Лепсе</w:t>
            </w:r>
            <w:proofErr w:type="spellEnd"/>
            <w:r w:rsidRPr="007827AC">
              <w:t>»  и государственное бюджетное профессиональное образовательное учреждение «Павловский техникум народных х</w:t>
            </w:r>
            <w:r w:rsidRPr="007827AC">
              <w:t>у</w:t>
            </w:r>
            <w:r w:rsidRPr="007827AC">
              <w:t>дожественных промыслов России»</w:t>
            </w:r>
          </w:p>
        </w:tc>
      </w:tr>
      <w:tr w:rsidR="00C917F8" w:rsidRPr="00AA355C" w:rsidTr="00F312C2">
        <w:tc>
          <w:tcPr>
            <w:tcW w:w="3185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</w:pPr>
            <w:r w:rsidRPr="00AA355C">
              <w:t>КДН и ЗП</w:t>
            </w:r>
          </w:p>
        </w:tc>
        <w:tc>
          <w:tcPr>
            <w:tcW w:w="7236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  <w:jc w:val="both"/>
            </w:pPr>
            <w:r w:rsidRPr="00AA355C">
              <w:t>- комиссия по делам несовершеннолетних и защите их прав</w:t>
            </w:r>
          </w:p>
        </w:tc>
      </w:tr>
      <w:tr w:rsidR="00C917F8" w:rsidRPr="00AA355C" w:rsidTr="00F312C2">
        <w:tc>
          <w:tcPr>
            <w:tcW w:w="3185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</w:pPr>
            <w:r w:rsidRPr="00AA355C">
              <w:t>СМИ</w:t>
            </w:r>
          </w:p>
        </w:tc>
        <w:tc>
          <w:tcPr>
            <w:tcW w:w="7236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  <w:jc w:val="both"/>
            </w:pPr>
            <w:r w:rsidRPr="00AA355C">
              <w:t>- средства массовой информации (местные газеты, Павловское т</w:t>
            </w:r>
            <w:r w:rsidRPr="00AA355C">
              <w:t>е</w:t>
            </w:r>
            <w:r w:rsidRPr="00AA355C">
              <w:t>левидение)</w:t>
            </w:r>
          </w:p>
        </w:tc>
      </w:tr>
      <w:tr w:rsidR="00C917F8" w:rsidRPr="00AA355C" w:rsidTr="00F312C2">
        <w:tc>
          <w:tcPr>
            <w:tcW w:w="3185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A355C">
              <w:t>ФОКи</w:t>
            </w:r>
            <w:proofErr w:type="spellEnd"/>
          </w:p>
        </w:tc>
        <w:tc>
          <w:tcPr>
            <w:tcW w:w="7236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</w:pPr>
            <w:r w:rsidRPr="00AA355C">
              <w:t>- физкультурно-оздоровительные комплексы</w:t>
            </w:r>
          </w:p>
        </w:tc>
      </w:tr>
      <w:tr w:rsidR="00C917F8" w:rsidRPr="00AA355C" w:rsidTr="00F312C2">
        <w:tc>
          <w:tcPr>
            <w:tcW w:w="3185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</w:pPr>
            <w:r w:rsidRPr="00AA355C">
              <w:t>КСЦ</w:t>
            </w:r>
          </w:p>
        </w:tc>
        <w:tc>
          <w:tcPr>
            <w:tcW w:w="7236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</w:pPr>
            <w:r w:rsidRPr="00AA355C">
              <w:t>- культурно-спортивные центры</w:t>
            </w:r>
          </w:p>
        </w:tc>
      </w:tr>
      <w:tr w:rsidR="00C917F8" w:rsidRPr="00AA355C" w:rsidTr="00F312C2">
        <w:tc>
          <w:tcPr>
            <w:tcW w:w="3185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</w:pPr>
            <w:r w:rsidRPr="00AA355C">
              <w:t>АПК «Безопасный город»</w:t>
            </w:r>
          </w:p>
        </w:tc>
        <w:tc>
          <w:tcPr>
            <w:tcW w:w="7236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</w:pPr>
            <w:r w:rsidRPr="00AA355C">
              <w:t>- Аппаратно-программный комплекс "Безопасный город"</w:t>
            </w:r>
          </w:p>
        </w:tc>
      </w:tr>
      <w:tr w:rsidR="00C917F8" w:rsidRPr="00AA355C" w:rsidTr="00F312C2">
        <w:tc>
          <w:tcPr>
            <w:tcW w:w="3185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</w:pPr>
            <w:r w:rsidRPr="00AA355C">
              <w:t>ОКОН</w:t>
            </w:r>
          </w:p>
        </w:tc>
        <w:tc>
          <w:tcPr>
            <w:tcW w:w="7236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</w:pPr>
            <w:r w:rsidRPr="00AA355C">
              <w:t>- отдел по контролю незаконного оборота наркотиков</w:t>
            </w:r>
          </w:p>
        </w:tc>
      </w:tr>
      <w:tr w:rsidR="00C917F8" w:rsidRPr="00AA355C" w:rsidTr="00F312C2">
        <w:tc>
          <w:tcPr>
            <w:tcW w:w="3185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</w:pPr>
            <w:r w:rsidRPr="00AA355C">
              <w:t>НС и ПВ</w:t>
            </w:r>
          </w:p>
        </w:tc>
        <w:tc>
          <w:tcPr>
            <w:tcW w:w="7236" w:type="dxa"/>
          </w:tcPr>
          <w:p w:rsidR="00C917F8" w:rsidRPr="00AA355C" w:rsidRDefault="00C917F8" w:rsidP="00C917F8">
            <w:pPr>
              <w:widowControl w:val="0"/>
              <w:autoSpaceDE w:val="0"/>
              <w:autoSpaceDN w:val="0"/>
              <w:adjustRightInd w:val="0"/>
            </w:pPr>
            <w:r w:rsidRPr="00AA355C">
              <w:t>- наркотические средства и психотропные вещества</w:t>
            </w:r>
          </w:p>
        </w:tc>
      </w:tr>
    </w:tbl>
    <w:p w:rsidR="00F312C2" w:rsidRPr="00AA355C" w:rsidRDefault="00F312C2" w:rsidP="00F312C2">
      <w:pPr>
        <w:ind w:left="-100"/>
        <w:rPr>
          <w:b/>
        </w:rPr>
      </w:pPr>
    </w:p>
    <w:p w:rsidR="00F312C2" w:rsidRPr="00AA355C" w:rsidRDefault="00F312C2" w:rsidP="00F312C2">
      <w:pPr>
        <w:ind w:left="-100"/>
        <w:rPr>
          <w:b/>
        </w:rPr>
      </w:pPr>
    </w:p>
    <w:p w:rsidR="00F312C2" w:rsidRPr="00AA355C" w:rsidRDefault="00F312C2" w:rsidP="00F312C2">
      <w:pPr>
        <w:jc w:val="center"/>
        <w:rPr>
          <w:b/>
        </w:rPr>
      </w:pPr>
    </w:p>
    <w:p w:rsidR="00F312C2" w:rsidRPr="00AA355C" w:rsidRDefault="00F312C2" w:rsidP="00F312C2">
      <w:pPr>
        <w:jc w:val="center"/>
        <w:rPr>
          <w:b/>
        </w:rPr>
      </w:pPr>
    </w:p>
    <w:p w:rsidR="00F312C2" w:rsidRPr="00AA355C" w:rsidRDefault="00F312C2" w:rsidP="00F312C2">
      <w:pPr>
        <w:jc w:val="center"/>
        <w:rPr>
          <w:b/>
        </w:rPr>
      </w:pPr>
    </w:p>
    <w:p w:rsidR="00F312C2" w:rsidRPr="00AA355C" w:rsidRDefault="00F312C2" w:rsidP="00F312C2">
      <w:pPr>
        <w:jc w:val="center"/>
        <w:rPr>
          <w:b/>
        </w:rPr>
      </w:pPr>
    </w:p>
    <w:p w:rsidR="00F312C2" w:rsidRDefault="00F312C2" w:rsidP="00F312C2">
      <w:pPr>
        <w:jc w:val="center"/>
        <w:rPr>
          <w:b/>
        </w:rPr>
      </w:pPr>
    </w:p>
    <w:p w:rsidR="00F312C2" w:rsidRDefault="00F312C2" w:rsidP="00F312C2">
      <w:pPr>
        <w:jc w:val="center"/>
        <w:rPr>
          <w:b/>
        </w:rPr>
      </w:pPr>
    </w:p>
    <w:p w:rsidR="00F312C2" w:rsidRDefault="00F312C2" w:rsidP="00F312C2">
      <w:pPr>
        <w:jc w:val="center"/>
        <w:rPr>
          <w:b/>
        </w:rPr>
      </w:pPr>
    </w:p>
    <w:p w:rsidR="00F312C2" w:rsidRDefault="00F312C2" w:rsidP="00F312C2">
      <w:pPr>
        <w:jc w:val="center"/>
        <w:rPr>
          <w:b/>
        </w:rPr>
      </w:pPr>
    </w:p>
    <w:p w:rsidR="00F312C2" w:rsidRDefault="00F312C2" w:rsidP="00F312C2">
      <w:pPr>
        <w:jc w:val="center"/>
        <w:rPr>
          <w:b/>
        </w:rPr>
      </w:pPr>
    </w:p>
    <w:p w:rsidR="00F312C2" w:rsidRDefault="00F312C2" w:rsidP="00F312C2">
      <w:pPr>
        <w:jc w:val="center"/>
        <w:rPr>
          <w:b/>
        </w:rPr>
      </w:pPr>
    </w:p>
    <w:p w:rsidR="00F312C2" w:rsidRDefault="00F312C2" w:rsidP="00F312C2">
      <w:pPr>
        <w:jc w:val="center"/>
        <w:rPr>
          <w:b/>
        </w:rPr>
      </w:pPr>
    </w:p>
    <w:p w:rsidR="00F312C2" w:rsidRDefault="00F312C2" w:rsidP="00F312C2">
      <w:pPr>
        <w:jc w:val="center"/>
        <w:rPr>
          <w:b/>
        </w:rPr>
      </w:pPr>
    </w:p>
    <w:p w:rsidR="00F312C2" w:rsidRPr="00AA355C" w:rsidRDefault="00F312C2" w:rsidP="00F312C2">
      <w:pPr>
        <w:jc w:val="center"/>
        <w:rPr>
          <w:b/>
        </w:rPr>
      </w:pPr>
    </w:p>
    <w:p w:rsidR="00160DDF" w:rsidRPr="00AA355C" w:rsidRDefault="00160DDF" w:rsidP="008C77D6">
      <w:pPr>
        <w:jc w:val="center"/>
        <w:rPr>
          <w:sz w:val="28"/>
          <w:szCs w:val="28"/>
        </w:rPr>
      </w:pPr>
    </w:p>
    <w:p w:rsidR="00160DDF" w:rsidRPr="00AA355C" w:rsidRDefault="00160DDF" w:rsidP="00D24F7D">
      <w:pPr>
        <w:jc w:val="center"/>
        <w:rPr>
          <w:b/>
        </w:rPr>
      </w:pPr>
      <w:r w:rsidRPr="00AA355C">
        <w:rPr>
          <w:b/>
        </w:rPr>
        <w:t xml:space="preserve">1. ПАСПОРТ </w:t>
      </w:r>
    </w:p>
    <w:p w:rsidR="00160DDF" w:rsidRPr="00AA355C" w:rsidRDefault="00160DDF" w:rsidP="005063BE">
      <w:pPr>
        <w:spacing w:line="276" w:lineRule="auto"/>
        <w:rPr>
          <w:b/>
          <w:bCs/>
          <w:sz w:val="23"/>
          <w:szCs w:val="23"/>
        </w:rPr>
      </w:pPr>
      <w:r w:rsidRPr="00AA355C">
        <w:rPr>
          <w:b/>
          <w:sz w:val="23"/>
          <w:szCs w:val="23"/>
        </w:rPr>
        <w:t xml:space="preserve">муниципальной программы </w:t>
      </w:r>
      <w:r w:rsidRPr="00AA355C">
        <w:rPr>
          <w:b/>
          <w:bCs/>
          <w:sz w:val="23"/>
          <w:szCs w:val="23"/>
        </w:rPr>
        <w:t xml:space="preserve">«Профилактика преступлений и иных правонарушений, </w:t>
      </w:r>
    </w:p>
    <w:p w:rsidR="00160DDF" w:rsidRPr="00AA355C" w:rsidRDefault="00160DDF" w:rsidP="008A44DD">
      <w:pPr>
        <w:spacing w:line="276" w:lineRule="auto"/>
        <w:jc w:val="center"/>
        <w:rPr>
          <w:b/>
          <w:bCs/>
          <w:sz w:val="23"/>
          <w:szCs w:val="23"/>
        </w:rPr>
      </w:pPr>
      <w:r w:rsidRPr="00AA355C">
        <w:rPr>
          <w:b/>
          <w:bCs/>
          <w:sz w:val="23"/>
          <w:szCs w:val="23"/>
        </w:rPr>
        <w:lastRenderedPageBreak/>
        <w:t>противодействие наркомании в Павловском муниципальном округе Нижегородской области»</w:t>
      </w:r>
    </w:p>
    <w:p w:rsidR="00160DDF" w:rsidRDefault="00160DDF" w:rsidP="008A44DD">
      <w:pPr>
        <w:jc w:val="center"/>
        <w:rPr>
          <w:b/>
        </w:rPr>
      </w:pPr>
      <w:r w:rsidRPr="00AA355C">
        <w:rPr>
          <w:b/>
        </w:rPr>
        <w:t>(далее – муниципальная программа)</w:t>
      </w:r>
    </w:p>
    <w:p w:rsidR="00160DDF" w:rsidRDefault="00160DDF" w:rsidP="00FA66C9">
      <w:pPr>
        <w:jc w:val="center"/>
        <w:rPr>
          <w:b/>
        </w:rPr>
      </w:pPr>
    </w:p>
    <w:tbl>
      <w:tblPr>
        <w:tblW w:w="50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7477"/>
      </w:tblGrid>
      <w:tr w:rsidR="008A0618" w:rsidRPr="00AA355C" w:rsidTr="0076259A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18" w:rsidRPr="00AA355C" w:rsidRDefault="008A0618" w:rsidP="00FA6AEE">
            <w:r w:rsidRPr="00AA355C">
              <w:t xml:space="preserve">Муниципальный </w:t>
            </w:r>
          </w:p>
          <w:p w:rsidR="008A0618" w:rsidRPr="00AA355C" w:rsidRDefault="008A0618" w:rsidP="00FA6AEE">
            <w:r w:rsidRPr="00AA355C">
              <w:t>за</w:t>
            </w:r>
            <w:r w:rsidRPr="00AA355C">
              <w:softHyphen/>
              <w:t xml:space="preserve">казчик-координатор </w:t>
            </w:r>
            <w:proofErr w:type="gramStart"/>
            <w:r w:rsidRPr="00AA355C">
              <w:t>м</w:t>
            </w:r>
            <w:r w:rsidRPr="00AA355C">
              <w:t>у</w:t>
            </w:r>
            <w:r w:rsidRPr="00AA355C">
              <w:t>ниципальной</w:t>
            </w:r>
            <w:proofErr w:type="gramEnd"/>
          </w:p>
          <w:p w:rsidR="008A0618" w:rsidRPr="00AA355C" w:rsidRDefault="008A0618" w:rsidP="00FA6AEE">
            <w:r w:rsidRPr="00AA355C">
              <w:t>про</w:t>
            </w:r>
            <w:r w:rsidRPr="00AA355C">
              <w:softHyphen/>
              <w:t xml:space="preserve">граммы 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18" w:rsidRPr="00AA355C" w:rsidRDefault="008A0618" w:rsidP="008A0618">
            <w:r w:rsidRPr="00AA355C">
              <w:t>Управление культуры, спорта</w:t>
            </w:r>
            <w:r w:rsidR="008332D8">
              <w:t>,</w:t>
            </w:r>
            <w:r w:rsidRPr="00AA355C">
              <w:t xml:space="preserve"> туризма </w:t>
            </w:r>
            <w:r w:rsidR="00573539">
              <w:t xml:space="preserve">и молодежной политики </w:t>
            </w:r>
            <w:r w:rsidRPr="00AA355C">
              <w:t>а</w:t>
            </w:r>
            <w:r w:rsidRPr="00AA355C">
              <w:t>д</w:t>
            </w:r>
            <w:r w:rsidRPr="00AA355C">
              <w:t>министрации Павловского муниципального округа Нижегородской области</w:t>
            </w:r>
          </w:p>
          <w:p w:rsidR="008A0618" w:rsidRPr="00AA355C" w:rsidRDefault="008A0618" w:rsidP="008A0618"/>
        </w:tc>
      </w:tr>
      <w:tr w:rsidR="008A0618" w:rsidRPr="00AA355C" w:rsidTr="0076259A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B3" w:rsidRDefault="008A0618" w:rsidP="00FA6AEE">
            <w:r w:rsidRPr="00AA355C">
              <w:t>Соисполнитель</w:t>
            </w:r>
          </w:p>
          <w:p w:rsidR="00A169B3" w:rsidRDefault="008A0618" w:rsidP="00FA6AEE">
            <w:r w:rsidRPr="00AA355C">
              <w:t xml:space="preserve"> муниципальной </w:t>
            </w:r>
          </w:p>
          <w:p w:rsidR="008A0618" w:rsidRPr="00AA355C" w:rsidRDefault="008A0618" w:rsidP="00FA6AEE">
            <w:r w:rsidRPr="00AA355C">
              <w:t>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18" w:rsidRPr="00AA355C" w:rsidRDefault="008A0618" w:rsidP="00C917F8">
            <w:r w:rsidRPr="00AA355C">
              <w:t xml:space="preserve">МО МВД России «Павловский» (по согласованию), </w:t>
            </w:r>
            <w:r w:rsidR="00C917F8" w:rsidRPr="00AA355C">
              <w:t>ГБУЗ НО «</w:t>
            </w:r>
            <w:r w:rsidR="00C917F8">
              <w:t>О</w:t>
            </w:r>
            <w:r w:rsidR="00C917F8">
              <w:t>к</w:t>
            </w:r>
            <w:r w:rsidR="00C917F8">
              <w:t>ский межрайонный медицинский центр</w:t>
            </w:r>
            <w:r w:rsidR="00C917F8" w:rsidRPr="00AA355C">
              <w:t xml:space="preserve">» </w:t>
            </w:r>
            <w:r w:rsidRPr="00AA355C">
              <w:t>(по согласованию)</w:t>
            </w:r>
          </w:p>
        </w:tc>
      </w:tr>
      <w:tr w:rsidR="008A0618" w:rsidRPr="00AA355C" w:rsidTr="0076259A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B3" w:rsidRDefault="008A0618" w:rsidP="008A0618">
            <w:r w:rsidRPr="00AA355C">
              <w:t xml:space="preserve">Подпрограммы </w:t>
            </w:r>
          </w:p>
          <w:p w:rsidR="00A169B3" w:rsidRDefault="008A0618" w:rsidP="008A0618">
            <w:r w:rsidRPr="00AA355C">
              <w:t xml:space="preserve">муниципальной </w:t>
            </w:r>
          </w:p>
          <w:p w:rsidR="008A0618" w:rsidRPr="00AA355C" w:rsidRDefault="008A0618" w:rsidP="008A0618">
            <w:r w:rsidRPr="00AA355C">
              <w:t>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18" w:rsidRPr="008A0618" w:rsidRDefault="008A0618" w:rsidP="008A0618">
            <w:r w:rsidRPr="00AA355C">
              <w:t xml:space="preserve">Подпрограмма </w:t>
            </w:r>
            <w:r w:rsidRPr="008A0618">
              <w:t>I«Профилактика преступлений и иных правонаруш</w:t>
            </w:r>
            <w:r w:rsidRPr="008A0618">
              <w:t>е</w:t>
            </w:r>
            <w:r w:rsidRPr="008A0618">
              <w:t>ний</w:t>
            </w:r>
          </w:p>
          <w:p w:rsidR="008A0618" w:rsidRPr="008A0618" w:rsidRDefault="008A0618" w:rsidP="008A0618">
            <w:r w:rsidRPr="008A0618">
              <w:t>в Павловском муниципальном округе Нижегородской области»;</w:t>
            </w:r>
          </w:p>
          <w:p w:rsidR="008A0618" w:rsidRPr="00AA355C" w:rsidRDefault="008A0618" w:rsidP="00FA6AEE">
            <w:r w:rsidRPr="00AA355C">
              <w:t xml:space="preserve">Подпрограмма </w:t>
            </w:r>
            <w:r w:rsidRPr="008A0618">
              <w:t>II</w:t>
            </w:r>
            <w:r w:rsidRPr="00AA355C">
              <w:t xml:space="preserve"> «Комплексные меры противодействия злоупотре</w:t>
            </w:r>
            <w:r w:rsidRPr="00AA355C">
              <w:t>б</w:t>
            </w:r>
            <w:r w:rsidRPr="00AA355C">
              <w:t>лению наркотиками и их незаконному обороту в Павловском мун</w:t>
            </w:r>
            <w:r w:rsidRPr="00AA355C">
              <w:t>и</w:t>
            </w:r>
            <w:r w:rsidRPr="00AA355C">
              <w:t>ципальном округе Нижегородской области</w:t>
            </w:r>
            <w:r w:rsidRPr="008A0618">
              <w:t>».</w:t>
            </w:r>
          </w:p>
        </w:tc>
      </w:tr>
      <w:tr w:rsidR="008A0618" w:rsidRPr="00AA355C" w:rsidTr="0076259A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18" w:rsidRPr="00AA355C" w:rsidRDefault="008A0618" w:rsidP="008A0618">
            <w:r w:rsidRPr="00AA355C">
              <w:t>Цель муниципальной пр</w:t>
            </w:r>
            <w:r w:rsidRPr="00AA355C">
              <w:t>о</w:t>
            </w:r>
            <w:r w:rsidRPr="00AA355C">
              <w:t xml:space="preserve">граммы </w:t>
            </w:r>
          </w:p>
          <w:p w:rsidR="008A0618" w:rsidRPr="00AA355C" w:rsidRDefault="008A0618" w:rsidP="008A0618"/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18" w:rsidRPr="008A0618" w:rsidRDefault="008A0618" w:rsidP="00F312C2">
            <w:r w:rsidRPr="00AA355C">
              <w:t>Выработка и реализация системы действенной защиты граждан от правонарушений, повышение раскрываемости преступлений и обе</w:t>
            </w:r>
            <w:r w:rsidRPr="00AA355C">
              <w:t>с</w:t>
            </w:r>
            <w:r w:rsidRPr="00AA355C">
              <w:t>печение правопорядка на улицах и в иных общественных местах на территории Павловского муниципального округа Нижегородской о</w:t>
            </w:r>
            <w:r w:rsidRPr="00AA355C">
              <w:t>б</w:t>
            </w:r>
            <w:r w:rsidRPr="00AA355C">
              <w:t>ласти, а так же сокращение незаконного распространения и немед</w:t>
            </w:r>
            <w:r w:rsidRPr="00AA355C">
              <w:t>и</w:t>
            </w:r>
            <w:r w:rsidRPr="00AA355C">
              <w:t>цинского потребления наркотиков.</w:t>
            </w:r>
          </w:p>
        </w:tc>
      </w:tr>
      <w:tr w:rsidR="008A0618" w:rsidRPr="00AA355C" w:rsidTr="0076259A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B3" w:rsidRDefault="008A0618" w:rsidP="008A0618">
            <w:r w:rsidRPr="00AA355C">
              <w:t xml:space="preserve">Задачи </w:t>
            </w:r>
          </w:p>
          <w:p w:rsidR="00A169B3" w:rsidRDefault="00A169B3" w:rsidP="008A0618">
            <w:r>
              <w:t>м</w:t>
            </w:r>
            <w:r w:rsidR="008A0618" w:rsidRPr="00AA355C">
              <w:t>униципальной</w:t>
            </w:r>
          </w:p>
          <w:p w:rsidR="008A0618" w:rsidRPr="00AA355C" w:rsidRDefault="008A0618" w:rsidP="008A0618">
            <w:r w:rsidRPr="00AA355C">
              <w:t xml:space="preserve">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18" w:rsidRPr="00AA355C" w:rsidRDefault="008A0618" w:rsidP="008A0618">
            <w:r w:rsidRPr="00AA355C">
              <w:t>-формирование действенной системы защиты граждан от правонар</w:t>
            </w:r>
            <w:r w:rsidRPr="00AA355C">
              <w:t>у</w:t>
            </w:r>
            <w:r w:rsidRPr="00AA355C">
              <w:t>шений, повышение раскрываемости преступлений и обеспечение пр</w:t>
            </w:r>
            <w:r w:rsidRPr="00AA355C">
              <w:t>а</w:t>
            </w:r>
            <w:r w:rsidRPr="00AA355C">
              <w:t>вопорядка на территории Павловского муниципального округа</w:t>
            </w:r>
          </w:p>
          <w:p w:rsidR="008A0618" w:rsidRPr="00AA355C" w:rsidRDefault="008A0618" w:rsidP="008A0618">
            <w:r w:rsidRPr="00AA355C">
              <w:t>- профилактика и противодействие незаконному обороту наркотич</w:t>
            </w:r>
            <w:r w:rsidRPr="00AA355C">
              <w:t>е</w:t>
            </w:r>
            <w:r w:rsidRPr="00AA355C">
              <w:t>ских средств и психотропных веществ (совершенствование системы мер по сокращению предложения наркотиков); совершенствование единой системы профилактики немедицинского потребления нарк</w:t>
            </w:r>
            <w:r w:rsidRPr="00AA355C">
              <w:t>о</w:t>
            </w:r>
            <w:r w:rsidRPr="00AA355C">
              <w:t>тических средств и психотропных веществ различными категориями населения (совершенствование системы мер по сокращению спроса на наркотики), поэтапное сокращение распространения наркомании и связанных с ней негативных социальных последствий </w:t>
            </w:r>
          </w:p>
        </w:tc>
      </w:tr>
      <w:tr w:rsidR="008A0618" w:rsidRPr="00AA355C" w:rsidTr="0076259A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B3" w:rsidRDefault="008A0618" w:rsidP="008A0618">
            <w:r w:rsidRPr="00AA355C">
              <w:t>Этапы и сроки</w:t>
            </w:r>
            <w:r w:rsidR="0076259A">
              <w:t xml:space="preserve"> р</w:t>
            </w:r>
            <w:r w:rsidRPr="00AA355C">
              <w:t>еализации</w:t>
            </w:r>
          </w:p>
          <w:p w:rsidR="008A0618" w:rsidRPr="00AA355C" w:rsidRDefault="008A0618" w:rsidP="0076259A">
            <w:r w:rsidRPr="00AA355C">
              <w:t>муниципальной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18" w:rsidRPr="00ED7A6D" w:rsidRDefault="008A0618" w:rsidP="008F5440">
            <w:r w:rsidRPr="00ED7A6D">
              <w:t>2021-202</w:t>
            </w:r>
            <w:r w:rsidR="006D4B8D">
              <w:t>8</w:t>
            </w:r>
            <w:r w:rsidRPr="00ED7A6D">
              <w:t xml:space="preserve"> годы, без разделения на этапы</w:t>
            </w:r>
          </w:p>
        </w:tc>
      </w:tr>
      <w:tr w:rsidR="00160DDF" w:rsidRPr="00AA355C" w:rsidTr="0076259A">
        <w:tc>
          <w:tcPr>
            <w:tcW w:w="1472" w:type="pct"/>
            <w:vMerge w:val="restart"/>
          </w:tcPr>
          <w:p w:rsidR="00A169B3" w:rsidRDefault="00160DDF" w:rsidP="00CF2AA6">
            <w:r w:rsidRPr="00AA355C">
              <w:t>Объемы и источники ф</w:t>
            </w:r>
            <w:r w:rsidRPr="00AA355C">
              <w:t>и</w:t>
            </w:r>
            <w:r w:rsidRPr="00AA355C">
              <w:t xml:space="preserve">нансирования </w:t>
            </w:r>
          </w:p>
          <w:p w:rsidR="00A169B3" w:rsidRDefault="00A169B3" w:rsidP="00CF2AA6">
            <w:r>
              <w:t>м</w:t>
            </w:r>
            <w:r w:rsidR="00160DDF" w:rsidRPr="00AA355C">
              <w:t>униципальной</w:t>
            </w:r>
          </w:p>
          <w:p w:rsidR="00160DDF" w:rsidRPr="00AA355C" w:rsidRDefault="00160DDF" w:rsidP="00CF2AA6">
            <w:r w:rsidRPr="00AA355C">
              <w:t>программы</w:t>
            </w:r>
          </w:p>
        </w:tc>
        <w:tc>
          <w:tcPr>
            <w:tcW w:w="3528" w:type="pct"/>
          </w:tcPr>
          <w:p w:rsidR="00160DDF" w:rsidRPr="00ED7A6D" w:rsidRDefault="00160DDF" w:rsidP="00A470B2">
            <w:r w:rsidRPr="00ED7A6D">
              <w:t>Объем финансовых средств, необходимых для реализации муниц</w:t>
            </w:r>
            <w:r w:rsidRPr="00ED7A6D">
              <w:t>и</w:t>
            </w:r>
            <w:r w:rsidRPr="00ED7A6D">
              <w:t>пальной  программы</w:t>
            </w:r>
            <w:r w:rsidR="006F5F3B">
              <w:rPr>
                <w:b/>
              </w:rPr>
              <w:t xml:space="preserve">3825,2 </w:t>
            </w:r>
            <w:r w:rsidRPr="00ED7A6D">
              <w:t>тыс</w:t>
            </w:r>
            <w:proofErr w:type="gramStart"/>
            <w:r w:rsidRPr="00ED7A6D">
              <w:t>.р</w:t>
            </w:r>
            <w:proofErr w:type="gramEnd"/>
            <w:r w:rsidRPr="00ED7A6D">
              <w:t>уб.:</w:t>
            </w:r>
          </w:p>
          <w:tbl>
            <w:tblPr>
              <w:tblW w:w="6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46"/>
              <w:gridCol w:w="1560"/>
              <w:gridCol w:w="1275"/>
              <w:gridCol w:w="1418"/>
              <w:gridCol w:w="1276"/>
            </w:tblGrid>
            <w:tr w:rsidR="00160DDF" w:rsidRPr="00ED7A6D" w:rsidTr="004C4054">
              <w:trPr>
                <w:trHeight w:val="144"/>
              </w:trPr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ED7A6D" w:rsidRDefault="00160DDF" w:rsidP="004C40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60DDF" w:rsidRPr="00ED7A6D" w:rsidRDefault="00160DDF" w:rsidP="004C40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D7A6D">
                    <w:rPr>
                      <w:b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ED7A6D" w:rsidRDefault="00160DDF" w:rsidP="004C40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D7A6D">
                    <w:rPr>
                      <w:b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0DDF" w:rsidRPr="00ED7A6D" w:rsidRDefault="00160DDF" w:rsidP="004C40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D7A6D">
                    <w:rPr>
                      <w:b/>
                      <w:sz w:val="20"/>
                      <w:szCs w:val="20"/>
                    </w:rPr>
                    <w:t>ВСЕГО по программе</w:t>
                  </w:r>
                </w:p>
              </w:tc>
            </w:tr>
            <w:tr w:rsidR="00160DDF" w:rsidRPr="00ED7A6D" w:rsidTr="004C4054">
              <w:trPr>
                <w:trHeight w:val="144"/>
              </w:trPr>
              <w:tc>
                <w:tcPr>
                  <w:tcW w:w="1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ED7A6D" w:rsidRDefault="00160DDF" w:rsidP="004C40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ED7A6D" w:rsidRDefault="00160DDF" w:rsidP="004C40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D7A6D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ED7A6D" w:rsidRDefault="00160DDF" w:rsidP="004C40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D7A6D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ED7A6D" w:rsidRDefault="00160DDF" w:rsidP="004C4054">
                  <w:pPr>
                    <w:jc w:val="center"/>
                    <w:rPr>
                      <w:sz w:val="20"/>
                      <w:szCs w:val="20"/>
                    </w:rPr>
                  </w:pPr>
                  <w:r w:rsidRPr="00ED7A6D">
                    <w:rPr>
                      <w:sz w:val="20"/>
                      <w:szCs w:val="20"/>
                    </w:rPr>
                    <w:t>Местный</w:t>
                  </w:r>
                </w:p>
                <w:p w:rsidR="00160DDF" w:rsidRPr="00ED7A6D" w:rsidRDefault="00160DDF" w:rsidP="004C40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D7A6D">
                    <w:rPr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ED7A6D" w:rsidRDefault="00160DDF" w:rsidP="004C40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3407E" w:rsidRPr="00ED7A6D" w:rsidTr="003353D3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D37FB0">
                  <w:pPr>
                    <w:jc w:val="center"/>
                  </w:pPr>
                  <w:r w:rsidRPr="00FD5360">
                    <w:t>2021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ED7A6D" w:rsidRDefault="0003407E" w:rsidP="004C405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ED7A6D" w:rsidRDefault="0003407E" w:rsidP="004C405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ED7A6D" w:rsidRDefault="0003407E" w:rsidP="0003407E">
                  <w:pPr>
                    <w:jc w:val="center"/>
                  </w:pPr>
                  <w:r w:rsidRPr="00ED7A6D">
                    <w:t>600,0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ED7A6D" w:rsidRDefault="0003407E" w:rsidP="0003407E">
                  <w:pPr>
                    <w:jc w:val="center"/>
                  </w:pPr>
                  <w:r w:rsidRPr="00ED7A6D">
                    <w:t>600,0</w:t>
                  </w:r>
                </w:p>
              </w:tc>
            </w:tr>
            <w:tr w:rsidR="0003407E" w:rsidRPr="00ED7A6D" w:rsidTr="003353D3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D37FB0">
                  <w:pPr>
                    <w:jc w:val="center"/>
                  </w:pPr>
                  <w:r w:rsidRPr="00FD5360">
                    <w:t>2022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ED7A6D" w:rsidRDefault="0003407E" w:rsidP="004C405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ED7A6D" w:rsidRDefault="0003407E" w:rsidP="004C405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ED7A6D" w:rsidRDefault="0003407E" w:rsidP="0003407E">
                  <w:pPr>
                    <w:jc w:val="center"/>
                  </w:pPr>
                  <w:r w:rsidRPr="00ED7A6D">
                    <w:t>450,0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ED7A6D" w:rsidRDefault="0003407E" w:rsidP="0003407E">
                  <w:pPr>
                    <w:jc w:val="center"/>
                  </w:pPr>
                  <w:r w:rsidRPr="00ED7A6D">
                    <w:t>450,0</w:t>
                  </w:r>
                </w:p>
              </w:tc>
            </w:tr>
            <w:tr w:rsidR="0003407E" w:rsidRPr="00ED7A6D" w:rsidTr="003353D3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D37FB0">
                  <w:pPr>
                    <w:jc w:val="center"/>
                  </w:pPr>
                  <w:r w:rsidRPr="00FD5360">
                    <w:t>2023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ED7A6D" w:rsidRDefault="0003407E" w:rsidP="004C405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ED7A6D" w:rsidRDefault="0003407E" w:rsidP="004C405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ED7A6D" w:rsidRDefault="0003407E" w:rsidP="0003407E">
                  <w:pPr>
                    <w:jc w:val="center"/>
                  </w:pPr>
                  <w:r w:rsidRPr="00ED7A6D">
                    <w:t>470,0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ED7A6D" w:rsidRDefault="0003407E" w:rsidP="0003407E">
                  <w:pPr>
                    <w:jc w:val="center"/>
                  </w:pPr>
                  <w:r w:rsidRPr="00ED7A6D">
                    <w:t>470,0</w:t>
                  </w:r>
                </w:p>
              </w:tc>
            </w:tr>
            <w:tr w:rsidR="0003407E" w:rsidRPr="00ED7A6D" w:rsidTr="0003407E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D37FB0">
                  <w:pPr>
                    <w:jc w:val="center"/>
                  </w:pPr>
                  <w:r w:rsidRPr="00FD5360">
                    <w:t>2024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ED7A6D" w:rsidRDefault="0003407E" w:rsidP="004C405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ED7A6D" w:rsidRDefault="0003407E" w:rsidP="004C405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ED7A6D" w:rsidRDefault="0003407E" w:rsidP="008F5440">
                  <w:pPr>
                    <w:jc w:val="center"/>
                  </w:pPr>
                  <w:r w:rsidRPr="00ED7A6D">
                    <w:t>5</w:t>
                  </w:r>
                  <w:r w:rsidR="008F5440" w:rsidRPr="00ED7A6D">
                    <w:t>05</w:t>
                  </w:r>
                  <w:r w:rsidRPr="00ED7A6D">
                    <w:t>,</w:t>
                  </w:r>
                  <w:r w:rsidR="008F5440" w:rsidRPr="00ED7A6D"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ED7A6D" w:rsidRDefault="0003407E" w:rsidP="008F5440">
                  <w:pPr>
                    <w:jc w:val="center"/>
                  </w:pPr>
                  <w:r w:rsidRPr="00ED7A6D">
                    <w:t>5</w:t>
                  </w:r>
                  <w:r w:rsidR="008F5440" w:rsidRPr="00ED7A6D">
                    <w:t>05</w:t>
                  </w:r>
                  <w:r w:rsidRPr="00ED7A6D">
                    <w:t>,</w:t>
                  </w:r>
                  <w:r w:rsidR="008F5440" w:rsidRPr="00ED7A6D">
                    <w:t>3</w:t>
                  </w:r>
                </w:p>
              </w:tc>
            </w:tr>
            <w:tr w:rsidR="0003407E" w:rsidRPr="00ED7A6D" w:rsidTr="0003407E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D37FB0">
                  <w:pPr>
                    <w:jc w:val="center"/>
                  </w:pPr>
                  <w:r w:rsidRPr="00FD5360">
                    <w:t>2025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ED7A6D" w:rsidRDefault="0003407E" w:rsidP="004C405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ED7A6D" w:rsidRDefault="0003407E" w:rsidP="004C405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ED7A6D" w:rsidRDefault="006D4B8D" w:rsidP="006D4B8D">
                  <w:pPr>
                    <w:jc w:val="center"/>
                  </w:pPr>
                  <w:r>
                    <w:t>628,9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ED7A6D" w:rsidRDefault="003423FD" w:rsidP="006D4B8D">
                  <w:pPr>
                    <w:jc w:val="center"/>
                  </w:pPr>
                  <w:r w:rsidRPr="00ED7A6D">
                    <w:t>6</w:t>
                  </w:r>
                  <w:r w:rsidR="006D4B8D">
                    <w:t>28,9</w:t>
                  </w:r>
                </w:p>
              </w:tc>
            </w:tr>
            <w:tr w:rsidR="0003407E" w:rsidRPr="00ED7A6D" w:rsidTr="0003407E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4C4054">
                  <w:pPr>
                    <w:jc w:val="center"/>
                  </w:pPr>
                  <w:r w:rsidRPr="00FD5360">
                    <w:t>2026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ED7A6D" w:rsidRDefault="0003407E" w:rsidP="004C405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ED7A6D" w:rsidRDefault="0003407E" w:rsidP="004C405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ED7A6D" w:rsidRDefault="006F5F3B" w:rsidP="006F5F3B">
                  <w:pPr>
                    <w:jc w:val="center"/>
                  </w:pPr>
                  <w:r>
                    <w:t>421</w:t>
                  </w:r>
                  <w:r w:rsidR="006D4B8D">
                    <w:t>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ED7A6D" w:rsidRDefault="006F5F3B" w:rsidP="006F5F3B">
                  <w:pPr>
                    <w:jc w:val="center"/>
                  </w:pPr>
                  <w:r>
                    <w:t>421</w:t>
                  </w:r>
                  <w:r w:rsidR="0003407E" w:rsidRPr="00ED7A6D">
                    <w:t>,0</w:t>
                  </w:r>
                </w:p>
              </w:tc>
            </w:tr>
            <w:tr w:rsidR="00EA5ED8" w:rsidRPr="00ED7A6D" w:rsidTr="0003407E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5ED8" w:rsidRPr="00FD5360" w:rsidRDefault="00EA5ED8" w:rsidP="004C4054">
                  <w:pPr>
                    <w:jc w:val="center"/>
                  </w:pPr>
                  <w:r w:rsidRPr="00FD5360">
                    <w:t>2027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5ED8" w:rsidRPr="00ED7A6D" w:rsidRDefault="00EA5ED8" w:rsidP="004C405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5ED8" w:rsidRPr="00ED7A6D" w:rsidRDefault="00EA5ED8" w:rsidP="004C405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ED8" w:rsidRPr="00ED7A6D" w:rsidRDefault="006D4B8D" w:rsidP="0003407E">
                  <w:pPr>
                    <w:jc w:val="center"/>
                  </w:pPr>
                  <w:r>
                    <w:t>375</w:t>
                  </w:r>
                  <w:r w:rsidR="008F5440" w:rsidRPr="00ED7A6D">
                    <w:t>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5ED8" w:rsidRPr="00ED7A6D" w:rsidRDefault="006D4B8D" w:rsidP="006D4B8D">
                  <w:pPr>
                    <w:jc w:val="center"/>
                  </w:pPr>
                  <w:r>
                    <w:t>375,</w:t>
                  </w:r>
                  <w:r w:rsidR="008F5440" w:rsidRPr="00ED7A6D">
                    <w:t>0</w:t>
                  </w:r>
                </w:p>
              </w:tc>
            </w:tr>
            <w:tr w:rsidR="006D4B8D" w:rsidRPr="00ED7A6D" w:rsidTr="0003407E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B8D" w:rsidRPr="00FD5360" w:rsidRDefault="006D4B8D" w:rsidP="004C4054">
                  <w:pPr>
                    <w:jc w:val="center"/>
                  </w:pPr>
                  <w:r w:rsidRPr="00FD5360">
                    <w:t>2028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B8D" w:rsidRPr="00ED7A6D" w:rsidRDefault="006D4B8D" w:rsidP="004C405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B8D" w:rsidRPr="00ED7A6D" w:rsidRDefault="006D4B8D" w:rsidP="004C405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4B8D" w:rsidRDefault="006D4B8D" w:rsidP="0003407E">
                  <w:pPr>
                    <w:jc w:val="center"/>
                  </w:pPr>
                  <w:r>
                    <w:t>375,0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B8D" w:rsidRDefault="006D4B8D" w:rsidP="006D4B8D">
                  <w:pPr>
                    <w:jc w:val="center"/>
                  </w:pPr>
                  <w:r>
                    <w:t>375,0</w:t>
                  </w:r>
                </w:p>
              </w:tc>
            </w:tr>
            <w:tr w:rsidR="0003407E" w:rsidRPr="00ED7A6D" w:rsidTr="006D4B8D">
              <w:trPr>
                <w:trHeight w:val="301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6D4B8D" w:rsidRDefault="0003407E" w:rsidP="006D4B8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4B8D">
                    <w:rPr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6D4B8D" w:rsidRDefault="0003407E" w:rsidP="006D4B8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6D4B8D" w:rsidRDefault="0003407E" w:rsidP="006D4B8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6D4B8D" w:rsidRDefault="006F5F3B" w:rsidP="006F5F3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3852</w:t>
                  </w:r>
                  <w:r w:rsidR="006D4B8D" w:rsidRPr="006D4B8D">
                    <w:rPr>
                      <w:b/>
                    </w:rPr>
                    <w:t>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6D4B8D" w:rsidRDefault="006D4B8D" w:rsidP="006F5F3B">
                  <w:pPr>
                    <w:jc w:val="center"/>
                    <w:rPr>
                      <w:b/>
                    </w:rPr>
                  </w:pPr>
                  <w:r w:rsidRPr="006D4B8D">
                    <w:rPr>
                      <w:b/>
                    </w:rPr>
                    <w:t>3</w:t>
                  </w:r>
                  <w:r w:rsidR="006F5F3B">
                    <w:rPr>
                      <w:b/>
                    </w:rPr>
                    <w:t>852</w:t>
                  </w:r>
                  <w:r w:rsidRPr="006D4B8D">
                    <w:rPr>
                      <w:b/>
                    </w:rPr>
                    <w:t>,2</w:t>
                  </w:r>
                </w:p>
              </w:tc>
            </w:tr>
          </w:tbl>
          <w:p w:rsidR="00160DDF" w:rsidRPr="00ED7A6D" w:rsidRDefault="00160DDF" w:rsidP="006D4B8D">
            <w:pPr>
              <w:jc w:val="center"/>
            </w:pPr>
          </w:p>
        </w:tc>
      </w:tr>
      <w:tr w:rsidR="00160DDF" w:rsidRPr="00AA355C" w:rsidTr="0076259A">
        <w:trPr>
          <w:trHeight w:val="8488"/>
        </w:trPr>
        <w:tc>
          <w:tcPr>
            <w:tcW w:w="1472" w:type="pct"/>
            <w:vMerge/>
            <w:vAlign w:val="center"/>
          </w:tcPr>
          <w:p w:rsidR="00160DDF" w:rsidRPr="00FD5360" w:rsidRDefault="00160DDF" w:rsidP="00CF2AA6">
            <w:pPr>
              <w:rPr>
                <w:bCs/>
              </w:rPr>
            </w:pPr>
          </w:p>
        </w:tc>
        <w:tc>
          <w:tcPr>
            <w:tcW w:w="3528" w:type="pct"/>
          </w:tcPr>
          <w:p w:rsidR="00160DDF" w:rsidRPr="00FD5360" w:rsidRDefault="00160DDF" w:rsidP="00CF2AA6">
            <w:pPr>
              <w:rPr>
                <w:bCs/>
              </w:rPr>
            </w:pPr>
            <w:r w:rsidRPr="00FD5360">
              <w:rPr>
                <w:bCs/>
              </w:rPr>
              <w:t>в том числе:</w:t>
            </w:r>
          </w:p>
          <w:p w:rsidR="00160DDF" w:rsidRPr="00ED7A6D" w:rsidRDefault="00160DDF" w:rsidP="0052712E">
            <w:pPr>
              <w:spacing w:line="276" w:lineRule="auto"/>
              <w:rPr>
                <w:bCs/>
              </w:rPr>
            </w:pPr>
            <w:r w:rsidRPr="00FD5360">
              <w:rPr>
                <w:bCs/>
              </w:rPr>
              <w:t>- объем финансовых средств, необходимых для реализации подпр</w:t>
            </w:r>
            <w:r w:rsidRPr="00FD5360">
              <w:rPr>
                <w:bCs/>
              </w:rPr>
              <w:t>о</w:t>
            </w:r>
            <w:r w:rsidRPr="00FD5360">
              <w:rPr>
                <w:bCs/>
              </w:rPr>
              <w:t>граммы I"</w:t>
            </w:r>
            <w:r w:rsidRPr="00ED7A6D">
              <w:rPr>
                <w:bCs/>
              </w:rPr>
              <w:t>Профилактика преступлений и иных правонарушений</w:t>
            </w:r>
          </w:p>
          <w:p w:rsidR="00160DDF" w:rsidRPr="00FD5360" w:rsidRDefault="00160DDF" w:rsidP="0052712E">
            <w:pPr>
              <w:rPr>
                <w:bCs/>
              </w:rPr>
            </w:pPr>
            <w:r w:rsidRPr="00ED7A6D">
              <w:rPr>
                <w:bCs/>
              </w:rPr>
              <w:t>в Павловском муниципальном округе</w:t>
            </w:r>
            <w:r w:rsidRPr="00FD5360">
              <w:rPr>
                <w:bCs/>
              </w:rPr>
              <w:t xml:space="preserve"> Нижегородской области" с</w:t>
            </w:r>
            <w:r w:rsidRPr="00FD5360">
              <w:rPr>
                <w:bCs/>
              </w:rPr>
              <w:t>о</w:t>
            </w:r>
            <w:r w:rsidRPr="00FD5360">
              <w:rPr>
                <w:bCs/>
              </w:rPr>
              <w:t>ставляет</w:t>
            </w:r>
            <w:r w:rsidR="006F5F3B">
              <w:rPr>
                <w:b/>
                <w:bCs/>
              </w:rPr>
              <w:t>2966</w:t>
            </w:r>
            <w:r w:rsidR="00314BC3" w:rsidRPr="00FD5360">
              <w:rPr>
                <w:b/>
                <w:bCs/>
              </w:rPr>
              <w:t>,3</w:t>
            </w:r>
            <w:r w:rsidRPr="00FD5360">
              <w:rPr>
                <w:bCs/>
              </w:rPr>
              <w:t>тыс. рублей, в том числе:</w:t>
            </w:r>
          </w:p>
          <w:tbl>
            <w:tblPr>
              <w:tblW w:w="6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354"/>
              <w:gridCol w:w="1615"/>
              <w:gridCol w:w="1326"/>
              <w:gridCol w:w="1360"/>
              <w:gridCol w:w="1320"/>
            </w:tblGrid>
            <w:tr w:rsidR="00160DDF" w:rsidRPr="00FD5360" w:rsidTr="004A6F18">
              <w:trPr>
                <w:trHeight w:val="144"/>
              </w:trPr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FD5360" w:rsidRDefault="00160DDF" w:rsidP="004A6F18">
                  <w:pPr>
                    <w:jc w:val="center"/>
                    <w:rPr>
                      <w:bCs/>
                    </w:rPr>
                  </w:pPr>
                </w:p>
                <w:p w:rsidR="00160DDF" w:rsidRPr="00FD5360" w:rsidRDefault="00160DDF" w:rsidP="004A6F18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Годы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FD5360" w:rsidRDefault="00160DDF" w:rsidP="004A6F18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Источники финансирования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0DDF" w:rsidRPr="00FD5360" w:rsidRDefault="00160DDF" w:rsidP="004A6F18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ВСЕГО по программе</w:t>
                  </w:r>
                </w:p>
              </w:tc>
            </w:tr>
            <w:tr w:rsidR="00160DDF" w:rsidRPr="00FD5360" w:rsidTr="004A6F18">
              <w:trPr>
                <w:trHeight w:val="144"/>
              </w:trPr>
              <w:tc>
                <w:tcPr>
                  <w:tcW w:w="1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FD5360" w:rsidRDefault="00160DDF" w:rsidP="004A6F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FD5360" w:rsidRDefault="00160DDF" w:rsidP="004A6F18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FD5360" w:rsidRDefault="00160DDF" w:rsidP="004A6F18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FD5360" w:rsidRDefault="00160DDF" w:rsidP="004A6F18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Местный бюджет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FD5360" w:rsidRDefault="00160DDF" w:rsidP="004A6F18">
                  <w:pPr>
                    <w:jc w:val="center"/>
                    <w:rPr>
                      <w:bCs/>
                    </w:rPr>
                  </w:pPr>
                </w:p>
              </w:tc>
            </w:tr>
            <w:tr w:rsidR="0003407E" w:rsidRPr="00FD5360" w:rsidTr="003353D3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5063BE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2021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4A6F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4A6F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FD5360" w:rsidRDefault="0003407E" w:rsidP="0003407E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500,0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FD5360" w:rsidRDefault="0003407E" w:rsidP="0003407E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500,0</w:t>
                  </w:r>
                </w:p>
              </w:tc>
            </w:tr>
            <w:tr w:rsidR="0003407E" w:rsidRPr="00FD5360" w:rsidTr="003353D3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5063BE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2022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4A6F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4A6F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FD5360" w:rsidRDefault="0003407E" w:rsidP="0003407E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370,0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FD5360" w:rsidRDefault="0003407E" w:rsidP="0003407E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370,0</w:t>
                  </w:r>
                </w:p>
              </w:tc>
            </w:tr>
            <w:tr w:rsidR="0003407E" w:rsidRPr="00FD5360" w:rsidTr="003353D3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5063BE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2023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4A6F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4A6F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FD5360" w:rsidRDefault="0003407E" w:rsidP="0003407E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370,0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FD5360" w:rsidRDefault="0003407E" w:rsidP="0003407E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370,0</w:t>
                  </w:r>
                </w:p>
              </w:tc>
            </w:tr>
            <w:tr w:rsidR="0003407E" w:rsidRPr="00FD5360" w:rsidTr="003353D3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5063BE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2024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4A6F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4A6F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FD5360" w:rsidRDefault="0003407E" w:rsidP="00314BC3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4</w:t>
                  </w:r>
                  <w:r w:rsidR="00314BC3" w:rsidRPr="00FD5360">
                    <w:rPr>
                      <w:bCs/>
                    </w:rPr>
                    <w:t>0</w:t>
                  </w:r>
                  <w:r w:rsidRPr="00FD5360">
                    <w:rPr>
                      <w:bCs/>
                    </w:rPr>
                    <w:t>5,</w:t>
                  </w:r>
                  <w:r w:rsidR="00314BC3" w:rsidRPr="00FD5360">
                    <w:rPr>
                      <w:bCs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FD5360" w:rsidRDefault="0003407E" w:rsidP="00314BC3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4</w:t>
                  </w:r>
                  <w:r w:rsidR="00314BC3" w:rsidRPr="00FD5360">
                    <w:rPr>
                      <w:bCs/>
                    </w:rPr>
                    <w:t>05</w:t>
                  </w:r>
                  <w:r w:rsidRPr="00FD5360">
                    <w:rPr>
                      <w:bCs/>
                    </w:rPr>
                    <w:t>,</w:t>
                  </w:r>
                  <w:r w:rsidR="00314BC3" w:rsidRPr="00FD5360">
                    <w:rPr>
                      <w:bCs/>
                    </w:rPr>
                    <w:t>3</w:t>
                  </w:r>
                </w:p>
              </w:tc>
            </w:tr>
            <w:tr w:rsidR="0003407E" w:rsidRPr="00FD5360" w:rsidTr="003353D3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5063BE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2025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4A6F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4A6F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FD5360" w:rsidRDefault="003423FD" w:rsidP="003423FD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510</w:t>
                  </w:r>
                  <w:r w:rsidR="0003407E" w:rsidRPr="00FD5360">
                    <w:rPr>
                      <w:bCs/>
                    </w:rPr>
                    <w:t>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FD5360" w:rsidRDefault="003423FD" w:rsidP="003423FD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510</w:t>
                  </w:r>
                  <w:r w:rsidR="0003407E" w:rsidRPr="00FD5360">
                    <w:rPr>
                      <w:bCs/>
                    </w:rPr>
                    <w:t>,0</w:t>
                  </w:r>
                </w:p>
              </w:tc>
            </w:tr>
            <w:tr w:rsidR="0003407E" w:rsidRPr="00FD5360" w:rsidTr="003353D3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4A6F18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2026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4A6F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07E" w:rsidRPr="00FD5360" w:rsidRDefault="0003407E" w:rsidP="004A6F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FD5360" w:rsidRDefault="006F5F3B" w:rsidP="003423FD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301</w:t>
                  </w:r>
                  <w:r w:rsidR="006D4B8D" w:rsidRPr="00FD5360">
                    <w:rPr>
                      <w:bCs/>
                    </w:rPr>
                    <w:t>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FD5360" w:rsidRDefault="006F5F3B" w:rsidP="003423FD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301</w:t>
                  </w:r>
                  <w:r w:rsidR="006D4B8D" w:rsidRPr="00FD5360">
                    <w:rPr>
                      <w:bCs/>
                    </w:rPr>
                    <w:t>,0</w:t>
                  </w:r>
                </w:p>
              </w:tc>
            </w:tr>
            <w:tr w:rsidR="00EA5ED8" w:rsidRPr="00FD5360" w:rsidTr="003353D3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5ED8" w:rsidRPr="00FD5360" w:rsidRDefault="00EA5ED8" w:rsidP="004A6F18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2027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5ED8" w:rsidRPr="00FD5360" w:rsidRDefault="00EA5ED8" w:rsidP="004A6F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5ED8" w:rsidRPr="00FD5360" w:rsidRDefault="00EA5ED8" w:rsidP="004A6F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ED8" w:rsidRPr="00FD5360" w:rsidRDefault="006D4B8D" w:rsidP="0003407E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255,0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ED8" w:rsidRPr="00FD5360" w:rsidRDefault="006D4B8D" w:rsidP="0003407E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255,0</w:t>
                  </w:r>
                </w:p>
              </w:tc>
            </w:tr>
            <w:tr w:rsidR="006D4B8D" w:rsidRPr="00FD5360" w:rsidTr="003353D3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B8D" w:rsidRPr="00FD5360" w:rsidRDefault="00032573" w:rsidP="004A6F18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2028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B8D" w:rsidRPr="00FD5360" w:rsidRDefault="006D4B8D" w:rsidP="004A6F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B8D" w:rsidRPr="00FD5360" w:rsidRDefault="006D4B8D" w:rsidP="004A6F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4B8D" w:rsidRPr="00FD5360" w:rsidRDefault="006D4B8D" w:rsidP="0003407E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255,0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4B8D" w:rsidRPr="00FD5360" w:rsidRDefault="006D4B8D" w:rsidP="0003407E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255,0</w:t>
                  </w:r>
                </w:p>
              </w:tc>
            </w:tr>
            <w:tr w:rsidR="0003407E" w:rsidRPr="00FD5360" w:rsidTr="004A6F18">
              <w:trPr>
                <w:trHeight w:val="38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FD5360" w:rsidRDefault="0003407E" w:rsidP="004A6F18">
                  <w:pPr>
                    <w:jc w:val="center"/>
                    <w:rPr>
                      <w:b/>
                      <w:bCs/>
                    </w:rPr>
                  </w:pPr>
                  <w:r w:rsidRPr="00FD5360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FD5360" w:rsidRDefault="0003407E" w:rsidP="004A6F1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FD5360" w:rsidRDefault="0003407E" w:rsidP="004A6F1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FD5360" w:rsidRDefault="006D4B8D" w:rsidP="006F5F3B">
                  <w:pPr>
                    <w:jc w:val="center"/>
                    <w:rPr>
                      <w:b/>
                      <w:bCs/>
                    </w:rPr>
                  </w:pPr>
                  <w:r w:rsidRPr="00FD5360">
                    <w:rPr>
                      <w:b/>
                      <w:bCs/>
                    </w:rPr>
                    <w:t>29</w:t>
                  </w:r>
                  <w:r w:rsidR="006F5F3B">
                    <w:rPr>
                      <w:b/>
                      <w:bCs/>
                    </w:rPr>
                    <w:t>66</w:t>
                  </w:r>
                  <w:r w:rsidRPr="00FD5360">
                    <w:rPr>
                      <w:b/>
                      <w:bCs/>
                    </w:rPr>
                    <w:t>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407E" w:rsidRPr="00FD5360" w:rsidRDefault="006D4B8D" w:rsidP="006F5F3B">
                  <w:pPr>
                    <w:jc w:val="center"/>
                    <w:rPr>
                      <w:b/>
                      <w:bCs/>
                    </w:rPr>
                  </w:pPr>
                  <w:r w:rsidRPr="00FD5360">
                    <w:rPr>
                      <w:b/>
                      <w:bCs/>
                    </w:rPr>
                    <w:t>29</w:t>
                  </w:r>
                  <w:r w:rsidR="006F5F3B">
                    <w:rPr>
                      <w:b/>
                      <w:bCs/>
                    </w:rPr>
                    <w:t>66</w:t>
                  </w:r>
                  <w:r w:rsidR="0003407E" w:rsidRPr="00FD5360">
                    <w:rPr>
                      <w:b/>
                      <w:bCs/>
                    </w:rPr>
                    <w:t>,</w:t>
                  </w:r>
                  <w:r w:rsidR="00314BC3" w:rsidRPr="00FD5360">
                    <w:rPr>
                      <w:b/>
                      <w:bCs/>
                    </w:rPr>
                    <w:t>3</w:t>
                  </w:r>
                </w:p>
              </w:tc>
            </w:tr>
          </w:tbl>
          <w:p w:rsidR="00E17327" w:rsidRPr="00FD5360" w:rsidRDefault="00160DDF" w:rsidP="0052712E">
            <w:pPr>
              <w:rPr>
                <w:bCs/>
              </w:rPr>
            </w:pPr>
            <w:r w:rsidRPr="00FD5360">
              <w:rPr>
                <w:bCs/>
              </w:rPr>
              <w:t>- объем финансовых средств, необходимых для реализации подпр</w:t>
            </w:r>
            <w:r w:rsidRPr="00FD5360">
              <w:rPr>
                <w:bCs/>
              </w:rPr>
              <w:t>о</w:t>
            </w:r>
            <w:r w:rsidRPr="00FD5360">
              <w:rPr>
                <w:bCs/>
              </w:rPr>
              <w:t>граммы II "Комплексные меры противодействия злоупотреблению наркотиками и их незаконному обороту в Павловском муниципал</w:t>
            </w:r>
            <w:r w:rsidRPr="00FD5360">
              <w:rPr>
                <w:bCs/>
              </w:rPr>
              <w:t>ь</w:t>
            </w:r>
            <w:r w:rsidRPr="00FD5360">
              <w:rPr>
                <w:bCs/>
              </w:rPr>
              <w:t xml:space="preserve">ном округе Нижегородской области" составляет  </w:t>
            </w:r>
            <w:r w:rsidR="00032573" w:rsidRPr="0076259A">
              <w:rPr>
                <w:b/>
                <w:bCs/>
              </w:rPr>
              <w:t>858,9</w:t>
            </w:r>
            <w:r w:rsidRPr="00FD5360">
              <w:rPr>
                <w:bCs/>
              </w:rPr>
              <w:t>тыс. рублей, в том</w:t>
            </w:r>
          </w:p>
          <w:p w:rsidR="00F312C2" w:rsidRPr="00FD5360" w:rsidRDefault="00160DDF" w:rsidP="0052712E">
            <w:pPr>
              <w:rPr>
                <w:bCs/>
              </w:rPr>
            </w:pPr>
            <w:r w:rsidRPr="00FD5360">
              <w:rPr>
                <w:bCs/>
              </w:rPr>
              <w:t xml:space="preserve"> </w:t>
            </w:r>
            <w:proofErr w:type="gramStart"/>
            <w:r w:rsidRPr="00FD5360">
              <w:rPr>
                <w:bCs/>
              </w:rPr>
              <w:t>числе</w:t>
            </w:r>
            <w:proofErr w:type="gramEnd"/>
            <w:r w:rsidRPr="00FD5360">
              <w:rPr>
                <w:bCs/>
              </w:rPr>
              <w:t>:</w:t>
            </w:r>
          </w:p>
          <w:tbl>
            <w:tblPr>
              <w:tblW w:w="69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89"/>
              <w:gridCol w:w="1615"/>
              <w:gridCol w:w="1326"/>
              <w:gridCol w:w="1166"/>
              <w:gridCol w:w="1320"/>
            </w:tblGrid>
            <w:tr w:rsidR="00160DDF" w:rsidRPr="00FD5360" w:rsidTr="00F312C2">
              <w:trPr>
                <w:trHeight w:val="283"/>
                <w:jc w:val="center"/>
              </w:trPr>
              <w:tc>
                <w:tcPr>
                  <w:tcW w:w="14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0DDF" w:rsidRPr="00FD5360" w:rsidRDefault="00160DDF" w:rsidP="00B368E7">
                  <w:pPr>
                    <w:rPr>
                      <w:bCs/>
                    </w:rPr>
                  </w:pPr>
                </w:p>
                <w:p w:rsidR="00160DDF" w:rsidRPr="00FD5360" w:rsidRDefault="00160DDF" w:rsidP="00B368E7">
                  <w:pPr>
                    <w:rPr>
                      <w:bCs/>
                    </w:rPr>
                  </w:pPr>
                  <w:r w:rsidRPr="00FD5360">
                    <w:rPr>
                      <w:bCs/>
                    </w:rPr>
                    <w:t>Годы</w:t>
                  </w:r>
                </w:p>
              </w:tc>
              <w:tc>
                <w:tcPr>
                  <w:tcW w:w="41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0DDF" w:rsidRPr="00FD5360" w:rsidRDefault="00160DDF" w:rsidP="00B368E7">
                  <w:pPr>
                    <w:rPr>
                      <w:bCs/>
                    </w:rPr>
                  </w:pPr>
                  <w:r w:rsidRPr="00FD5360">
                    <w:rPr>
                      <w:bCs/>
                    </w:rPr>
                    <w:t>Источники финансирования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0DDF" w:rsidRPr="00FD5360" w:rsidRDefault="00160DDF" w:rsidP="00B368E7">
                  <w:pPr>
                    <w:rPr>
                      <w:bCs/>
                    </w:rPr>
                  </w:pPr>
                  <w:r w:rsidRPr="00FD5360">
                    <w:rPr>
                      <w:bCs/>
                    </w:rPr>
                    <w:t>ВСЕГО по программе</w:t>
                  </w:r>
                </w:p>
              </w:tc>
            </w:tr>
            <w:tr w:rsidR="00B368E7" w:rsidRPr="00FD5360" w:rsidTr="00F312C2">
              <w:trPr>
                <w:trHeight w:val="283"/>
                <w:jc w:val="center"/>
              </w:trPr>
              <w:tc>
                <w:tcPr>
                  <w:tcW w:w="14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0DDF" w:rsidRPr="00FD5360" w:rsidRDefault="00160DDF" w:rsidP="00B368E7">
                  <w:pPr>
                    <w:rPr>
                      <w:bCs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0DDF" w:rsidRPr="00FD5360" w:rsidRDefault="00160DDF" w:rsidP="00B368E7">
                  <w:pPr>
                    <w:rPr>
                      <w:bCs/>
                    </w:rPr>
                  </w:pPr>
                  <w:r w:rsidRPr="00FD5360">
                    <w:rPr>
                      <w:bCs/>
                    </w:rPr>
                    <w:t>Федеральный бюджет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0DDF" w:rsidRPr="00FD5360" w:rsidRDefault="00160DDF" w:rsidP="00B368E7">
                  <w:pPr>
                    <w:rPr>
                      <w:bCs/>
                    </w:rPr>
                  </w:pPr>
                  <w:r w:rsidRPr="00FD5360">
                    <w:rPr>
                      <w:bCs/>
                    </w:rPr>
                    <w:t>Областной бюджет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0DDF" w:rsidRPr="00FD5360" w:rsidRDefault="00160DDF" w:rsidP="00B368E7">
                  <w:pPr>
                    <w:rPr>
                      <w:bCs/>
                    </w:rPr>
                  </w:pPr>
                  <w:r w:rsidRPr="00FD5360">
                    <w:rPr>
                      <w:bCs/>
                    </w:rPr>
                    <w:t>Местный</w:t>
                  </w:r>
                </w:p>
                <w:p w:rsidR="00160DDF" w:rsidRPr="00FD5360" w:rsidRDefault="00160DDF" w:rsidP="00B368E7">
                  <w:pPr>
                    <w:rPr>
                      <w:bCs/>
                    </w:rPr>
                  </w:pPr>
                  <w:r w:rsidRPr="00FD5360">
                    <w:rPr>
                      <w:bCs/>
                    </w:rPr>
                    <w:t>бюджет</w:t>
                  </w:r>
                </w:p>
              </w:tc>
              <w:tc>
                <w:tcPr>
                  <w:tcW w:w="1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0DDF" w:rsidRPr="00FD5360" w:rsidRDefault="00160DDF" w:rsidP="00B368E7">
                  <w:pPr>
                    <w:rPr>
                      <w:bCs/>
                    </w:rPr>
                  </w:pPr>
                </w:p>
              </w:tc>
            </w:tr>
            <w:tr w:rsidR="00E17327" w:rsidRPr="00FD5360" w:rsidTr="00F312C2">
              <w:trPr>
                <w:trHeight w:val="283"/>
                <w:jc w:val="center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  <w:r w:rsidRPr="00FD5360">
                    <w:rPr>
                      <w:bCs/>
                    </w:rPr>
                    <w:t>2021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327" w:rsidRPr="00ED7A6D" w:rsidRDefault="00E17327" w:rsidP="003353D3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100,0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327" w:rsidRPr="00ED7A6D" w:rsidRDefault="00E17327" w:rsidP="003353D3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100,0</w:t>
                  </w:r>
                </w:p>
              </w:tc>
            </w:tr>
            <w:tr w:rsidR="00E17327" w:rsidRPr="00FD5360" w:rsidTr="00F312C2">
              <w:trPr>
                <w:trHeight w:val="283"/>
                <w:jc w:val="center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  <w:r w:rsidRPr="00FD5360">
                    <w:rPr>
                      <w:bCs/>
                    </w:rPr>
                    <w:t>2022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327" w:rsidRPr="00ED7A6D" w:rsidRDefault="00E17327" w:rsidP="003353D3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80,0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327" w:rsidRPr="00ED7A6D" w:rsidRDefault="00E17327" w:rsidP="003353D3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80,0</w:t>
                  </w:r>
                </w:p>
              </w:tc>
            </w:tr>
            <w:tr w:rsidR="00E17327" w:rsidRPr="00FD5360" w:rsidTr="00F312C2">
              <w:trPr>
                <w:trHeight w:val="283"/>
                <w:jc w:val="center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  <w:r w:rsidRPr="00FD5360">
                    <w:rPr>
                      <w:bCs/>
                    </w:rPr>
                    <w:t>2023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327" w:rsidRPr="00ED7A6D" w:rsidRDefault="00E17327" w:rsidP="003353D3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100,0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327" w:rsidRPr="00ED7A6D" w:rsidRDefault="00E17327" w:rsidP="003353D3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100,0</w:t>
                  </w:r>
                </w:p>
              </w:tc>
            </w:tr>
            <w:tr w:rsidR="00E17327" w:rsidRPr="00FD5360" w:rsidTr="00F312C2">
              <w:trPr>
                <w:trHeight w:val="283"/>
                <w:jc w:val="center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  <w:r w:rsidRPr="00FD5360">
                    <w:rPr>
                      <w:bCs/>
                    </w:rPr>
                    <w:t>2024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327" w:rsidRPr="00ED7A6D" w:rsidRDefault="00E17327" w:rsidP="003353D3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100,0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327" w:rsidRPr="00ED7A6D" w:rsidRDefault="00E17327" w:rsidP="003353D3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100,0</w:t>
                  </w:r>
                </w:p>
              </w:tc>
            </w:tr>
            <w:tr w:rsidR="00E17327" w:rsidRPr="00FD5360" w:rsidTr="00F312C2">
              <w:trPr>
                <w:trHeight w:val="283"/>
                <w:jc w:val="center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  <w:r w:rsidRPr="00FD5360">
                    <w:rPr>
                      <w:bCs/>
                    </w:rPr>
                    <w:t>2025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327" w:rsidRPr="00ED7A6D" w:rsidRDefault="00E17327" w:rsidP="00032573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1</w:t>
                  </w:r>
                  <w:r w:rsidR="00032573" w:rsidRPr="00FD5360">
                    <w:rPr>
                      <w:bCs/>
                    </w:rPr>
                    <w:t>18,9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327" w:rsidRPr="00ED7A6D" w:rsidRDefault="00E17327" w:rsidP="00032573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1</w:t>
                  </w:r>
                  <w:r w:rsidR="00032573" w:rsidRPr="00FD5360">
                    <w:rPr>
                      <w:bCs/>
                    </w:rPr>
                    <w:t>18,9</w:t>
                  </w:r>
                </w:p>
              </w:tc>
            </w:tr>
            <w:tr w:rsidR="00E17327" w:rsidRPr="00FD5360" w:rsidTr="00F312C2">
              <w:trPr>
                <w:trHeight w:val="283"/>
                <w:jc w:val="center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  <w:r w:rsidRPr="00FD5360">
                    <w:rPr>
                      <w:bCs/>
                    </w:rPr>
                    <w:t>2026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Cs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327" w:rsidRPr="00ED7A6D" w:rsidRDefault="00E17327" w:rsidP="003423FD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1</w:t>
                  </w:r>
                  <w:r w:rsidR="003423FD" w:rsidRPr="00FD5360">
                    <w:rPr>
                      <w:bCs/>
                    </w:rPr>
                    <w:t>2</w:t>
                  </w:r>
                  <w:r w:rsidRPr="00FD5360">
                    <w:rPr>
                      <w:bCs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327" w:rsidRPr="00ED7A6D" w:rsidRDefault="00E17327" w:rsidP="003423FD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1</w:t>
                  </w:r>
                  <w:r w:rsidR="003423FD" w:rsidRPr="00FD5360">
                    <w:rPr>
                      <w:bCs/>
                    </w:rPr>
                    <w:t>2</w:t>
                  </w:r>
                  <w:r w:rsidRPr="00FD5360">
                    <w:rPr>
                      <w:bCs/>
                    </w:rPr>
                    <w:t>0,0</w:t>
                  </w:r>
                </w:p>
              </w:tc>
            </w:tr>
            <w:tr w:rsidR="00EA5ED8" w:rsidRPr="00FD5360" w:rsidTr="00F312C2">
              <w:trPr>
                <w:trHeight w:val="283"/>
                <w:jc w:val="center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ED8" w:rsidRPr="00FD5360" w:rsidRDefault="00EA5ED8" w:rsidP="00B368E7">
                  <w:pPr>
                    <w:rPr>
                      <w:bCs/>
                    </w:rPr>
                  </w:pPr>
                  <w:r w:rsidRPr="00FD5360">
                    <w:rPr>
                      <w:bCs/>
                    </w:rPr>
                    <w:t>2027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ED8" w:rsidRPr="00FD5360" w:rsidRDefault="00EA5ED8" w:rsidP="00B368E7">
                  <w:pPr>
                    <w:rPr>
                      <w:bCs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ED8" w:rsidRPr="00FD5360" w:rsidRDefault="00EA5ED8" w:rsidP="00B368E7">
                  <w:pPr>
                    <w:rPr>
                      <w:bCs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5ED8" w:rsidRPr="00FD5360" w:rsidRDefault="00314BC3" w:rsidP="003353D3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120,0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5ED8" w:rsidRPr="00FD5360" w:rsidRDefault="00314BC3" w:rsidP="003353D3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120,0</w:t>
                  </w:r>
                </w:p>
              </w:tc>
            </w:tr>
            <w:tr w:rsidR="00032573" w:rsidRPr="00FD5360" w:rsidTr="00F312C2">
              <w:trPr>
                <w:trHeight w:val="283"/>
                <w:jc w:val="center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2573" w:rsidRPr="00FD5360" w:rsidRDefault="00032573" w:rsidP="00B368E7">
                  <w:pPr>
                    <w:rPr>
                      <w:bCs/>
                    </w:rPr>
                  </w:pPr>
                  <w:r w:rsidRPr="00FD5360">
                    <w:rPr>
                      <w:bCs/>
                    </w:rPr>
                    <w:t>2028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2573" w:rsidRPr="00FD5360" w:rsidRDefault="00032573" w:rsidP="00B368E7">
                  <w:pPr>
                    <w:rPr>
                      <w:bCs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2573" w:rsidRPr="00FD5360" w:rsidRDefault="00032573" w:rsidP="00B368E7">
                  <w:pPr>
                    <w:rPr>
                      <w:bCs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2573" w:rsidRPr="00FD5360" w:rsidRDefault="00032573" w:rsidP="003353D3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120,0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2573" w:rsidRPr="00FD5360" w:rsidRDefault="00032573" w:rsidP="003353D3">
                  <w:pPr>
                    <w:jc w:val="center"/>
                    <w:rPr>
                      <w:bCs/>
                    </w:rPr>
                  </w:pPr>
                  <w:r w:rsidRPr="00FD5360">
                    <w:rPr>
                      <w:bCs/>
                    </w:rPr>
                    <w:t>120,0</w:t>
                  </w:r>
                </w:p>
              </w:tc>
            </w:tr>
            <w:tr w:rsidR="00E17327" w:rsidRPr="00FD5360" w:rsidTr="00F312C2">
              <w:trPr>
                <w:trHeight w:val="283"/>
                <w:jc w:val="center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/>
                      <w:bCs/>
                    </w:rPr>
                  </w:pPr>
                  <w:r w:rsidRPr="00FD5360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E17327" w:rsidP="00B368E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032573" w:rsidP="00032573">
                  <w:pPr>
                    <w:jc w:val="center"/>
                    <w:rPr>
                      <w:b/>
                      <w:bCs/>
                    </w:rPr>
                  </w:pPr>
                  <w:r w:rsidRPr="00FD5360">
                    <w:rPr>
                      <w:b/>
                      <w:bCs/>
                    </w:rPr>
                    <w:t>858</w:t>
                  </w:r>
                  <w:r w:rsidR="00E17327" w:rsidRPr="00FD5360">
                    <w:rPr>
                      <w:b/>
                      <w:bCs/>
                    </w:rPr>
                    <w:t>,</w:t>
                  </w:r>
                  <w:r w:rsidRPr="00FD5360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327" w:rsidRPr="00FD5360" w:rsidRDefault="00032573" w:rsidP="00032573">
                  <w:pPr>
                    <w:jc w:val="center"/>
                    <w:rPr>
                      <w:b/>
                      <w:bCs/>
                    </w:rPr>
                  </w:pPr>
                  <w:r w:rsidRPr="00FD5360">
                    <w:rPr>
                      <w:b/>
                      <w:bCs/>
                    </w:rPr>
                    <w:t>858</w:t>
                  </w:r>
                  <w:r w:rsidR="00E17327" w:rsidRPr="00FD5360">
                    <w:rPr>
                      <w:b/>
                      <w:bCs/>
                    </w:rPr>
                    <w:t>,</w:t>
                  </w:r>
                  <w:r w:rsidRPr="00FD5360">
                    <w:rPr>
                      <w:b/>
                      <w:bCs/>
                    </w:rPr>
                    <w:t>9</w:t>
                  </w:r>
                </w:p>
              </w:tc>
            </w:tr>
          </w:tbl>
          <w:p w:rsidR="00160DDF" w:rsidRPr="00FD5360" w:rsidRDefault="00160DDF" w:rsidP="00CF2AA6">
            <w:pPr>
              <w:jc w:val="center"/>
              <w:rPr>
                <w:bCs/>
              </w:rPr>
            </w:pPr>
          </w:p>
        </w:tc>
      </w:tr>
      <w:tr w:rsidR="00160DDF" w:rsidRPr="00AA355C" w:rsidTr="0076259A">
        <w:trPr>
          <w:trHeight w:val="1446"/>
        </w:trPr>
        <w:tc>
          <w:tcPr>
            <w:tcW w:w="1472" w:type="pct"/>
          </w:tcPr>
          <w:p w:rsidR="00A169B3" w:rsidRDefault="00160DDF" w:rsidP="00CF2AA6">
            <w:pPr>
              <w:jc w:val="both"/>
            </w:pPr>
            <w:r w:rsidRPr="00AA355C">
              <w:t xml:space="preserve">Индикаторы </w:t>
            </w:r>
          </w:p>
          <w:p w:rsidR="00A169B3" w:rsidRDefault="00160DDF" w:rsidP="00CF2AA6">
            <w:pPr>
              <w:jc w:val="both"/>
            </w:pPr>
            <w:r w:rsidRPr="00AA355C">
              <w:t xml:space="preserve">достижения цели </w:t>
            </w:r>
          </w:p>
          <w:p w:rsidR="00A169B3" w:rsidRDefault="00160DDF" w:rsidP="00CF2AA6">
            <w:pPr>
              <w:jc w:val="both"/>
            </w:pPr>
            <w:r w:rsidRPr="00AA355C">
              <w:t xml:space="preserve">муниципальной </w:t>
            </w:r>
          </w:p>
          <w:p w:rsidR="00160DDF" w:rsidRPr="00AA355C" w:rsidRDefault="00160DDF" w:rsidP="00CF2AA6">
            <w:pPr>
              <w:jc w:val="both"/>
            </w:pPr>
            <w:r w:rsidRPr="00AA355C">
              <w:t>программы</w:t>
            </w:r>
          </w:p>
          <w:p w:rsidR="00160DDF" w:rsidRPr="00AA355C" w:rsidRDefault="00160DDF" w:rsidP="00CF2AA6">
            <w:pPr>
              <w:jc w:val="both"/>
            </w:pPr>
          </w:p>
        </w:tc>
        <w:tc>
          <w:tcPr>
            <w:tcW w:w="3528" w:type="pct"/>
          </w:tcPr>
          <w:p w:rsidR="00E17327" w:rsidRPr="00A218AC" w:rsidRDefault="00E17327" w:rsidP="00E17327">
            <w:pPr>
              <w:rPr>
                <w:bCs/>
              </w:rPr>
            </w:pPr>
            <w:r w:rsidRPr="00A218AC">
              <w:t>- Удельный вес  преступлений, совершенных в общественных местах, от общего числа зарегистрированных преступлений –</w:t>
            </w:r>
            <w:r w:rsidR="0003407E" w:rsidRPr="00936E96">
              <w:t>20,</w:t>
            </w:r>
            <w:r w:rsidR="0076259A">
              <w:t>5</w:t>
            </w:r>
            <w:r w:rsidRPr="00936E96">
              <w:t>%;</w:t>
            </w:r>
          </w:p>
          <w:p w:rsidR="00160DDF" w:rsidRPr="00AA355C" w:rsidRDefault="00E17327" w:rsidP="0003407E">
            <w:pPr>
              <w:jc w:val="both"/>
            </w:pPr>
            <w:r w:rsidRPr="00A218AC">
              <w:t xml:space="preserve">-  Доля раскрытых преступлений в сфере незаконного оборота НС и ПВ, к общему количеству зарегистрированных преступлений данного вида  - </w:t>
            </w:r>
            <w:r w:rsidR="00936E96" w:rsidRPr="00936E96">
              <w:t>98,</w:t>
            </w:r>
            <w:r w:rsidR="00936E96">
              <w:t>4</w:t>
            </w:r>
            <w:r w:rsidRPr="00A218AC">
              <w:t>%.</w:t>
            </w:r>
          </w:p>
        </w:tc>
      </w:tr>
    </w:tbl>
    <w:p w:rsidR="00160DDF" w:rsidRPr="00AA355C" w:rsidRDefault="00160DDF" w:rsidP="00FA66C9">
      <w:pPr>
        <w:jc w:val="center"/>
        <w:rPr>
          <w:b/>
        </w:rPr>
      </w:pPr>
    </w:p>
    <w:p w:rsidR="00160DDF" w:rsidRPr="00AA355C" w:rsidRDefault="00160DDF" w:rsidP="00370D4A">
      <w:pPr>
        <w:ind w:left="100" w:right="359"/>
        <w:jc w:val="center"/>
        <w:rPr>
          <w:b/>
        </w:rPr>
      </w:pPr>
      <w:r w:rsidRPr="00AA355C">
        <w:rPr>
          <w:b/>
        </w:rPr>
        <w:t>2. ТЕКСТ  МУНИЦИПАЛЬНОЙ ПРОГРАММЫ</w:t>
      </w:r>
    </w:p>
    <w:p w:rsidR="00160DDF" w:rsidRPr="00AA355C" w:rsidRDefault="00160DDF" w:rsidP="00370D4A">
      <w:pPr>
        <w:pStyle w:val="FORMATTEXT"/>
        <w:jc w:val="center"/>
      </w:pPr>
      <w:r w:rsidRPr="00AA355C">
        <w:rPr>
          <w:b/>
          <w:bCs/>
        </w:rPr>
        <w:t xml:space="preserve">2.1. Характеристика текущего состояния </w:t>
      </w:r>
    </w:p>
    <w:p w:rsidR="00160DDF" w:rsidRPr="00AA355C" w:rsidRDefault="00160DDF" w:rsidP="00FA66C9">
      <w:pPr>
        <w:jc w:val="center"/>
        <w:rPr>
          <w:b/>
        </w:rPr>
      </w:pPr>
    </w:p>
    <w:p w:rsidR="00160DDF" w:rsidRPr="00AA355C" w:rsidRDefault="00160DDF" w:rsidP="00B7659C">
      <w:pPr>
        <w:autoSpaceDE w:val="0"/>
        <w:autoSpaceDN w:val="0"/>
        <w:adjustRightInd w:val="0"/>
        <w:ind w:firstLine="540"/>
        <w:jc w:val="both"/>
        <w:outlineLvl w:val="1"/>
        <w:rPr>
          <w:lang w:eastAsia="en-US"/>
        </w:rPr>
      </w:pPr>
      <w:r w:rsidRPr="00AA355C">
        <w:rPr>
          <w:lang w:eastAsia="en-US"/>
        </w:rPr>
        <w:t>Понимание преступности как социально негативного явления предполагает соответству</w:t>
      </w:r>
      <w:r w:rsidRPr="00AA355C">
        <w:rPr>
          <w:lang w:eastAsia="en-US"/>
        </w:rPr>
        <w:t>ю</w:t>
      </w:r>
      <w:r w:rsidRPr="00AA355C">
        <w:rPr>
          <w:lang w:eastAsia="en-US"/>
        </w:rPr>
        <w:t>щую стратегию ее предупреждения, главным направлением которого является воздействие на причины, ее порождающие.</w:t>
      </w:r>
    </w:p>
    <w:p w:rsidR="00160DDF" w:rsidRPr="00AA355C" w:rsidRDefault="00160DDF" w:rsidP="00B7659C">
      <w:pPr>
        <w:autoSpaceDE w:val="0"/>
        <w:autoSpaceDN w:val="0"/>
        <w:adjustRightInd w:val="0"/>
        <w:ind w:firstLine="540"/>
        <w:jc w:val="both"/>
        <w:outlineLvl w:val="1"/>
        <w:rPr>
          <w:lang w:eastAsia="en-US"/>
        </w:rPr>
      </w:pPr>
      <w:r w:rsidRPr="00AA355C">
        <w:rPr>
          <w:lang w:eastAsia="en-US"/>
        </w:rPr>
        <w:t xml:space="preserve">Наряду с термином "предупреждение" используется также "профилактика". </w:t>
      </w:r>
      <w:proofErr w:type="gramStart"/>
      <w:r w:rsidRPr="00AA355C">
        <w:rPr>
          <w:lang w:eastAsia="en-US"/>
        </w:rPr>
        <w:t>Под профила</w:t>
      </w:r>
      <w:r w:rsidRPr="00AA355C">
        <w:rPr>
          <w:lang w:eastAsia="en-US"/>
        </w:rPr>
        <w:t>к</w:t>
      </w:r>
      <w:r w:rsidRPr="00AA355C">
        <w:rPr>
          <w:lang w:eastAsia="en-US"/>
        </w:rPr>
        <w:t>тикой преступлений и иных правонарушений  понимается специально осуществляемая деятел</w:t>
      </w:r>
      <w:r w:rsidRPr="00AA355C">
        <w:rPr>
          <w:lang w:eastAsia="en-US"/>
        </w:rPr>
        <w:t>ь</w:t>
      </w:r>
      <w:r w:rsidRPr="00AA355C">
        <w:rPr>
          <w:lang w:eastAsia="en-US"/>
        </w:rPr>
        <w:t>ность по учету и предупреждению криминогенных последствий человеческой деятельности, а также по выявлению, изучению и воздействию на криминогенные факторы, условия и обстоятел</w:t>
      </w:r>
      <w:r w:rsidRPr="00AA355C">
        <w:rPr>
          <w:lang w:eastAsia="en-US"/>
        </w:rPr>
        <w:t>ь</w:t>
      </w:r>
      <w:r w:rsidRPr="00AA355C">
        <w:rPr>
          <w:lang w:eastAsia="en-US"/>
        </w:rPr>
        <w:t>ства, различные негативные явления и процессы, которые в решающей степени влияют на жив</w:t>
      </w:r>
      <w:r w:rsidRPr="00AA355C">
        <w:rPr>
          <w:lang w:eastAsia="en-US"/>
        </w:rPr>
        <w:t>у</w:t>
      </w:r>
      <w:r w:rsidRPr="00AA355C">
        <w:rPr>
          <w:lang w:eastAsia="en-US"/>
        </w:rPr>
        <w:t>честь и распространенность преступности, в основном, не принудительными методами.</w:t>
      </w:r>
      <w:proofErr w:type="gramEnd"/>
      <w:r w:rsidRPr="00AA355C">
        <w:rPr>
          <w:lang w:eastAsia="en-US"/>
        </w:rPr>
        <w:t xml:space="preserve"> Являясь </w:t>
      </w:r>
      <w:r w:rsidRPr="00AA355C">
        <w:rPr>
          <w:lang w:eastAsia="en-US"/>
        </w:rPr>
        <w:lastRenderedPageBreak/>
        <w:t>особым видом деятельности в области социального управления, профилактика направлена на с</w:t>
      </w:r>
      <w:r w:rsidRPr="00AA355C">
        <w:rPr>
          <w:lang w:eastAsia="en-US"/>
        </w:rPr>
        <w:t>о</w:t>
      </w:r>
      <w:r w:rsidRPr="00AA355C">
        <w:rPr>
          <w:lang w:eastAsia="en-US"/>
        </w:rPr>
        <w:t xml:space="preserve">вершенствование общественных отношений и обеспечение комплексных мер противодействия правонарушениям. </w:t>
      </w:r>
    </w:p>
    <w:p w:rsidR="00160DDF" w:rsidRPr="00AA355C" w:rsidRDefault="00160DDF" w:rsidP="000E59ED">
      <w:pPr>
        <w:ind w:firstLine="709"/>
        <w:jc w:val="both"/>
        <w:rPr>
          <w:lang w:eastAsia="en-US"/>
        </w:rPr>
      </w:pPr>
      <w:r w:rsidRPr="00AA355C">
        <w:rPr>
          <w:lang w:eastAsia="en-US"/>
        </w:rPr>
        <w:t>Настоящая программа направлена на дальнейшее укрепление законности, правопорядка и общественной безопасности в Павловском  муниципальном округе, обеспечение конституционных прав и свобод граждан, защиту всех форм собственности от преступных посягательств.</w:t>
      </w:r>
    </w:p>
    <w:p w:rsidR="00160DDF" w:rsidRPr="00AA355C" w:rsidRDefault="00160DDF" w:rsidP="000E59ED">
      <w:pPr>
        <w:spacing w:line="276" w:lineRule="auto"/>
        <w:rPr>
          <w:lang w:eastAsia="en-US"/>
        </w:rPr>
      </w:pPr>
      <w:r w:rsidRPr="00AA355C">
        <w:rPr>
          <w:lang w:eastAsia="en-US"/>
        </w:rPr>
        <w:t xml:space="preserve">            Вопросы эффективности обеспечения безопасности граждан, проживающих на территории Павловского муниципального округа, ранее решались посредством исполнения муниципальной программы: ««Профилактика преступлений и иных правонарушений, противодействие нарком</w:t>
      </w:r>
      <w:r w:rsidRPr="00AA355C">
        <w:rPr>
          <w:lang w:eastAsia="en-US"/>
        </w:rPr>
        <w:t>а</w:t>
      </w:r>
      <w:r w:rsidRPr="00AA355C">
        <w:rPr>
          <w:lang w:eastAsia="en-US"/>
        </w:rPr>
        <w:t xml:space="preserve">нии в Павловском муниципальном районе », срок действия которой  истекает в текущем году. </w:t>
      </w:r>
    </w:p>
    <w:p w:rsidR="00160DDF" w:rsidRPr="00AA355C" w:rsidRDefault="00160DDF" w:rsidP="00B14F06">
      <w:pPr>
        <w:ind w:firstLine="709"/>
        <w:jc w:val="both"/>
        <w:rPr>
          <w:lang w:eastAsia="en-US"/>
        </w:rPr>
      </w:pPr>
      <w:r w:rsidRPr="00AA355C">
        <w:rPr>
          <w:lang w:eastAsia="en-US"/>
        </w:rPr>
        <w:t>Во время исполнения данной программы были достигнуты следующие результаты:</w:t>
      </w:r>
    </w:p>
    <w:p w:rsidR="00160DDF" w:rsidRPr="00AA355C" w:rsidRDefault="00160DDF" w:rsidP="000E59ED">
      <w:pPr>
        <w:ind w:firstLine="709"/>
        <w:jc w:val="both"/>
        <w:rPr>
          <w:bCs/>
        </w:rPr>
      </w:pPr>
      <w:r w:rsidRPr="00AA355C">
        <w:rPr>
          <w:lang w:eastAsia="en-US"/>
        </w:rPr>
        <w:t>-Удельный вес  преступлений, совершенных в общественных местах, от общего числа зар</w:t>
      </w:r>
      <w:r w:rsidRPr="00AA355C">
        <w:rPr>
          <w:lang w:eastAsia="en-US"/>
        </w:rPr>
        <w:t>е</w:t>
      </w:r>
      <w:r w:rsidRPr="00AA355C">
        <w:rPr>
          <w:lang w:eastAsia="en-US"/>
        </w:rPr>
        <w:t xml:space="preserve">гистрированных преступлений снизился с </w:t>
      </w:r>
      <w:r w:rsidRPr="00AA355C">
        <w:rPr>
          <w:bCs/>
        </w:rPr>
        <w:t xml:space="preserve">41,5 </w:t>
      </w:r>
      <w:r w:rsidRPr="00AA355C">
        <w:rPr>
          <w:lang w:eastAsia="en-US"/>
        </w:rPr>
        <w:t xml:space="preserve">% в 2017г. до </w:t>
      </w:r>
      <w:r w:rsidRPr="00AA355C">
        <w:rPr>
          <w:bCs/>
        </w:rPr>
        <w:t xml:space="preserve">37,2 % </w:t>
      </w:r>
      <w:r w:rsidRPr="00AA355C">
        <w:rPr>
          <w:lang w:eastAsia="en-US"/>
        </w:rPr>
        <w:t>за 2019 год</w:t>
      </w:r>
      <w:r w:rsidRPr="00AA355C">
        <w:rPr>
          <w:bCs/>
        </w:rPr>
        <w:t>;</w:t>
      </w:r>
    </w:p>
    <w:p w:rsidR="00160DDF" w:rsidRPr="00AA355C" w:rsidRDefault="00160DDF" w:rsidP="000E59ED">
      <w:pPr>
        <w:ind w:firstLine="709"/>
        <w:jc w:val="both"/>
        <w:rPr>
          <w:bCs/>
        </w:rPr>
      </w:pPr>
      <w:r w:rsidRPr="00AA355C">
        <w:rPr>
          <w:bCs/>
        </w:rPr>
        <w:t xml:space="preserve">- </w:t>
      </w:r>
      <w:r w:rsidRPr="00AA355C">
        <w:rPr>
          <w:lang w:eastAsia="en-US"/>
        </w:rPr>
        <w:t>Доля раскрытых преступлений в сфере незаконного оборота НС и ПВ, к общему колич</w:t>
      </w:r>
      <w:r w:rsidRPr="00AA355C">
        <w:rPr>
          <w:lang w:eastAsia="en-US"/>
        </w:rPr>
        <w:t>е</w:t>
      </w:r>
      <w:r w:rsidRPr="00AA355C">
        <w:rPr>
          <w:lang w:eastAsia="en-US"/>
        </w:rPr>
        <w:t xml:space="preserve">ству зарегистрированных преступлений данного вида  увеличилась с </w:t>
      </w:r>
      <w:r w:rsidRPr="00AA355C">
        <w:t xml:space="preserve">44,4 </w:t>
      </w:r>
      <w:r w:rsidRPr="00AA355C">
        <w:rPr>
          <w:lang w:eastAsia="en-US"/>
        </w:rPr>
        <w:t>% в 2017г до 76,5%. за 2019 год.</w:t>
      </w:r>
    </w:p>
    <w:p w:rsidR="00160DDF" w:rsidRPr="00AA355C" w:rsidRDefault="00160DDF" w:rsidP="00B7659C">
      <w:pPr>
        <w:autoSpaceDE w:val="0"/>
        <w:autoSpaceDN w:val="0"/>
        <w:adjustRightInd w:val="0"/>
        <w:ind w:firstLine="540"/>
        <w:jc w:val="both"/>
        <w:outlineLvl w:val="1"/>
        <w:rPr>
          <w:lang w:eastAsia="en-US"/>
        </w:rPr>
      </w:pPr>
      <w:r w:rsidRPr="00AA355C">
        <w:rPr>
          <w:lang w:eastAsia="en-US"/>
        </w:rPr>
        <w:t>Разработка программы профилактики правонарушений вызвана необходимостью выработки на муниципальном уровне системного, комплексного подхода к решению проблемы профилакт</w:t>
      </w:r>
      <w:r w:rsidRPr="00AA355C">
        <w:rPr>
          <w:lang w:eastAsia="en-US"/>
        </w:rPr>
        <w:t>и</w:t>
      </w:r>
      <w:r w:rsidRPr="00AA355C">
        <w:rPr>
          <w:lang w:eastAsia="en-US"/>
        </w:rPr>
        <w:t>ки правонарушений.</w:t>
      </w:r>
    </w:p>
    <w:p w:rsidR="00160DDF" w:rsidRPr="00AA355C" w:rsidRDefault="00160DDF" w:rsidP="00B7659C">
      <w:pPr>
        <w:autoSpaceDE w:val="0"/>
        <w:autoSpaceDN w:val="0"/>
        <w:adjustRightInd w:val="0"/>
        <w:ind w:firstLine="540"/>
        <w:jc w:val="both"/>
        <w:outlineLvl w:val="1"/>
        <w:rPr>
          <w:lang w:eastAsia="en-US"/>
        </w:rPr>
      </w:pPr>
      <w:r w:rsidRPr="00AA355C">
        <w:rPr>
          <w:lang w:eastAsia="en-US"/>
        </w:rPr>
        <w:t>В настоящий период имеется острая необходимость в привлечении к профилактике правон</w:t>
      </w:r>
      <w:r w:rsidRPr="00AA355C">
        <w:rPr>
          <w:lang w:eastAsia="en-US"/>
        </w:rPr>
        <w:t>а</w:t>
      </w:r>
      <w:r w:rsidRPr="00AA355C">
        <w:rPr>
          <w:lang w:eastAsia="en-US"/>
        </w:rPr>
        <w:t>рушений и преступлений предприятий, учреждений и организаций всех форм собственности, а также общественных организаций, что возможно осуществить программными методами на уровне администрации Павловского муниципального округа. Реализация мероприятий Программы позв</w:t>
      </w:r>
      <w:r w:rsidRPr="00AA355C">
        <w:rPr>
          <w:lang w:eastAsia="en-US"/>
        </w:rPr>
        <w:t>о</w:t>
      </w:r>
      <w:r w:rsidRPr="00AA355C">
        <w:rPr>
          <w:lang w:eastAsia="en-US"/>
        </w:rPr>
        <w:t>лит обеспечить комплексное участие правоохранительных органов и других заинтересованных ведомств, выработать единообразный подход к выбору средств и методов укрепления правопоря</w:t>
      </w:r>
      <w:r w:rsidRPr="00AA355C">
        <w:rPr>
          <w:lang w:eastAsia="en-US"/>
        </w:rPr>
        <w:t>д</w:t>
      </w:r>
      <w:r w:rsidRPr="00AA355C">
        <w:rPr>
          <w:lang w:eastAsia="en-US"/>
        </w:rPr>
        <w:t>ка, повысить индивидуальную и солидарную ответственность исполнителей.</w:t>
      </w:r>
    </w:p>
    <w:p w:rsidR="00160DDF" w:rsidRPr="00AA355C" w:rsidRDefault="00160DDF" w:rsidP="00B14F06">
      <w:pPr>
        <w:autoSpaceDE w:val="0"/>
        <w:autoSpaceDN w:val="0"/>
        <w:adjustRightInd w:val="0"/>
        <w:ind w:firstLine="540"/>
        <w:jc w:val="both"/>
        <w:outlineLvl w:val="1"/>
        <w:rPr>
          <w:lang w:eastAsia="en-US"/>
        </w:rPr>
      </w:pPr>
    </w:p>
    <w:p w:rsidR="00160DDF" w:rsidRPr="00AA355C" w:rsidRDefault="00160DDF" w:rsidP="00370D4A">
      <w:pPr>
        <w:ind w:left="100" w:right="359"/>
        <w:jc w:val="center"/>
        <w:rPr>
          <w:b/>
        </w:rPr>
      </w:pPr>
      <w:r w:rsidRPr="00AA355C">
        <w:rPr>
          <w:b/>
        </w:rPr>
        <w:t xml:space="preserve">                 2.2. Цели и задачи муниципальной программы</w:t>
      </w:r>
    </w:p>
    <w:p w:rsidR="00160DDF" w:rsidRPr="00AA355C" w:rsidRDefault="00160DDF" w:rsidP="00CE1458">
      <w:pPr>
        <w:shd w:val="clear" w:color="auto" w:fill="FFFFFF"/>
        <w:spacing w:line="278" w:lineRule="exact"/>
      </w:pPr>
      <w:r w:rsidRPr="00AA355C">
        <w:t>Основными целями данной программы являются выработка и реализация системы действенной защиты граждан от правонарушений, повышение раскрываемости преступлений и обеспечение правопорядка на улицах и в иных общественных местах на территории Павловского муниципал</w:t>
      </w:r>
      <w:r w:rsidRPr="00AA355C">
        <w:t>ь</w:t>
      </w:r>
      <w:r w:rsidRPr="00AA355C">
        <w:t>ного округа Нижегородской области, а так же сокращение незаконного распространения и нем</w:t>
      </w:r>
      <w:r w:rsidRPr="00AA355C">
        <w:t>е</w:t>
      </w:r>
      <w:r w:rsidRPr="00AA355C">
        <w:t>дицинского потребления наркотиков.</w:t>
      </w:r>
    </w:p>
    <w:p w:rsidR="00160DDF" w:rsidRPr="00AA355C" w:rsidRDefault="00160DDF" w:rsidP="00516944">
      <w:pPr>
        <w:jc w:val="both"/>
        <w:rPr>
          <w:sz w:val="21"/>
        </w:rPr>
      </w:pPr>
    </w:p>
    <w:p w:rsidR="00160DDF" w:rsidRPr="00AA355C" w:rsidRDefault="00160DDF" w:rsidP="00370D4A">
      <w:pPr>
        <w:ind w:firstLine="709"/>
        <w:jc w:val="both"/>
      </w:pPr>
      <w:r w:rsidRPr="00AA355C">
        <w:t xml:space="preserve">Для достижения поставленной цели необходимо выполнение следующих задач: </w:t>
      </w:r>
    </w:p>
    <w:p w:rsidR="00160DDF" w:rsidRPr="00AA355C" w:rsidRDefault="00160DDF" w:rsidP="00516944">
      <w:pPr>
        <w:shd w:val="clear" w:color="auto" w:fill="FFFFFF"/>
        <w:spacing w:line="278" w:lineRule="exact"/>
        <w:ind w:firstLine="19"/>
      </w:pPr>
      <w:r w:rsidRPr="00AA355C">
        <w:t>-формирование действенной системы защиты граждан от правонарушений, повышение раскр</w:t>
      </w:r>
      <w:r w:rsidRPr="00AA355C">
        <w:t>ы</w:t>
      </w:r>
      <w:r w:rsidRPr="00AA355C">
        <w:t>ваемости преступлений и обеспечение правопорядка на территории Павловского муниципального округа.</w:t>
      </w:r>
    </w:p>
    <w:p w:rsidR="00160DDF" w:rsidRPr="00AA355C" w:rsidRDefault="00160DDF" w:rsidP="00516944">
      <w:pPr>
        <w:jc w:val="both"/>
        <w:rPr>
          <w:b/>
        </w:rPr>
      </w:pPr>
      <w:r w:rsidRPr="00AA355C">
        <w:t>- Профилактика и противодействие незаконному обороту наркотических средств и психотропных веществ (совершенствование системы мер по сокращению предложения наркотиков); совершенс</w:t>
      </w:r>
      <w:r w:rsidRPr="00AA355C">
        <w:t>т</w:t>
      </w:r>
      <w:r w:rsidRPr="00AA355C">
        <w:t>вование единой системы профилактики немедицинского потребления наркотических средств и психотропных веществ различными категориями населения (совершенствование системы мер по сокращению спроса на наркотики), поэтапное сокращение распространения наркомании и связа</w:t>
      </w:r>
      <w:r w:rsidRPr="00AA355C">
        <w:t>н</w:t>
      </w:r>
      <w:r w:rsidRPr="00AA355C">
        <w:t>ных с ней негативных социальных последствий </w:t>
      </w:r>
    </w:p>
    <w:p w:rsidR="00160DDF" w:rsidRPr="00AA355C" w:rsidRDefault="00160DDF" w:rsidP="00FA66C9">
      <w:pPr>
        <w:jc w:val="center"/>
        <w:rPr>
          <w:b/>
        </w:rPr>
      </w:pPr>
    </w:p>
    <w:p w:rsidR="00160DDF" w:rsidRPr="00AA355C" w:rsidRDefault="00160DDF" w:rsidP="001E7BA9">
      <w:pPr>
        <w:pStyle w:val="af4"/>
        <w:numPr>
          <w:ilvl w:val="1"/>
          <w:numId w:val="7"/>
        </w:numPr>
        <w:tabs>
          <w:tab w:val="left" w:pos="34"/>
          <w:tab w:val="left" w:pos="317"/>
        </w:tabs>
        <w:ind w:left="3119" w:right="359" w:hanging="142"/>
        <w:rPr>
          <w:b/>
        </w:rPr>
      </w:pPr>
      <w:r w:rsidRPr="00AA355C">
        <w:rPr>
          <w:b/>
        </w:rPr>
        <w:t>Сроки реализации муниципальной программы</w:t>
      </w:r>
    </w:p>
    <w:p w:rsidR="00160DDF" w:rsidRPr="00AA355C" w:rsidRDefault="00160DDF" w:rsidP="00370D4A">
      <w:pPr>
        <w:ind w:left="100" w:right="-1" w:firstLine="600"/>
        <w:jc w:val="both"/>
      </w:pPr>
      <w:r w:rsidRPr="00ED7A6D">
        <w:t>Муниципальная программа и подпрограммы реализуются в течение 2021-202</w:t>
      </w:r>
      <w:r w:rsidR="00E60FC3">
        <w:t>8</w:t>
      </w:r>
      <w:r w:rsidRPr="00AA355C">
        <w:t xml:space="preserve"> годов без разделения на этапы.  </w:t>
      </w:r>
    </w:p>
    <w:p w:rsidR="00160DDF" w:rsidRPr="00AA355C" w:rsidRDefault="00160DDF" w:rsidP="00370D4A">
      <w:pPr>
        <w:ind w:left="100" w:right="-1" w:firstLine="600"/>
        <w:jc w:val="both"/>
      </w:pPr>
    </w:p>
    <w:p w:rsidR="00160DDF" w:rsidRPr="00AA355C" w:rsidRDefault="00160DDF" w:rsidP="00370D4A">
      <w:pPr>
        <w:ind w:left="100" w:right="359"/>
        <w:jc w:val="center"/>
        <w:rPr>
          <w:b/>
        </w:rPr>
      </w:pPr>
      <w:r w:rsidRPr="00AA355C">
        <w:rPr>
          <w:b/>
        </w:rPr>
        <w:t xml:space="preserve">                              2.4. Перечень мероприятий муниципальной программы</w:t>
      </w:r>
    </w:p>
    <w:p w:rsidR="00160DDF" w:rsidRPr="00AA355C" w:rsidRDefault="00160DDF" w:rsidP="00370D4A">
      <w:pPr>
        <w:ind w:firstLine="720"/>
        <w:jc w:val="both"/>
      </w:pPr>
      <w:r w:rsidRPr="00AA355C">
        <w:t xml:space="preserve">Мероприятия </w:t>
      </w:r>
      <w:r w:rsidRPr="00AA355C">
        <w:rPr>
          <w:bCs/>
          <w:spacing w:val="2"/>
        </w:rPr>
        <w:t>муниципальной программы</w:t>
      </w:r>
      <w:r w:rsidRPr="00AA355C">
        <w:t xml:space="preserve"> предусматривают комплекс взаимосвязанных мер, направленных на достижение цели </w:t>
      </w:r>
      <w:r w:rsidRPr="00AA355C">
        <w:rPr>
          <w:bCs/>
          <w:spacing w:val="2"/>
        </w:rPr>
        <w:t>муниципальной программы</w:t>
      </w:r>
      <w:r w:rsidRPr="00AA355C">
        <w:t>.</w:t>
      </w:r>
    </w:p>
    <w:p w:rsidR="00160DDF" w:rsidRPr="00AA355C" w:rsidRDefault="00160DDF" w:rsidP="00370D4A">
      <w:pPr>
        <w:ind w:firstLine="720"/>
        <w:jc w:val="both"/>
      </w:pPr>
      <w:r w:rsidRPr="00AA355C">
        <w:t>Исходя из необходимости решения поставленных задач,  сформированы подпрограммы н</w:t>
      </w:r>
      <w:r w:rsidRPr="00AA355C">
        <w:t>а</w:t>
      </w:r>
      <w:r w:rsidRPr="00AA355C">
        <w:t xml:space="preserve">стоящей </w:t>
      </w:r>
      <w:r w:rsidRPr="00AA355C">
        <w:rPr>
          <w:bCs/>
          <w:spacing w:val="2"/>
        </w:rPr>
        <w:t>муниципальной программы</w:t>
      </w:r>
      <w:r w:rsidRPr="00AA355C">
        <w:t>:</w:t>
      </w:r>
    </w:p>
    <w:p w:rsidR="00160DDF" w:rsidRPr="00AA355C" w:rsidRDefault="00160DDF" w:rsidP="00C34F0B">
      <w:pPr>
        <w:spacing w:line="276" w:lineRule="auto"/>
        <w:rPr>
          <w:bCs/>
        </w:rPr>
      </w:pPr>
      <w:r w:rsidRPr="00AA355C">
        <w:lastRenderedPageBreak/>
        <w:t xml:space="preserve">-  Подпрограмма </w:t>
      </w:r>
      <w:r w:rsidRPr="00AA355C">
        <w:rPr>
          <w:lang w:val="en-US"/>
        </w:rPr>
        <w:t>I</w:t>
      </w:r>
      <w:r w:rsidRPr="00AA355C">
        <w:t xml:space="preserve"> "</w:t>
      </w:r>
      <w:r w:rsidRPr="00AA355C">
        <w:rPr>
          <w:bCs/>
        </w:rPr>
        <w:t>«Профилактика преступлений и иных правонарушений в Павловском муниц</w:t>
      </w:r>
      <w:r w:rsidRPr="00AA355C">
        <w:rPr>
          <w:bCs/>
        </w:rPr>
        <w:t>и</w:t>
      </w:r>
      <w:r w:rsidRPr="00AA355C">
        <w:rPr>
          <w:bCs/>
        </w:rPr>
        <w:t>пальном округе Нижегородской области»;</w:t>
      </w:r>
    </w:p>
    <w:p w:rsidR="00160DDF" w:rsidRPr="00AA355C" w:rsidRDefault="00160DDF" w:rsidP="00C34F0B">
      <w:pPr>
        <w:widowControl w:val="0"/>
        <w:autoSpaceDE w:val="0"/>
        <w:autoSpaceDN w:val="0"/>
        <w:adjustRightInd w:val="0"/>
        <w:jc w:val="both"/>
      </w:pPr>
      <w:r w:rsidRPr="00AA355C">
        <w:t xml:space="preserve">-  Подпрограмма </w:t>
      </w:r>
      <w:r w:rsidRPr="00AA355C">
        <w:rPr>
          <w:lang w:val="en-US"/>
        </w:rPr>
        <w:t>II</w:t>
      </w:r>
      <w:r w:rsidRPr="00AA355C">
        <w:t xml:space="preserve"> "Комплексные меры противодействия злоупотреблению наркотиками и их н</w:t>
      </w:r>
      <w:r w:rsidRPr="00AA355C">
        <w:t>е</w:t>
      </w:r>
      <w:r w:rsidRPr="00AA355C">
        <w:t>законному обороту в Павловском муниципальном округе Нижегородской области».</w:t>
      </w:r>
    </w:p>
    <w:p w:rsidR="00160DDF" w:rsidRPr="00AA355C" w:rsidRDefault="00160DDF" w:rsidP="00C34F0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AA355C">
        <w:t xml:space="preserve">      В рамках каждой подпрограммы сформирована система мероприятий, информация о которых  </w:t>
      </w:r>
      <w:proofErr w:type="spellStart"/>
      <w:r w:rsidRPr="00AA355C">
        <w:t>представлена</w:t>
      </w:r>
      <w:r w:rsidRPr="00AA355C">
        <w:rPr>
          <w:rFonts w:cs="Calibri"/>
        </w:rPr>
        <w:t>соответствующих</w:t>
      </w:r>
      <w:proofErr w:type="spellEnd"/>
      <w:r w:rsidRPr="00AA355C">
        <w:rPr>
          <w:rFonts w:cs="Calibri"/>
        </w:rPr>
        <w:t xml:space="preserve"> таблицах к </w:t>
      </w:r>
      <w:r w:rsidRPr="00AA355C">
        <w:t>каждой подпрограмме</w:t>
      </w:r>
      <w:r w:rsidRPr="00AA355C">
        <w:rPr>
          <w:rFonts w:cs="Calibri"/>
        </w:rPr>
        <w:t>.</w:t>
      </w:r>
    </w:p>
    <w:p w:rsidR="00160DDF" w:rsidRPr="00AA355C" w:rsidRDefault="00160DDF" w:rsidP="00370D4A">
      <w:pPr>
        <w:ind w:left="100" w:right="359"/>
        <w:jc w:val="center"/>
        <w:rPr>
          <w:b/>
        </w:rPr>
      </w:pPr>
    </w:p>
    <w:p w:rsidR="00160DDF" w:rsidRPr="00AA355C" w:rsidRDefault="00160DDF" w:rsidP="00370D4A">
      <w:pPr>
        <w:ind w:left="100" w:right="359"/>
        <w:jc w:val="center"/>
        <w:rPr>
          <w:b/>
        </w:rPr>
      </w:pPr>
      <w:r w:rsidRPr="00AA355C">
        <w:rPr>
          <w:b/>
        </w:rPr>
        <w:t>2.5. Индикаторы  достижения цели  муниципальной программы</w:t>
      </w:r>
    </w:p>
    <w:p w:rsidR="00160DDF" w:rsidRPr="00AA355C" w:rsidRDefault="00160DDF" w:rsidP="00370D4A">
      <w:pPr>
        <w:autoSpaceDE w:val="0"/>
        <w:autoSpaceDN w:val="0"/>
        <w:adjustRightInd w:val="0"/>
        <w:ind w:firstLine="709"/>
        <w:rPr>
          <w:bCs/>
        </w:rPr>
      </w:pPr>
      <w:r w:rsidRPr="00AA355C">
        <w:rPr>
          <w:bCs/>
        </w:rPr>
        <w:t xml:space="preserve">В качестве </w:t>
      </w:r>
      <w:proofErr w:type="gramStart"/>
      <w:r w:rsidRPr="00AA355C">
        <w:rPr>
          <w:bCs/>
        </w:rPr>
        <w:t xml:space="preserve">оценки  результатов достижения поставленной цели </w:t>
      </w:r>
      <w:r w:rsidRPr="00AA355C">
        <w:rPr>
          <w:bCs/>
          <w:spacing w:val="2"/>
        </w:rPr>
        <w:t>муниципальной программы</w:t>
      </w:r>
      <w:proofErr w:type="gramEnd"/>
      <w:r w:rsidRPr="00AA355C">
        <w:rPr>
          <w:bCs/>
        </w:rPr>
        <w:t xml:space="preserve"> предусмотрены следующие индикаторы  </w:t>
      </w:r>
      <w:r w:rsidRPr="00AA355C">
        <w:rPr>
          <w:bCs/>
          <w:spacing w:val="2"/>
        </w:rPr>
        <w:t>муниципальной программы</w:t>
      </w:r>
      <w:r w:rsidRPr="00AA355C">
        <w:rPr>
          <w:bCs/>
        </w:rPr>
        <w:t>:</w:t>
      </w:r>
    </w:p>
    <w:p w:rsidR="00160DDF" w:rsidRPr="00AA355C" w:rsidRDefault="00160DDF" w:rsidP="00370D4A">
      <w:pPr>
        <w:autoSpaceDE w:val="0"/>
        <w:autoSpaceDN w:val="0"/>
        <w:adjustRightInd w:val="0"/>
        <w:ind w:firstLine="709"/>
        <w:rPr>
          <w:bCs/>
          <w:sz w:val="20"/>
          <w:szCs w:val="20"/>
        </w:rPr>
      </w:pPr>
    </w:p>
    <w:p w:rsidR="00160DDF" w:rsidRPr="00AA355C" w:rsidRDefault="00160DDF" w:rsidP="00370D4A">
      <w:pPr>
        <w:ind w:left="100" w:right="359"/>
        <w:jc w:val="center"/>
        <w:rPr>
          <w:b/>
        </w:rPr>
      </w:pPr>
      <w:r w:rsidRPr="00AA355C">
        <w:rPr>
          <w:b/>
        </w:rPr>
        <w:t xml:space="preserve">Таблица 1. Сведения об индикаторах муниципальной </w:t>
      </w:r>
      <w:r w:rsidR="00315B69" w:rsidRPr="00AA355C">
        <w:rPr>
          <w:b/>
        </w:rPr>
        <w:t>программы</w:t>
      </w:r>
    </w:p>
    <w:tbl>
      <w:tblPr>
        <w:tblpPr w:leftFromText="180" w:rightFromText="180" w:vertAnchor="text" w:horzAnchor="margin" w:tblpX="89" w:tblpY="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709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E60FC3" w:rsidRPr="00AA355C" w:rsidTr="00E60FC3">
        <w:trPr>
          <w:trHeight w:val="878"/>
        </w:trPr>
        <w:tc>
          <w:tcPr>
            <w:tcW w:w="2518" w:type="dxa"/>
          </w:tcPr>
          <w:p w:rsidR="00E60FC3" w:rsidRPr="00AA355C" w:rsidRDefault="00E60FC3" w:rsidP="00E60FC3">
            <w:pPr>
              <w:spacing w:line="255" w:lineRule="atLeast"/>
              <w:jc w:val="center"/>
              <w:rPr>
                <w:b/>
              </w:rPr>
            </w:pPr>
            <w:r w:rsidRPr="00AA355C">
              <w:rPr>
                <w:b/>
              </w:rPr>
              <w:t>Наименование и</w:t>
            </w:r>
            <w:r w:rsidRPr="00AA355C">
              <w:rPr>
                <w:b/>
              </w:rPr>
              <w:t>н</w:t>
            </w:r>
            <w:r w:rsidRPr="00AA355C">
              <w:rPr>
                <w:b/>
              </w:rPr>
              <w:t>дикаторов целей программы</w:t>
            </w:r>
          </w:p>
        </w:tc>
        <w:tc>
          <w:tcPr>
            <w:tcW w:w="709" w:type="dxa"/>
          </w:tcPr>
          <w:p w:rsidR="00E60FC3" w:rsidRDefault="00E60FC3" w:rsidP="00E60FC3">
            <w:pPr>
              <w:spacing w:line="255" w:lineRule="atLeast"/>
            </w:pPr>
            <w:r w:rsidRPr="00AA355C">
              <w:t>Ед</w:t>
            </w:r>
            <w:r>
              <w:t>.</w:t>
            </w:r>
          </w:p>
          <w:p w:rsidR="00E60FC3" w:rsidRPr="00AA355C" w:rsidRDefault="00E60FC3" w:rsidP="00E60FC3">
            <w:pPr>
              <w:spacing w:line="255" w:lineRule="atLeast"/>
            </w:pPr>
            <w:proofErr w:type="spellStart"/>
            <w:r>
              <w:t>изм</w:t>
            </w:r>
            <w:proofErr w:type="spellEnd"/>
          </w:p>
        </w:tc>
        <w:tc>
          <w:tcPr>
            <w:tcW w:w="850" w:type="dxa"/>
          </w:tcPr>
          <w:p w:rsidR="00E60FC3" w:rsidRPr="00AA355C" w:rsidRDefault="00E60FC3" w:rsidP="00E60FC3">
            <w:pPr>
              <w:spacing w:line="255" w:lineRule="atLeast"/>
            </w:pPr>
            <w:r w:rsidRPr="00AA355C">
              <w:t>2019 отчет</w:t>
            </w:r>
          </w:p>
        </w:tc>
        <w:tc>
          <w:tcPr>
            <w:tcW w:w="851" w:type="dxa"/>
          </w:tcPr>
          <w:p w:rsidR="00E60FC3" w:rsidRPr="00AA355C" w:rsidRDefault="00E60FC3" w:rsidP="00E60FC3">
            <w:pPr>
              <w:spacing w:line="255" w:lineRule="atLeast"/>
            </w:pPr>
            <w:r w:rsidRPr="00AA355C">
              <w:t>2020</w:t>
            </w:r>
          </w:p>
          <w:p w:rsidR="00E60FC3" w:rsidRPr="00AA355C" w:rsidRDefault="00E60FC3" w:rsidP="00E60FC3">
            <w:pPr>
              <w:spacing w:line="255" w:lineRule="atLeast"/>
              <w:rPr>
                <w:strike/>
              </w:rPr>
            </w:pPr>
            <w:r w:rsidRPr="00AA355C">
              <w:t>отчет</w:t>
            </w:r>
          </w:p>
        </w:tc>
        <w:tc>
          <w:tcPr>
            <w:tcW w:w="709" w:type="dxa"/>
          </w:tcPr>
          <w:p w:rsidR="00E60FC3" w:rsidRPr="00AA355C" w:rsidRDefault="00E60FC3" w:rsidP="00E60FC3">
            <w:pPr>
              <w:spacing w:line="255" w:lineRule="atLeast"/>
            </w:pPr>
            <w:r w:rsidRPr="00AA355C">
              <w:t>2021</w:t>
            </w:r>
          </w:p>
          <w:p w:rsidR="00E60FC3" w:rsidRPr="00AA355C" w:rsidRDefault="00E60FC3" w:rsidP="00E60FC3">
            <w:pPr>
              <w:spacing w:line="255" w:lineRule="atLeast"/>
            </w:pPr>
          </w:p>
        </w:tc>
        <w:tc>
          <w:tcPr>
            <w:tcW w:w="708" w:type="dxa"/>
          </w:tcPr>
          <w:p w:rsidR="00E60FC3" w:rsidRPr="00AA355C" w:rsidRDefault="00E60FC3" w:rsidP="00E60FC3">
            <w:pPr>
              <w:spacing w:line="255" w:lineRule="atLeast"/>
            </w:pPr>
            <w:r w:rsidRPr="00AA355C">
              <w:t>2022</w:t>
            </w:r>
          </w:p>
          <w:p w:rsidR="00E60FC3" w:rsidRPr="00AA355C" w:rsidRDefault="00E60FC3" w:rsidP="00E60FC3">
            <w:pPr>
              <w:spacing w:line="255" w:lineRule="atLeast"/>
            </w:pPr>
          </w:p>
        </w:tc>
        <w:tc>
          <w:tcPr>
            <w:tcW w:w="709" w:type="dxa"/>
          </w:tcPr>
          <w:p w:rsidR="00E60FC3" w:rsidRPr="00AA355C" w:rsidRDefault="00E60FC3" w:rsidP="00E60FC3">
            <w:pPr>
              <w:spacing w:line="255" w:lineRule="atLeast"/>
            </w:pPr>
            <w:r w:rsidRPr="00AA355C">
              <w:t>2023</w:t>
            </w:r>
          </w:p>
          <w:p w:rsidR="00E60FC3" w:rsidRPr="00AA355C" w:rsidRDefault="00E60FC3" w:rsidP="00E60FC3">
            <w:pPr>
              <w:spacing w:line="255" w:lineRule="atLeast"/>
            </w:pPr>
          </w:p>
        </w:tc>
        <w:tc>
          <w:tcPr>
            <w:tcW w:w="709" w:type="dxa"/>
          </w:tcPr>
          <w:p w:rsidR="00E60FC3" w:rsidRPr="00AA355C" w:rsidRDefault="00E60FC3" w:rsidP="00E60FC3">
            <w:pPr>
              <w:spacing w:line="255" w:lineRule="atLeast"/>
            </w:pPr>
            <w:r w:rsidRPr="00AA355C">
              <w:t>2024</w:t>
            </w:r>
          </w:p>
        </w:tc>
        <w:tc>
          <w:tcPr>
            <w:tcW w:w="709" w:type="dxa"/>
          </w:tcPr>
          <w:p w:rsidR="00E60FC3" w:rsidRPr="00243D56" w:rsidRDefault="00E60FC3" w:rsidP="00E60FC3">
            <w:r w:rsidRPr="00243D56">
              <w:t>2025</w:t>
            </w:r>
          </w:p>
        </w:tc>
        <w:tc>
          <w:tcPr>
            <w:tcW w:w="708" w:type="dxa"/>
          </w:tcPr>
          <w:p w:rsidR="00E60FC3" w:rsidRPr="00ED7A6D" w:rsidRDefault="00E60FC3" w:rsidP="00E60FC3">
            <w:r w:rsidRPr="00ED7A6D">
              <w:t>2026</w:t>
            </w:r>
          </w:p>
        </w:tc>
        <w:tc>
          <w:tcPr>
            <w:tcW w:w="709" w:type="dxa"/>
          </w:tcPr>
          <w:p w:rsidR="00E60FC3" w:rsidRPr="00ED7A6D" w:rsidRDefault="00E60FC3" w:rsidP="00E60FC3">
            <w:r w:rsidRPr="00ED7A6D">
              <w:t>2027</w:t>
            </w:r>
          </w:p>
        </w:tc>
        <w:tc>
          <w:tcPr>
            <w:tcW w:w="709" w:type="dxa"/>
          </w:tcPr>
          <w:p w:rsidR="00E60FC3" w:rsidRPr="00ED7A6D" w:rsidRDefault="00E60FC3" w:rsidP="00E60FC3">
            <w:r>
              <w:t>2028</w:t>
            </w:r>
          </w:p>
        </w:tc>
      </w:tr>
      <w:tr w:rsidR="00243D56" w:rsidRPr="00AA355C" w:rsidTr="00E60FC3">
        <w:trPr>
          <w:trHeight w:val="420"/>
        </w:trPr>
        <w:tc>
          <w:tcPr>
            <w:tcW w:w="2518" w:type="dxa"/>
          </w:tcPr>
          <w:p w:rsidR="00243D56" w:rsidRPr="00AA355C" w:rsidRDefault="00243D56" w:rsidP="00243D56">
            <w:pPr>
              <w:spacing w:line="240" w:lineRule="atLeast"/>
              <w:rPr>
                <w:lang w:eastAsia="en-US"/>
              </w:rPr>
            </w:pPr>
            <w:r w:rsidRPr="00AA355C">
              <w:rPr>
                <w:lang w:eastAsia="en-US"/>
              </w:rPr>
              <w:t>1.Удельный вес  пр</w:t>
            </w:r>
            <w:r w:rsidRPr="00AA355C">
              <w:rPr>
                <w:lang w:eastAsia="en-US"/>
              </w:rPr>
              <w:t>е</w:t>
            </w:r>
            <w:r w:rsidRPr="00AA355C">
              <w:rPr>
                <w:lang w:eastAsia="en-US"/>
              </w:rPr>
              <w:t>ступлений, сове</w:t>
            </w:r>
            <w:r w:rsidRPr="00AA355C">
              <w:rPr>
                <w:lang w:eastAsia="en-US"/>
              </w:rPr>
              <w:t>р</w:t>
            </w:r>
            <w:r w:rsidRPr="00AA355C">
              <w:rPr>
                <w:lang w:eastAsia="en-US"/>
              </w:rPr>
              <w:t>шенных в обществе</w:t>
            </w:r>
            <w:r w:rsidRPr="00AA355C">
              <w:rPr>
                <w:lang w:eastAsia="en-US"/>
              </w:rPr>
              <w:t>н</w:t>
            </w:r>
            <w:r w:rsidRPr="00AA355C">
              <w:rPr>
                <w:lang w:eastAsia="en-US"/>
              </w:rPr>
              <w:t>ных местах, от общ</w:t>
            </w:r>
            <w:r w:rsidRPr="00AA355C">
              <w:rPr>
                <w:lang w:eastAsia="en-US"/>
              </w:rPr>
              <w:t>е</w:t>
            </w:r>
            <w:r w:rsidRPr="00AA355C">
              <w:rPr>
                <w:lang w:eastAsia="en-US"/>
              </w:rPr>
              <w:t>го числа зарегистр</w:t>
            </w:r>
            <w:r w:rsidRPr="00AA355C">
              <w:rPr>
                <w:lang w:eastAsia="en-US"/>
              </w:rPr>
              <w:t>и</w:t>
            </w:r>
            <w:r w:rsidRPr="00AA355C">
              <w:rPr>
                <w:lang w:eastAsia="en-US"/>
              </w:rPr>
              <w:t>рованных преступл</w:t>
            </w:r>
            <w:r w:rsidRPr="00AA355C">
              <w:rPr>
                <w:lang w:eastAsia="en-US"/>
              </w:rPr>
              <w:t>е</w:t>
            </w:r>
            <w:r w:rsidRPr="00AA355C">
              <w:rPr>
                <w:lang w:eastAsia="en-US"/>
              </w:rPr>
              <w:t>ний</w:t>
            </w:r>
          </w:p>
        </w:tc>
        <w:tc>
          <w:tcPr>
            <w:tcW w:w="709" w:type="dxa"/>
          </w:tcPr>
          <w:p w:rsidR="00243D56" w:rsidRPr="00AA355C" w:rsidRDefault="00243D56" w:rsidP="00243D56">
            <w:pPr>
              <w:spacing w:line="255" w:lineRule="atLeast"/>
            </w:pPr>
            <w:r w:rsidRPr="00AA355C">
              <w:t>%</w:t>
            </w:r>
          </w:p>
        </w:tc>
        <w:tc>
          <w:tcPr>
            <w:tcW w:w="850" w:type="dxa"/>
          </w:tcPr>
          <w:p w:rsidR="00243D56" w:rsidRPr="00A218AC" w:rsidRDefault="00243D56" w:rsidP="00243D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18AC">
              <w:rPr>
                <w:bCs/>
              </w:rPr>
              <w:t>37,2</w:t>
            </w:r>
          </w:p>
        </w:tc>
        <w:tc>
          <w:tcPr>
            <w:tcW w:w="851" w:type="dxa"/>
          </w:tcPr>
          <w:p w:rsidR="00243D56" w:rsidRPr="00A218AC" w:rsidRDefault="00243D56" w:rsidP="00243D56">
            <w:pPr>
              <w:autoSpaceDE w:val="0"/>
              <w:autoSpaceDN w:val="0"/>
              <w:adjustRightInd w:val="0"/>
              <w:jc w:val="center"/>
            </w:pPr>
            <w:r w:rsidRPr="00A218AC">
              <w:t xml:space="preserve">42,5 </w:t>
            </w:r>
          </w:p>
        </w:tc>
        <w:tc>
          <w:tcPr>
            <w:tcW w:w="709" w:type="dxa"/>
          </w:tcPr>
          <w:p w:rsidR="00243D56" w:rsidRPr="00A218AC" w:rsidRDefault="00243D56" w:rsidP="00243D56">
            <w:r w:rsidRPr="00A218AC">
              <w:t>36,7</w:t>
            </w:r>
          </w:p>
        </w:tc>
        <w:tc>
          <w:tcPr>
            <w:tcW w:w="708" w:type="dxa"/>
          </w:tcPr>
          <w:p w:rsidR="00243D56" w:rsidRPr="00A218AC" w:rsidRDefault="00243D56" w:rsidP="00243D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18AC">
              <w:rPr>
                <w:bCs/>
              </w:rPr>
              <w:t>33,2</w:t>
            </w:r>
          </w:p>
        </w:tc>
        <w:tc>
          <w:tcPr>
            <w:tcW w:w="709" w:type="dxa"/>
          </w:tcPr>
          <w:p w:rsidR="00243D56" w:rsidRPr="00EE2AF3" w:rsidRDefault="00243D56" w:rsidP="00243D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E2AF3">
              <w:rPr>
                <w:bCs/>
              </w:rPr>
              <w:t>21,0</w:t>
            </w:r>
          </w:p>
        </w:tc>
        <w:tc>
          <w:tcPr>
            <w:tcW w:w="709" w:type="dxa"/>
          </w:tcPr>
          <w:p w:rsidR="00243D56" w:rsidRPr="00EE2AF3" w:rsidRDefault="00243D56" w:rsidP="00243D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E2AF3">
              <w:rPr>
                <w:bCs/>
              </w:rPr>
              <w:t>20,9</w:t>
            </w:r>
          </w:p>
        </w:tc>
        <w:tc>
          <w:tcPr>
            <w:tcW w:w="709" w:type="dxa"/>
          </w:tcPr>
          <w:p w:rsidR="00243D56" w:rsidRPr="00243D56" w:rsidRDefault="00243D56" w:rsidP="00243D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3D56">
              <w:rPr>
                <w:bCs/>
              </w:rPr>
              <w:t>25,6</w:t>
            </w:r>
          </w:p>
        </w:tc>
        <w:tc>
          <w:tcPr>
            <w:tcW w:w="708" w:type="dxa"/>
          </w:tcPr>
          <w:p w:rsidR="00243D56" w:rsidRPr="00EE2AF3" w:rsidRDefault="00243D56" w:rsidP="00243D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E2AF3">
              <w:rPr>
                <w:bCs/>
              </w:rPr>
              <w:t>20,7</w:t>
            </w:r>
          </w:p>
        </w:tc>
        <w:tc>
          <w:tcPr>
            <w:tcW w:w="709" w:type="dxa"/>
          </w:tcPr>
          <w:p w:rsidR="00243D56" w:rsidRPr="00EE2AF3" w:rsidRDefault="00243D56" w:rsidP="00243D5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20,6</w:t>
            </w:r>
          </w:p>
        </w:tc>
        <w:tc>
          <w:tcPr>
            <w:tcW w:w="709" w:type="dxa"/>
          </w:tcPr>
          <w:p w:rsidR="00243D56" w:rsidRPr="00EE2AF3" w:rsidRDefault="00243D56" w:rsidP="00243D5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20,5</w:t>
            </w:r>
          </w:p>
        </w:tc>
      </w:tr>
      <w:tr w:rsidR="00243D56" w:rsidRPr="00AA355C" w:rsidTr="00E60FC3">
        <w:trPr>
          <w:trHeight w:val="609"/>
        </w:trPr>
        <w:tc>
          <w:tcPr>
            <w:tcW w:w="2518" w:type="dxa"/>
          </w:tcPr>
          <w:p w:rsidR="00243D56" w:rsidRPr="00AA355C" w:rsidRDefault="00243D56" w:rsidP="00243D56">
            <w:pPr>
              <w:spacing w:line="240" w:lineRule="atLeast"/>
              <w:jc w:val="both"/>
              <w:rPr>
                <w:spacing w:val="-8"/>
              </w:rPr>
            </w:pPr>
            <w:r w:rsidRPr="00AA355C">
              <w:t>2.Доля раскрытых преступлений в сфере незаконного оборота НС и ПВ, к общему количеству зарегис</w:t>
            </w:r>
            <w:r w:rsidRPr="00AA355C">
              <w:t>т</w:t>
            </w:r>
            <w:r w:rsidRPr="00AA355C">
              <w:t>рированных престу</w:t>
            </w:r>
            <w:r w:rsidRPr="00AA355C">
              <w:t>п</w:t>
            </w:r>
            <w:r w:rsidRPr="00AA355C">
              <w:t xml:space="preserve">лений данного вида </w:t>
            </w:r>
          </w:p>
        </w:tc>
        <w:tc>
          <w:tcPr>
            <w:tcW w:w="709" w:type="dxa"/>
          </w:tcPr>
          <w:p w:rsidR="00243D56" w:rsidRPr="00AA355C" w:rsidRDefault="00243D56" w:rsidP="00243D56">
            <w:pPr>
              <w:spacing w:line="255" w:lineRule="atLeast"/>
            </w:pPr>
            <w:r w:rsidRPr="00AA355C">
              <w:t>%</w:t>
            </w:r>
          </w:p>
        </w:tc>
        <w:tc>
          <w:tcPr>
            <w:tcW w:w="850" w:type="dxa"/>
          </w:tcPr>
          <w:p w:rsidR="00243D56" w:rsidRPr="00A218AC" w:rsidRDefault="00243D56" w:rsidP="00243D56">
            <w:pPr>
              <w:jc w:val="center"/>
            </w:pPr>
            <w:r w:rsidRPr="00A218AC">
              <w:t>76,5</w:t>
            </w:r>
          </w:p>
        </w:tc>
        <w:tc>
          <w:tcPr>
            <w:tcW w:w="851" w:type="dxa"/>
          </w:tcPr>
          <w:p w:rsidR="00243D56" w:rsidRPr="00A218AC" w:rsidRDefault="00243D56" w:rsidP="00243D56">
            <w:r w:rsidRPr="00A218AC">
              <w:t>83,0</w:t>
            </w:r>
          </w:p>
          <w:p w:rsidR="00243D56" w:rsidRPr="00A218AC" w:rsidRDefault="00243D56" w:rsidP="00243D56"/>
        </w:tc>
        <w:tc>
          <w:tcPr>
            <w:tcW w:w="709" w:type="dxa"/>
          </w:tcPr>
          <w:p w:rsidR="00243D56" w:rsidRPr="00A218AC" w:rsidRDefault="00243D56" w:rsidP="00243D56">
            <w:r w:rsidRPr="00A218AC">
              <w:t>67,8</w:t>
            </w:r>
          </w:p>
        </w:tc>
        <w:tc>
          <w:tcPr>
            <w:tcW w:w="708" w:type="dxa"/>
          </w:tcPr>
          <w:p w:rsidR="00243D56" w:rsidRPr="004C0D4F" w:rsidRDefault="00243D56" w:rsidP="00243D56">
            <w:r w:rsidRPr="004C0D4F">
              <w:t>50,0*</w:t>
            </w:r>
          </w:p>
        </w:tc>
        <w:tc>
          <w:tcPr>
            <w:tcW w:w="709" w:type="dxa"/>
          </w:tcPr>
          <w:p w:rsidR="00243D56" w:rsidRPr="00EE2AF3" w:rsidRDefault="00243D56" w:rsidP="00243D56">
            <w:pPr>
              <w:jc w:val="center"/>
            </w:pPr>
            <w:r w:rsidRPr="00EE2AF3">
              <w:t>97,9</w:t>
            </w:r>
          </w:p>
        </w:tc>
        <w:tc>
          <w:tcPr>
            <w:tcW w:w="709" w:type="dxa"/>
          </w:tcPr>
          <w:p w:rsidR="00243D56" w:rsidRPr="00EE2AF3" w:rsidRDefault="00D92F15" w:rsidP="00243D56">
            <w:pPr>
              <w:jc w:val="center"/>
            </w:pPr>
            <w:r>
              <w:t>98</w:t>
            </w:r>
            <w:r w:rsidR="00243D56" w:rsidRPr="00A86EEA">
              <w:t>,</w:t>
            </w:r>
            <w:r>
              <w:t>0</w:t>
            </w:r>
          </w:p>
          <w:p w:rsidR="00243D56" w:rsidRPr="00EE2AF3" w:rsidRDefault="00243D56" w:rsidP="00243D56">
            <w:pPr>
              <w:jc w:val="center"/>
            </w:pPr>
            <w:r w:rsidRPr="004C0D4F">
              <w:t>**</w:t>
            </w:r>
          </w:p>
        </w:tc>
        <w:tc>
          <w:tcPr>
            <w:tcW w:w="709" w:type="dxa"/>
          </w:tcPr>
          <w:p w:rsidR="00243D56" w:rsidRPr="00243D56" w:rsidRDefault="00243D56" w:rsidP="00243D56">
            <w:r w:rsidRPr="00243D56">
              <w:t>38,9</w:t>
            </w:r>
          </w:p>
          <w:p w:rsidR="00243D56" w:rsidRPr="00243D56" w:rsidRDefault="00243D56" w:rsidP="00243D56">
            <w:r w:rsidRPr="00243D56">
              <w:t>***</w:t>
            </w:r>
          </w:p>
        </w:tc>
        <w:tc>
          <w:tcPr>
            <w:tcW w:w="708" w:type="dxa"/>
          </w:tcPr>
          <w:p w:rsidR="00243D56" w:rsidRPr="00EE2AF3" w:rsidRDefault="00243D56" w:rsidP="00243D56">
            <w:r w:rsidRPr="00EE2AF3">
              <w:t>98,3</w:t>
            </w:r>
          </w:p>
        </w:tc>
        <w:tc>
          <w:tcPr>
            <w:tcW w:w="709" w:type="dxa"/>
          </w:tcPr>
          <w:p w:rsidR="00243D56" w:rsidRPr="00EE2AF3" w:rsidRDefault="00243D56" w:rsidP="00243D56">
            <w:r>
              <w:t>98,4</w:t>
            </w:r>
          </w:p>
        </w:tc>
        <w:tc>
          <w:tcPr>
            <w:tcW w:w="709" w:type="dxa"/>
          </w:tcPr>
          <w:p w:rsidR="00243D56" w:rsidRPr="00EE2AF3" w:rsidRDefault="00243D56" w:rsidP="00243D56">
            <w:r>
              <w:t>98,4</w:t>
            </w:r>
          </w:p>
        </w:tc>
      </w:tr>
    </w:tbl>
    <w:p w:rsidR="00E17327" w:rsidRPr="00243D56" w:rsidRDefault="00E17327" w:rsidP="00E17327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3D56">
        <w:rPr>
          <w:rFonts w:ascii="Times New Roman" w:hAnsi="Times New Roman" w:cs="Times New Roman"/>
          <w:bCs/>
          <w:sz w:val="24"/>
          <w:szCs w:val="24"/>
        </w:rPr>
        <w:t xml:space="preserve">*В 2022 г. </w:t>
      </w:r>
      <w:r w:rsidRPr="00243D56">
        <w:rPr>
          <w:rFonts w:ascii="Times New Roman" w:hAnsi="Times New Roman" w:cs="Times New Roman"/>
          <w:sz w:val="24"/>
          <w:szCs w:val="24"/>
        </w:rPr>
        <w:t>наблюдается снижение доли раскрытых преступлений в сфере незаконного оборота НС и ПВ, к общему количеству зарегистрированных преступлений данного вида, по причине долгого расследования преступлений данной категории.</w:t>
      </w:r>
    </w:p>
    <w:p w:rsidR="00706D00" w:rsidRPr="00243D56" w:rsidRDefault="008B28A8" w:rsidP="00E17327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3D56">
        <w:rPr>
          <w:rFonts w:ascii="Times New Roman" w:hAnsi="Times New Roman" w:cs="Times New Roman"/>
          <w:sz w:val="24"/>
          <w:szCs w:val="24"/>
        </w:rPr>
        <w:t>**</w:t>
      </w:r>
      <w:r w:rsidR="00706D00" w:rsidRPr="00243D56">
        <w:rPr>
          <w:rFonts w:ascii="Times New Roman" w:hAnsi="Times New Roman" w:cs="Times New Roman"/>
          <w:sz w:val="24"/>
          <w:szCs w:val="24"/>
        </w:rPr>
        <w:t xml:space="preserve"> В 2024 г. наблюдается  снижение </w:t>
      </w:r>
      <w:proofErr w:type="spellStart"/>
      <w:r w:rsidR="00706D00" w:rsidRPr="00243D56">
        <w:rPr>
          <w:rFonts w:ascii="Times New Roman" w:hAnsi="Times New Roman" w:cs="Times New Roman"/>
          <w:sz w:val="24"/>
          <w:szCs w:val="24"/>
        </w:rPr>
        <w:t>долираскрытых</w:t>
      </w:r>
      <w:proofErr w:type="spellEnd"/>
      <w:r w:rsidR="00706D00" w:rsidRPr="00243D56">
        <w:rPr>
          <w:rFonts w:ascii="Times New Roman" w:hAnsi="Times New Roman" w:cs="Times New Roman"/>
          <w:sz w:val="24"/>
          <w:szCs w:val="24"/>
        </w:rPr>
        <w:t xml:space="preserve"> преступлений в сфере незаконного оборота НС и ПВ, к общему количеству зарегистрированных преступлений данного вида, по причине н</w:t>
      </w:r>
      <w:r w:rsidR="00706D00" w:rsidRPr="00243D56">
        <w:rPr>
          <w:rFonts w:ascii="Times New Roman" w:hAnsi="Times New Roman" w:cs="Times New Roman"/>
          <w:sz w:val="24"/>
          <w:szCs w:val="24"/>
        </w:rPr>
        <w:t>а</w:t>
      </w:r>
      <w:r w:rsidR="00706D00" w:rsidRPr="00243D56">
        <w:rPr>
          <w:rFonts w:ascii="Times New Roman" w:hAnsi="Times New Roman" w:cs="Times New Roman"/>
          <w:sz w:val="24"/>
          <w:szCs w:val="24"/>
        </w:rPr>
        <w:t xml:space="preserve">растающего некомплекта личного состава в подразделении </w:t>
      </w:r>
      <w:proofErr w:type="spellStart"/>
      <w:r w:rsidR="00706D00" w:rsidRPr="00243D56">
        <w:rPr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 w:rsidR="00706D00" w:rsidRPr="00243D56">
        <w:rPr>
          <w:rFonts w:ascii="Times New Roman" w:hAnsi="Times New Roman" w:cs="Times New Roman"/>
          <w:sz w:val="24"/>
          <w:szCs w:val="24"/>
        </w:rPr>
        <w:t>, как и в целом в МО МВД России «Павловский».</w:t>
      </w:r>
    </w:p>
    <w:p w:rsidR="00243D56" w:rsidRPr="00C57FE0" w:rsidRDefault="00243D56" w:rsidP="00243D5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3D56">
        <w:rPr>
          <w:rFonts w:ascii="Times New Roman" w:hAnsi="Times New Roman" w:cs="Times New Roman"/>
          <w:bCs/>
          <w:sz w:val="24"/>
          <w:szCs w:val="24"/>
        </w:rPr>
        <w:t>***</w:t>
      </w:r>
      <w:r w:rsidRPr="00243D56">
        <w:rPr>
          <w:rFonts w:ascii="Times New Roman" w:hAnsi="Times New Roman" w:cs="Times New Roman"/>
          <w:sz w:val="24"/>
          <w:szCs w:val="24"/>
        </w:rPr>
        <w:t>В 2025 г. наблюдается  снижение доли раскрытых преступлений в сфере незаконного оборота НС и ПВ, к общему количеству зарегистрированных преступлений данного вида, по причине н</w:t>
      </w:r>
      <w:r w:rsidRPr="00243D56">
        <w:rPr>
          <w:rFonts w:ascii="Times New Roman" w:hAnsi="Times New Roman" w:cs="Times New Roman"/>
          <w:sz w:val="24"/>
          <w:szCs w:val="24"/>
        </w:rPr>
        <w:t>а</w:t>
      </w:r>
      <w:r w:rsidRPr="00243D56">
        <w:rPr>
          <w:rFonts w:ascii="Times New Roman" w:hAnsi="Times New Roman" w:cs="Times New Roman"/>
          <w:sz w:val="24"/>
          <w:szCs w:val="24"/>
        </w:rPr>
        <w:t xml:space="preserve">растающего некомплекта личного состава в подразделении </w:t>
      </w:r>
      <w:proofErr w:type="spellStart"/>
      <w:r w:rsidRPr="00243D56">
        <w:rPr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 w:rsidRPr="00243D56">
        <w:rPr>
          <w:rFonts w:ascii="Times New Roman" w:hAnsi="Times New Roman" w:cs="Times New Roman"/>
          <w:sz w:val="24"/>
          <w:szCs w:val="24"/>
        </w:rPr>
        <w:t>, как и в целом в МО МВД России «Павловский».</w:t>
      </w:r>
    </w:p>
    <w:p w:rsidR="00243D56" w:rsidRPr="00A218AC" w:rsidRDefault="00243D56" w:rsidP="00E17327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0DDF" w:rsidRPr="00AA355C" w:rsidRDefault="00160DDF" w:rsidP="00D367A0">
      <w:pPr>
        <w:ind w:left="100" w:right="359"/>
        <w:jc w:val="both"/>
        <w:rPr>
          <w:b/>
        </w:rPr>
      </w:pPr>
    </w:p>
    <w:p w:rsidR="00160DDF" w:rsidRPr="00AA355C" w:rsidRDefault="00160DDF" w:rsidP="00370D4A">
      <w:pPr>
        <w:ind w:left="100" w:right="359"/>
        <w:jc w:val="center"/>
        <w:rPr>
          <w:b/>
        </w:rPr>
      </w:pPr>
      <w:r w:rsidRPr="00AA355C">
        <w:rPr>
          <w:b/>
        </w:rPr>
        <w:t>2.6. Ресурсное обеспечение муниципальной программы</w:t>
      </w:r>
    </w:p>
    <w:p w:rsidR="00160DDF" w:rsidRPr="00AA355C" w:rsidRDefault="00160DDF" w:rsidP="00370D4A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bookmarkStart w:id="0" w:name="Par236"/>
      <w:bookmarkEnd w:id="0"/>
      <w:r w:rsidRPr="00AA355C">
        <w:rPr>
          <w:rFonts w:cs="Calibri"/>
        </w:rPr>
        <w:t xml:space="preserve">Общий объем финансирования муниципальной программы за счет средств местного бюджета </w:t>
      </w:r>
      <w:r w:rsidRPr="00ED7A6D">
        <w:rPr>
          <w:rFonts w:cs="Calibri"/>
        </w:rPr>
        <w:t xml:space="preserve">составляет   </w:t>
      </w:r>
      <w:r w:rsidR="007E2535" w:rsidRPr="00ED7A6D">
        <w:rPr>
          <w:b/>
        </w:rPr>
        <w:t>3</w:t>
      </w:r>
      <w:r w:rsidR="006F5F3B">
        <w:rPr>
          <w:b/>
        </w:rPr>
        <w:t>825</w:t>
      </w:r>
      <w:r w:rsidR="007E2535" w:rsidRPr="00ED7A6D">
        <w:rPr>
          <w:b/>
        </w:rPr>
        <w:t>,</w:t>
      </w:r>
      <w:r w:rsidR="00BA1349">
        <w:rPr>
          <w:b/>
        </w:rPr>
        <w:t>2</w:t>
      </w:r>
      <w:r w:rsidRPr="0003407E">
        <w:rPr>
          <w:rFonts w:cs="Calibri"/>
        </w:rPr>
        <w:t>тыс. рублей.</w:t>
      </w:r>
    </w:p>
    <w:p w:rsidR="00160DDF" w:rsidRPr="00AA355C" w:rsidRDefault="00160DDF" w:rsidP="00370D4A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proofErr w:type="gramStart"/>
      <w:r w:rsidRPr="00AA355C">
        <w:rPr>
          <w:rFonts w:cs="Calibri"/>
        </w:rPr>
        <w:t xml:space="preserve">Средства на реализацию муниципальной программы утверждаются Решением </w:t>
      </w:r>
      <w:r w:rsidR="00315B69" w:rsidRPr="00AA355C">
        <w:rPr>
          <w:rFonts w:cs="Calibri"/>
        </w:rPr>
        <w:t>Совета деп</w:t>
      </w:r>
      <w:r w:rsidR="00315B69" w:rsidRPr="00AA355C">
        <w:rPr>
          <w:rFonts w:cs="Calibri"/>
        </w:rPr>
        <w:t>у</w:t>
      </w:r>
      <w:r w:rsidR="00315B69" w:rsidRPr="00AA355C">
        <w:rPr>
          <w:rFonts w:cs="Calibri"/>
        </w:rPr>
        <w:t>татов Павловского муниципального округа о бюджете муниципального округа</w:t>
      </w:r>
      <w:r w:rsidRPr="00AA355C">
        <w:rPr>
          <w:rFonts w:cs="Calibri"/>
        </w:rPr>
        <w:t xml:space="preserve"> на очередной ф</w:t>
      </w:r>
      <w:r w:rsidRPr="00AA355C">
        <w:rPr>
          <w:rFonts w:cs="Calibri"/>
        </w:rPr>
        <w:t>и</w:t>
      </w:r>
      <w:r w:rsidRPr="00AA355C">
        <w:rPr>
          <w:rFonts w:cs="Calibri"/>
        </w:rPr>
        <w:t>нансовый год</w:t>
      </w:r>
      <w:r w:rsidR="00736680">
        <w:rPr>
          <w:rFonts w:cs="Calibri"/>
        </w:rPr>
        <w:t>и на плановый период</w:t>
      </w:r>
      <w:r w:rsidRPr="00AA355C">
        <w:rPr>
          <w:rFonts w:cs="Calibri"/>
        </w:rPr>
        <w:t>.</w:t>
      </w:r>
      <w:proofErr w:type="gramEnd"/>
      <w:r w:rsidRPr="00AA355C">
        <w:rPr>
          <w:rFonts w:cs="Calibri"/>
        </w:rPr>
        <w:t xml:space="preserve"> По результатам ежегодной оценки эффективности и результ</w:t>
      </w:r>
      <w:r w:rsidRPr="00AA355C">
        <w:rPr>
          <w:rFonts w:cs="Calibri"/>
        </w:rPr>
        <w:t>а</w:t>
      </w:r>
      <w:r w:rsidRPr="00AA355C">
        <w:rPr>
          <w:rFonts w:cs="Calibri"/>
        </w:rPr>
        <w:t>тивности реализации Программы возможно перераспределение объемов средств, предусмотре</w:t>
      </w:r>
      <w:r w:rsidRPr="00AA355C">
        <w:rPr>
          <w:rFonts w:cs="Calibri"/>
        </w:rPr>
        <w:t>н</w:t>
      </w:r>
      <w:r w:rsidRPr="00AA355C">
        <w:rPr>
          <w:rFonts w:cs="Calibri"/>
        </w:rPr>
        <w:t>ных на их реализацию по направлениям, отдельным мероприятиям и годам.</w:t>
      </w:r>
    </w:p>
    <w:p w:rsidR="00160DDF" w:rsidRPr="00AA355C" w:rsidRDefault="00160DDF" w:rsidP="00370D4A">
      <w:pPr>
        <w:ind w:right="359"/>
        <w:rPr>
          <w:b/>
        </w:rPr>
      </w:pPr>
      <w:r w:rsidRPr="00AA355C">
        <w:rPr>
          <w:rFonts w:cs="Calibri"/>
        </w:rPr>
        <w:t xml:space="preserve">         Ресурсное обеспечение Программы представлено  в Таблице 2.</w:t>
      </w:r>
    </w:p>
    <w:p w:rsidR="00160DDF" w:rsidRPr="00AA355C" w:rsidRDefault="00160DDF" w:rsidP="00370D4A">
      <w:pPr>
        <w:ind w:right="359"/>
        <w:jc w:val="center"/>
        <w:rPr>
          <w:b/>
        </w:rPr>
        <w:sectPr w:rsidR="00160DDF" w:rsidRPr="00AA355C" w:rsidSect="00337040">
          <w:footerReference w:type="even" r:id="rId8"/>
          <w:footerReference w:type="default" r:id="rId9"/>
          <w:pgSz w:w="11906" w:h="16838" w:code="9"/>
          <w:pgMar w:top="567" w:right="567" w:bottom="851" w:left="1134" w:header="284" w:footer="284" w:gutter="0"/>
          <w:cols w:space="708"/>
          <w:titlePg/>
          <w:docGrid w:linePitch="326"/>
        </w:sectPr>
      </w:pPr>
    </w:p>
    <w:tbl>
      <w:tblPr>
        <w:tblpPr w:leftFromText="180" w:rightFromText="180" w:vertAnchor="text" w:horzAnchor="margin" w:tblpXSpec="center" w:tblpY="298"/>
        <w:tblW w:w="15559" w:type="dxa"/>
        <w:tblLayout w:type="fixed"/>
        <w:tblLook w:val="00A0"/>
      </w:tblPr>
      <w:tblGrid>
        <w:gridCol w:w="2149"/>
        <w:gridCol w:w="2035"/>
        <w:gridCol w:w="3862"/>
        <w:gridCol w:w="1134"/>
        <w:gridCol w:w="1701"/>
        <w:gridCol w:w="1418"/>
        <w:gridCol w:w="1559"/>
        <w:gridCol w:w="1701"/>
      </w:tblGrid>
      <w:tr w:rsidR="00BE48BD" w:rsidRPr="00EE2AF3" w:rsidTr="00663B97">
        <w:trPr>
          <w:trHeight w:val="300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lastRenderedPageBreak/>
              <w:t>Таблица 2. Ресурсное обеспечение муниципальной программы</w:t>
            </w:r>
          </w:p>
        </w:tc>
      </w:tr>
      <w:tr w:rsidR="00BE48BD" w:rsidRPr="00EE2AF3" w:rsidTr="00663B97">
        <w:trPr>
          <w:trHeight w:val="300"/>
        </w:trPr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Статус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Подпрограмма </w:t>
            </w:r>
          </w:p>
          <w:p w:rsidR="00BE48BD" w:rsidRPr="00AA355C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муниципальной программы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Наименование </w:t>
            </w:r>
            <w:proofErr w:type="gramStart"/>
            <w:r w:rsidRPr="00AA355C">
              <w:rPr>
                <w:bCs/>
              </w:rPr>
              <w:t>главных</w:t>
            </w:r>
            <w:proofErr w:type="gramEnd"/>
          </w:p>
          <w:p w:rsidR="00BE48BD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распорядителей средств, годы </w:t>
            </w:r>
          </w:p>
          <w:p w:rsidR="00BE48BD" w:rsidRPr="00AA355C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реализации программы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  <w:rPr>
                <w:bCs/>
              </w:rPr>
            </w:pPr>
            <w:r w:rsidRPr="00AA355C">
              <w:rPr>
                <w:bCs/>
              </w:rPr>
              <w:t>Расходы, тыс</w:t>
            </w:r>
            <w:proofErr w:type="gramStart"/>
            <w:r w:rsidRPr="00AA355C">
              <w:rPr>
                <w:bCs/>
              </w:rPr>
              <w:t>.р</w:t>
            </w:r>
            <w:proofErr w:type="gramEnd"/>
            <w:r w:rsidRPr="00AA355C">
              <w:rPr>
                <w:bCs/>
              </w:rPr>
              <w:t>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</w:p>
        </w:tc>
      </w:tr>
      <w:tr w:rsidR="00BE48BD" w:rsidRPr="00EE2AF3" w:rsidTr="00663B97">
        <w:trPr>
          <w:trHeight w:val="648"/>
        </w:trPr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ме</w:t>
            </w:r>
            <w:r w:rsidRPr="00AA355C">
              <w:rPr>
                <w:bCs/>
              </w:rPr>
              <w:t>стный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Прочие </w:t>
            </w:r>
          </w:p>
          <w:p w:rsidR="00BE48BD" w:rsidRDefault="00BE48BD" w:rsidP="00663B97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источники</w:t>
            </w:r>
          </w:p>
          <w:p w:rsidR="00BE48BD" w:rsidRPr="00EE2AF3" w:rsidRDefault="00BE48BD" w:rsidP="00663B97">
            <w:pPr>
              <w:ind w:right="-108"/>
              <w:jc w:val="center"/>
              <w:rPr>
                <w:bCs/>
              </w:rPr>
            </w:pPr>
          </w:p>
        </w:tc>
      </w:tr>
      <w:tr w:rsidR="00BE48BD" w:rsidRPr="00EE2AF3" w:rsidTr="00663B97">
        <w:trPr>
          <w:trHeight w:val="219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  <w:rPr>
                <w:bCs/>
              </w:rPr>
            </w:pPr>
            <w:r w:rsidRPr="00AA355C">
              <w:rPr>
                <w:bCs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  <w:rPr>
                <w:bCs/>
              </w:rPr>
            </w:pPr>
            <w:r w:rsidRPr="00AA355C">
              <w:rPr>
                <w:bCs/>
              </w:rPr>
              <w:t>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  <w:rPr>
                <w:bCs/>
              </w:rPr>
            </w:pPr>
            <w:r w:rsidRPr="00AA355C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  <w:rPr>
                <w:bCs/>
              </w:rPr>
            </w:pPr>
            <w:r w:rsidRPr="00AA355C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  <w:rPr>
                <w:bCs/>
              </w:rPr>
            </w:pPr>
            <w:r w:rsidRPr="00AA355C">
              <w:rPr>
                <w:bCs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  <w:rPr>
                <w:bCs/>
              </w:rPr>
            </w:pPr>
            <w:r w:rsidRPr="00AA355C">
              <w:rPr>
                <w:bCs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  <w:rPr>
                <w:bCs/>
              </w:rPr>
            </w:pPr>
            <w:r w:rsidRPr="00AA355C">
              <w:rPr>
                <w:bCs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BE48BD" w:rsidRPr="00EE2AF3" w:rsidTr="00663B97">
        <w:trPr>
          <w:trHeight w:val="167"/>
        </w:trPr>
        <w:tc>
          <w:tcPr>
            <w:tcW w:w="41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spacing w:line="276" w:lineRule="auto"/>
              <w:ind w:right="-108" w:firstLine="142"/>
              <w:jc w:val="center"/>
            </w:pPr>
            <w:r w:rsidRPr="00AA355C">
              <w:t>Муниципальная программа</w:t>
            </w:r>
          </w:p>
          <w:p w:rsidR="00BE48BD" w:rsidRDefault="00BE48BD" w:rsidP="00663B97">
            <w:pPr>
              <w:spacing w:line="276" w:lineRule="auto"/>
              <w:ind w:right="-108" w:firstLine="142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«Профилактика</w:t>
            </w:r>
          </w:p>
          <w:p w:rsidR="00BE48BD" w:rsidRDefault="00BE48BD" w:rsidP="00663B97">
            <w:pPr>
              <w:spacing w:line="276" w:lineRule="auto"/>
              <w:ind w:right="-108" w:firstLine="142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 xml:space="preserve">преступлений </w:t>
            </w:r>
          </w:p>
          <w:p w:rsidR="00BE48BD" w:rsidRDefault="00BE48BD" w:rsidP="00663B97">
            <w:pPr>
              <w:spacing w:line="276" w:lineRule="auto"/>
              <w:ind w:right="-108" w:firstLine="142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 xml:space="preserve">и иных </w:t>
            </w:r>
          </w:p>
          <w:p w:rsidR="00BE48BD" w:rsidRPr="00AA355C" w:rsidRDefault="00BE48BD" w:rsidP="00663B97">
            <w:pPr>
              <w:spacing w:line="276" w:lineRule="auto"/>
              <w:ind w:right="-108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правонарушений,</w:t>
            </w:r>
          </w:p>
          <w:p w:rsidR="00BE48BD" w:rsidRDefault="00BE48BD" w:rsidP="00663B97">
            <w:pPr>
              <w:spacing w:line="276" w:lineRule="auto"/>
              <w:ind w:right="-108" w:firstLine="142"/>
              <w:jc w:val="center"/>
              <w:rPr>
                <w:b/>
                <w:bCs/>
              </w:rPr>
            </w:pPr>
            <w:proofErr w:type="spellStart"/>
            <w:r w:rsidRPr="00AA355C">
              <w:rPr>
                <w:b/>
                <w:bCs/>
              </w:rPr>
              <w:t>противодейсвие</w:t>
            </w:r>
            <w:proofErr w:type="spellEnd"/>
          </w:p>
          <w:p w:rsidR="00BE48BD" w:rsidRDefault="00BE48BD" w:rsidP="00663B97">
            <w:pPr>
              <w:spacing w:line="276" w:lineRule="auto"/>
              <w:ind w:right="-108" w:firstLine="142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 xml:space="preserve">наркомании </w:t>
            </w:r>
            <w:proofErr w:type="gramStart"/>
            <w:r w:rsidRPr="00AA355C">
              <w:rPr>
                <w:b/>
                <w:bCs/>
              </w:rPr>
              <w:t>в</w:t>
            </w:r>
            <w:proofErr w:type="gramEnd"/>
          </w:p>
          <w:p w:rsidR="00BE48BD" w:rsidRDefault="00BE48BD" w:rsidP="00663B97">
            <w:pPr>
              <w:spacing w:line="276" w:lineRule="auto"/>
              <w:ind w:right="-108" w:firstLine="142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Павловском</w:t>
            </w:r>
          </w:p>
          <w:p w:rsidR="00BE48BD" w:rsidRDefault="00BE48BD" w:rsidP="00663B97">
            <w:pPr>
              <w:spacing w:line="276" w:lineRule="auto"/>
              <w:ind w:right="-108" w:firstLine="142"/>
              <w:jc w:val="center"/>
              <w:rPr>
                <w:b/>
                <w:bCs/>
              </w:rPr>
            </w:pPr>
            <w:proofErr w:type="gramStart"/>
            <w:r w:rsidRPr="00AA355C">
              <w:rPr>
                <w:b/>
                <w:bCs/>
              </w:rPr>
              <w:t>муниципальном округе</w:t>
            </w:r>
            <w:proofErr w:type="gramEnd"/>
          </w:p>
          <w:p w:rsidR="00BE48BD" w:rsidRPr="00AA355C" w:rsidRDefault="00BE48BD" w:rsidP="00663B97">
            <w:pPr>
              <w:spacing w:line="276" w:lineRule="auto"/>
              <w:ind w:right="-108" w:firstLine="142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Нижегородской области»</w:t>
            </w:r>
          </w:p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2021 год</w:t>
            </w:r>
          </w:p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3"/>
              <w:jc w:val="center"/>
              <w:rPr>
                <w:bCs/>
              </w:rPr>
            </w:pPr>
            <w:r w:rsidRPr="00A218AC">
              <w:rPr>
                <w:bCs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4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534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245,0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245,0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528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gramStart"/>
            <w:r>
              <w:rPr>
                <w:bCs/>
              </w:rPr>
              <w:t>Павловского</w:t>
            </w:r>
            <w:proofErr w:type="gramEnd"/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85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</w:t>
            </w:r>
            <w:r>
              <w:t>ГБУЗ НО «Окский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1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2022 год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35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545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195,0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195,0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615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gramStart"/>
            <w:r>
              <w:rPr>
                <w:bCs/>
              </w:rPr>
              <w:t>Павловского</w:t>
            </w:r>
            <w:proofErr w:type="gramEnd"/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55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</w:t>
            </w:r>
            <w:r>
              <w:t>ГБУЗ НО «Окский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45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2023 год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7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608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608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gramStart"/>
            <w:r>
              <w:rPr>
                <w:bCs/>
              </w:rPr>
              <w:t>Павловского</w:t>
            </w:r>
            <w:proofErr w:type="gramEnd"/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608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</w:t>
            </w:r>
            <w:r>
              <w:t>ГБУЗ НО «Окский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572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2024 год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505,3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5</w:t>
            </w:r>
            <w:r>
              <w:rPr>
                <w:bCs/>
              </w:rPr>
              <w:t>05</w:t>
            </w:r>
            <w:r w:rsidRPr="00EE2AF3">
              <w:rPr>
                <w:bCs/>
              </w:rPr>
              <w:t>,</w:t>
            </w:r>
            <w:r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83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608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230,0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2</w:t>
            </w:r>
            <w:r w:rsidRPr="00EE2AF3">
              <w:rPr>
                <w:bCs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608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gramStart"/>
            <w:r>
              <w:rPr>
                <w:bCs/>
              </w:rPr>
              <w:t>Павловского</w:t>
            </w:r>
            <w:proofErr w:type="gramEnd"/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275,3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275,3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</w:t>
            </w:r>
            <w:r>
              <w:t>ГБУЗ НО «Окский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2025 год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6</w:t>
            </w:r>
            <w:r>
              <w:rPr>
                <w:bCs/>
              </w:rPr>
              <w:t>28</w:t>
            </w:r>
            <w:r w:rsidRPr="006714AD">
              <w:rPr>
                <w:bCs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628,9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30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27</w:t>
            </w:r>
            <w:r>
              <w:rPr>
                <w:bCs/>
              </w:rPr>
              <w:t>3</w:t>
            </w:r>
            <w:r w:rsidRPr="006714AD">
              <w:rPr>
                <w:bCs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273</w:t>
            </w:r>
            <w:r w:rsidRPr="00EE2AF3">
              <w:rPr>
                <w:bCs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gramStart"/>
            <w:r>
              <w:rPr>
                <w:bCs/>
              </w:rPr>
              <w:t>Павловского</w:t>
            </w:r>
            <w:proofErr w:type="gramEnd"/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3</w:t>
            </w:r>
            <w:r w:rsidRPr="00EE2AF3">
              <w:rPr>
                <w:bCs/>
              </w:rPr>
              <w:t>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</w:t>
            </w:r>
            <w:r>
              <w:t>ГБУЗ НО «Окский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C41BE6">
              <w:rPr>
                <w:bCs/>
              </w:rPr>
              <w:t>2026 год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6F5F3B" w:rsidP="006F5F3B">
            <w:pPr>
              <w:rPr>
                <w:bCs/>
              </w:rPr>
            </w:pPr>
            <w:r>
              <w:rPr>
                <w:bCs/>
              </w:rPr>
              <w:t>421</w:t>
            </w:r>
            <w:r w:rsidR="00BE48BD" w:rsidRPr="006714AD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6F5F3B" w:rsidP="00663B97">
            <w:pPr>
              <w:rPr>
                <w:bCs/>
              </w:rPr>
            </w:pPr>
            <w:r>
              <w:rPr>
                <w:bCs/>
              </w:rPr>
              <w:t>421</w:t>
            </w:r>
            <w:r w:rsidR="00BE48BD" w:rsidRPr="00A218AC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30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275</w:t>
            </w:r>
            <w:r w:rsidRPr="00A218AC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gramStart"/>
            <w:r>
              <w:rPr>
                <w:bCs/>
              </w:rPr>
              <w:t>Павловского</w:t>
            </w:r>
            <w:proofErr w:type="gramEnd"/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F5F3B">
            <w:pPr>
              <w:rPr>
                <w:bCs/>
              </w:rPr>
            </w:pPr>
            <w:r>
              <w:rPr>
                <w:bCs/>
              </w:rPr>
              <w:t>1</w:t>
            </w:r>
            <w:r w:rsidR="006F5F3B">
              <w:rPr>
                <w:bCs/>
              </w:rPr>
              <w:t>46</w:t>
            </w:r>
            <w:r w:rsidRPr="006714AD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F5F3B">
            <w:pPr>
              <w:rPr>
                <w:bCs/>
              </w:rPr>
            </w:pPr>
            <w:r>
              <w:rPr>
                <w:bCs/>
              </w:rPr>
              <w:t>1</w:t>
            </w:r>
            <w:r w:rsidR="006F5F3B">
              <w:rPr>
                <w:bCs/>
              </w:rPr>
              <w:t>46</w:t>
            </w:r>
            <w:r w:rsidRPr="00A218AC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</w:t>
            </w:r>
            <w:r>
              <w:t>ГБУЗ НО «Окский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45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BD" w:rsidRPr="00E82EB6" w:rsidRDefault="00BE48BD" w:rsidP="00663B97">
            <w:pPr>
              <w:ind w:firstLine="34"/>
              <w:jc w:val="center"/>
              <w:rPr>
                <w:bCs/>
              </w:rPr>
            </w:pPr>
            <w:r w:rsidRPr="00E82EB6">
              <w:rPr>
                <w:bCs/>
              </w:rPr>
              <w:t>2027 год</w:t>
            </w:r>
          </w:p>
          <w:p w:rsidR="00BE48BD" w:rsidRPr="00E82EB6" w:rsidRDefault="00BE48BD" w:rsidP="00663B97">
            <w:pPr>
              <w:jc w:val="center"/>
              <w:rPr>
                <w:bCs/>
              </w:rPr>
            </w:pPr>
            <w:r w:rsidRPr="00E82EB6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8BD" w:rsidRPr="00E82EB6" w:rsidRDefault="00BE48BD" w:rsidP="00663B97">
            <w:pPr>
              <w:rPr>
                <w:bCs/>
              </w:rPr>
            </w:pPr>
            <w:r>
              <w:rPr>
                <w:bCs/>
              </w:rPr>
              <w:t>375</w:t>
            </w:r>
            <w:r w:rsidRPr="00E82EB6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8BD" w:rsidRPr="00E82EB6" w:rsidRDefault="00BE48BD" w:rsidP="00663B97">
            <w:pPr>
              <w:rPr>
                <w:bCs/>
              </w:rPr>
            </w:pPr>
            <w:r w:rsidRPr="00E82EB6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8BD" w:rsidRPr="00E82EB6" w:rsidRDefault="00BE48BD" w:rsidP="00663B97">
            <w:pPr>
              <w:rPr>
                <w:bCs/>
              </w:rPr>
            </w:pPr>
            <w:r w:rsidRPr="00E82EB6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8BD" w:rsidRPr="00E82EB6" w:rsidRDefault="00BE48BD" w:rsidP="00663B97">
            <w:pPr>
              <w:rPr>
                <w:bCs/>
              </w:rPr>
            </w:pPr>
            <w:r>
              <w:rPr>
                <w:bCs/>
              </w:rPr>
              <w:t>375,</w:t>
            </w:r>
            <w:r w:rsidRPr="00E82EB6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8BD" w:rsidRPr="00E82EB6" w:rsidRDefault="00BE48BD" w:rsidP="00663B97">
            <w:pPr>
              <w:rPr>
                <w:bCs/>
              </w:rPr>
            </w:pPr>
            <w:r w:rsidRPr="00E82EB6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55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551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572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gramStart"/>
            <w:r>
              <w:rPr>
                <w:bCs/>
              </w:rPr>
              <w:t>Павловского</w:t>
            </w:r>
            <w:proofErr w:type="gramEnd"/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>
              <w:rPr>
                <w:bCs/>
              </w:rPr>
              <w:t>100</w:t>
            </w:r>
            <w:r w:rsidRPr="006714AD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</w:t>
            </w:r>
            <w:r>
              <w:t>ГБУЗ НО «Окский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82EB6" w:rsidRDefault="00BE48BD" w:rsidP="00663B97">
            <w:pPr>
              <w:ind w:firstLine="34"/>
              <w:jc w:val="center"/>
              <w:rPr>
                <w:bCs/>
              </w:rPr>
            </w:pPr>
            <w:r w:rsidRPr="00E82EB6">
              <w:rPr>
                <w:bCs/>
              </w:rPr>
              <w:t>202</w:t>
            </w:r>
            <w:r>
              <w:rPr>
                <w:bCs/>
              </w:rPr>
              <w:t>8</w:t>
            </w:r>
            <w:r w:rsidRPr="00E82EB6">
              <w:rPr>
                <w:bCs/>
              </w:rPr>
              <w:t xml:space="preserve"> год</w:t>
            </w:r>
          </w:p>
          <w:p w:rsidR="00BE48BD" w:rsidRPr="00E82EB6" w:rsidRDefault="00BE48BD" w:rsidP="00663B97">
            <w:pPr>
              <w:jc w:val="center"/>
              <w:rPr>
                <w:bCs/>
              </w:rPr>
            </w:pPr>
            <w:r w:rsidRPr="00E82EB6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82EB6" w:rsidRDefault="00BE48BD" w:rsidP="00663B97">
            <w:pPr>
              <w:rPr>
                <w:bCs/>
              </w:rPr>
            </w:pPr>
            <w:r>
              <w:rPr>
                <w:bCs/>
              </w:rPr>
              <w:t>375</w:t>
            </w:r>
            <w:r w:rsidRPr="00E82EB6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82EB6" w:rsidRDefault="00BE48BD" w:rsidP="00663B97">
            <w:pPr>
              <w:rPr>
                <w:bCs/>
              </w:rPr>
            </w:pPr>
            <w:r w:rsidRPr="00E82EB6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82EB6" w:rsidRDefault="00BE48BD" w:rsidP="00663B97">
            <w:pPr>
              <w:rPr>
                <w:bCs/>
              </w:rPr>
            </w:pPr>
            <w:r w:rsidRPr="00E82EB6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82EB6" w:rsidRDefault="00BE48BD" w:rsidP="00663B97">
            <w:pPr>
              <w:rPr>
                <w:bCs/>
              </w:rPr>
            </w:pPr>
            <w:r>
              <w:rPr>
                <w:bCs/>
              </w:rPr>
              <w:t>375,</w:t>
            </w:r>
            <w:r w:rsidRPr="00E82EB6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82EB6" w:rsidRDefault="00BE48BD" w:rsidP="00663B97">
            <w:pPr>
              <w:rPr>
                <w:bCs/>
              </w:rPr>
            </w:pPr>
            <w:r w:rsidRPr="00E82EB6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30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gramStart"/>
            <w:r>
              <w:rPr>
                <w:bCs/>
              </w:rPr>
              <w:t>Павловского</w:t>
            </w:r>
            <w:proofErr w:type="gramEnd"/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>
              <w:rPr>
                <w:bCs/>
              </w:rPr>
              <w:t>100</w:t>
            </w:r>
            <w:r w:rsidRPr="006714AD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418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</w:t>
            </w:r>
            <w:r>
              <w:t>ГБУЗ НО «Окский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80"/>
        </w:trPr>
        <w:tc>
          <w:tcPr>
            <w:tcW w:w="21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spacing w:line="276" w:lineRule="auto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E48BD" w:rsidRPr="006F5F3B" w:rsidRDefault="00BE48BD" w:rsidP="00663B97">
            <w:pPr>
              <w:ind w:firstLine="34"/>
              <w:jc w:val="center"/>
              <w:rPr>
                <w:b/>
                <w:bCs/>
              </w:rPr>
            </w:pPr>
            <w:r w:rsidRPr="006F5F3B">
              <w:rPr>
                <w:b/>
                <w:bCs/>
              </w:rPr>
              <w:t>Итого по программе: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E48BD" w:rsidRPr="006F5F3B" w:rsidRDefault="00BE48BD" w:rsidP="006F5F3B">
            <w:pPr>
              <w:jc w:val="center"/>
              <w:rPr>
                <w:b/>
                <w:bCs/>
              </w:rPr>
            </w:pPr>
            <w:r w:rsidRPr="006F5F3B">
              <w:rPr>
                <w:b/>
                <w:bCs/>
              </w:rPr>
              <w:t>3</w:t>
            </w:r>
            <w:r w:rsidR="006F5F3B" w:rsidRPr="006F5F3B">
              <w:rPr>
                <w:b/>
                <w:bCs/>
              </w:rPr>
              <w:t>825</w:t>
            </w:r>
            <w:r w:rsidRPr="006F5F3B">
              <w:rPr>
                <w:b/>
                <w:bCs/>
              </w:rPr>
              <w:t>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E48BD" w:rsidRPr="006F5F3B" w:rsidRDefault="00BE48BD" w:rsidP="00663B97">
            <w:pPr>
              <w:ind w:firstLine="34"/>
              <w:jc w:val="center"/>
              <w:rPr>
                <w:b/>
                <w:bCs/>
              </w:rPr>
            </w:pPr>
            <w:r w:rsidRPr="006F5F3B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E48BD" w:rsidRPr="006F5F3B" w:rsidRDefault="00BE48BD" w:rsidP="00663B97">
            <w:pPr>
              <w:ind w:firstLine="34"/>
              <w:jc w:val="center"/>
              <w:rPr>
                <w:b/>
                <w:bCs/>
              </w:rPr>
            </w:pPr>
            <w:r w:rsidRPr="006F5F3B"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E48BD" w:rsidRPr="006F5F3B" w:rsidRDefault="00BE48BD" w:rsidP="006F5F3B">
            <w:pPr>
              <w:jc w:val="center"/>
              <w:rPr>
                <w:b/>
                <w:bCs/>
              </w:rPr>
            </w:pPr>
            <w:r w:rsidRPr="006F5F3B">
              <w:rPr>
                <w:b/>
                <w:bCs/>
              </w:rPr>
              <w:t>3</w:t>
            </w:r>
            <w:r w:rsidR="006F5F3B" w:rsidRPr="006F5F3B">
              <w:rPr>
                <w:b/>
                <w:bCs/>
              </w:rPr>
              <w:t>852</w:t>
            </w:r>
            <w:r w:rsidRPr="006F5F3B">
              <w:rPr>
                <w:b/>
                <w:bCs/>
              </w:rPr>
              <w:t>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E48BD" w:rsidRPr="006F5F3B" w:rsidRDefault="00BE48BD" w:rsidP="00663B97">
            <w:pPr>
              <w:ind w:firstLine="34"/>
              <w:jc w:val="center"/>
              <w:rPr>
                <w:b/>
                <w:bCs/>
              </w:rPr>
            </w:pPr>
            <w:r w:rsidRPr="006F5F3B">
              <w:rPr>
                <w:b/>
                <w:bCs/>
              </w:rPr>
              <w:t>0,0</w:t>
            </w: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557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1983,9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1983,9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584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gramStart"/>
            <w:r>
              <w:rPr>
                <w:bCs/>
              </w:rPr>
              <w:t>Павловского</w:t>
            </w:r>
            <w:proofErr w:type="gramEnd"/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D826B0">
            <w:pPr>
              <w:rPr>
                <w:bCs/>
              </w:rPr>
            </w:pPr>
            <w:r>
              <w:rPr>
                <w:bCs/>
              </w:rPr>
              <w:t>1</w:t>
            </w:r>
            <w:r w:rsidR="00D826B0">
              <w:rPr>
                <w:bCs/>
              </w:rPr>
              <w:t>843,3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D826B0">
            <w:pPr>
              <w:rPr>
                <w:bCs/>
              </w:rPr>
            </w:pPr>
            <w:r>
              <w:rPr>
                <w:bCs/>
              </w:rPr>
              <w:t>1</w:t>
            </w:r>
            <w:r w:rsidR="00D826B0">
              <w:rPr>
                <w:bCs/>
              </w:rPr>
              <w:t>843</w:t>
            </w:r>
            <w:r>
              <w:rPr>
                <w:bCs/>
              </w:rPr>
              <w:t>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195"/>
        </w:trPr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</w:t>
            </w:r>
            <w:r>
              <w:t>ГБУЗ НО «Окский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3423F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45"/>
        </w:trPr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2E171E" w:rsidRDefault="00BE48BD" w:rsidP="002E171E">
            <w:pPr>
              <w:rPr>
                <w:b/>
              </w:rPr>
            </w:pPr>
            <w:r w:rsidRPr="002E171E">
              <w:rPr>
                <w:b/>
              </w:rPr>
              <w:t>Подпрограмма I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Default="00BE48BD" w:rsidP="00663B97">
            <w:pPr>
              <w:spacing w:line="276" w:lineRule="auto"/>
              <w:jc w:val="center"/>
              <w:rPr>
                <w:bCs/>
              </w:rPr>
            </w:pPr>
            <w:r w:rsidRPr="00AA355C">
              <w:rPr>
                <w:bCs/>
              </w:rPr>
              <w:t>«Профилактика</w:t>
            </w:r>
          </w:p>
          <w:p w:rsidR="00BE48BD" w:rsidRDefault="00BE48BD" w:rsidP="00663B97">
            <w:pPr>
              <w:spacing w:line="276" w:lineRule="auto"/>
              <w:jc w:val="center"/>
              <w:rPr>
                <w:bCs/>
              </w:rPr>
            </w:pPr>
            <w:r w:rsidRPr="00AA355C">
              <w:rPr>
                <w:bCs/>
              </w:rPr>
              <w:t>преступлений</w:t>
            </w:r>
          </w:p>
          <w:p w:rsidR="00BE48BD" w:rsidRDefault="00BE48BD" w:rsidP="00663B97">
            <w:pPr>
              <w:spacing w:line="276" w:lineRule="auto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и иных </w:t>
            </w:r>
          </w:p>
          <w:p w:rsidR="00BE48BD" w:rsidRPr="00AA355C" w:rsidRDefault="00BE48BD" w:rsidP="00663B97">
            <w:pPr>
              <w:spacing w:line="276" w:lineRule="auto"/>
              <w:jc w:val="center"/>
              <w:rPr>
                <w:bCs/>
              </w:rPr>
            </w:pPr>
            <w:r w:rsidRPr="00AA355C">
              <w:rPr>
                <w:bCs/>
              </w:rPr>
              <w:t>правонарушений</w:t>
            </w:r>
          </w:p>
          <w:p w:rsidR="00BE48BD" w:rsidRDefault="00BE48BD" w:rsidP="00663B97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AA355C">
              <w:rPr>
                <w:bCs/>
              </w:rPr>
              <w:t>в</w:t>
            </w:r>
            <w:r>
              <w:rPr>
                <w:bCs/>
              </w:rPr>
              <w:t>П</w:t>
            </w:r>
            <w:r w:rsidRPr="00AA355C">
              <w:rPr>
                <w:bCs/>
              </w:rPr>
              <w:t>авловском</w:t>
            </w:r>
            <w:proofErr w:type="spellEnd"/>
          </w:p>
          <w:p w:rsidR="00BE48BD" w:rsidRDefault="00BE48BD" w:rsidP="00663B97">
            <w:pPr>
              <w:spacing w:line="276" w:lineRule="auto"/>
              <w:jc w:val="center"/>
              <w:rPr>
                <w:bCs/>
              </w:rPr>
            </w:pPr>
            <w:proofErr w:type="gramStart"/>
            <w:r w:rsidRPr="00AA355C">
              <w:rPr>
                <w:bCs/>
              </w:rPr>
              <w:t>муниципальном округе</w:t>
            </w:r>
            <w:proofErr w:type="gramEnd"/>
          </w:p>
          <w:p w:rsidR="00BE48BD" w:rsidRDefault="00BE48BD" w:rsidP="00663B97">
            <w:pPr>
              <w:spacing w:line="276" w:lineRule="auto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Нижегородской </w:t>
            </w:r>
          </w:p>
          <w:p w:rsidR="00BE48BD" w:rsidRPr="00AA355C" w:rsidRDefault="00BE48BD" w:rsidP="00663B97">
            <w:pPr>
              <w:spacing w:line="276" w:lineRule="auto"/>
              <w:jc w:val="center"/>
              <w:rPr>
                <w:bCs/>
              </w:rPr>
            </w:pPr>
            <w:r w:rsidRPr="00AA355C">
              <w:rPr>
                <w:bCs/>
              </w:rPr>
              <w:t>области»</w:t>
            </w:r>
          </w:p>
          <w:p w:rsidR="00BE48BD" w:rsidRPr="00EE2AF3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2021 год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3423FD">
              <w:rPr>
                <w:bCs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70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542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3423FD">
              <w:rPr>
                <w:bCs/>
              </w:rPr>
              <w:t>145,0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145,0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536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gramStart"/>
            <w:r>
              <w:rPr>
                <w:bCs/>
              </w:rPr>
              <w:t>Павловского</w:t>
            </w:r>
            <w:proofErr w:type="gramEnd"/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3423FD"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70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Соисполнитель - </w:t>
            </w:r>
            <w:r w:rsidRPr="00AA355C">
              <w:t xml:space="preserve"> МО МВД России «Павловский»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3423F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4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2022 год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3423FD">
              <w:rPr>
                <w:bCs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70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572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3423FD">
              <w:rPr>
                <w:bCs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552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gramStart"/>
            <w:r>
              <w:rPr>
                <w:bCs/>
              </w:rPr>
              <w:t>Павловского</w:t>
            </w:r>
            <w:proofErr w:type="gramEnd"/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3423FD"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Соисполнитель - </w:t>
            </w:r>
            <w:r w:rsidRPr="00AA355C">
              <w:t xml:space="preserve"> МО МВД России «Павловский»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3423F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2023 год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3423FD">
              <w:rPr>
                <w:bCs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3423FD">
              <w:rPr>
                <w:bCs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gramStart"/>
            <w:r>
              <w:rPr>
                <w:bCs/>
              </w:rPr>
              <w:t>Павловского</w:t>
            </w:r>
            <w:proofErr w:type="gramEnd"/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3423FD"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Соисполнитель - </w:t>
            </w:r>
            <w:r w:rsidRPr="00AA355C">
              <w:t xml:space="preserve"> МО МВД России «Павловский»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3423F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6714AD" w:rsidRDefault="00BE48BD" w:rsidP="00663B97">
            <w:pPr>
              <w:ind w:firstLine="34"/>
              <w:jc w:val="center"/>
              <w:rPr>
                <w:bCs/>
              </w:rPr>
            </w:pPr>
            <w:r w:rsidRPr="006714AD">
              <w:rPr>
                <w:bCs/>
              </w:rPr>
              <w:t>2024 год</w:t>
            </w:r>
          </w:p>
          <w:p w:rsidR="00BE48BD" w:rsidRPr="006714AD" w:rsidRDefault="00BE48BD" w:rsidP="00663B97">
            <w:pPr>
              <w:jc w:val="center"/>
              <w:rPr>
                <w:bCs/>
              </w:rPr>
            </w:pPr>
            <w:r w:rsidRPr="006714AD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405,3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4</w:t>
            </w:r>
            <w:r>
              <w:rPr>
                <w:bCs/>
              </w:rPr>
              <w:t>0</w:t>
            </w:r>
            <w:r w:rsidRPr="00EE2AF3">
              <w:rPr>
                <w:bCs/>
              </w:rPr>
              <w:t>5,</w:t>
            </w:r>
            <w:r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6714AD" w:rsidRDefault="00BE48BD" w:rsidP="00663B97">
            <w:pPr>
              <w:jc w:val="center"/>
              <w:rPr>
                <w:bCs/>
              </w:rPr>
            </w:pPr>
            <w:r w:rsidRPr="006714AD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6714AD" w:rsidRDefault="00BE48BD" w:rsidP="00663B97">
            <w:pPr>
              <w:ind w:firstLine="34"/>
              <w:jc w:val="center"/>
              <w:rPr>
                <w:bCs/>
              </w:rPr>
            </w:pPr>
            <w:r w:rsidRPr="006714AD">
              <w:rPr>
                <w:bCs/>
              </w:rPr>
              <w:t xml:space="preserve">Управление культуры, спорта, </w:t>
            </w:r>
          </w:p>
          <w:p w:rsidR="00BE48BD" w:rsidRPr="006714AD" w:rsidRDefault="00BE48BD" w:rsidP="00663B97">
            <w:pPr>
              <w:jc w:val="center"/>
              <w:rPr>
                <w:bCs/>
              </w:rPr>
            </w:pPr>
            <w:r w:rsidRPr="006714AD">
              <w:rPr>
                <w:bCs/>
              </w:rPr>
              <w:t xml:space="preserve">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1</w:t>
            </w:r>
            <w:r w:rsidRPr="00EE2AF3">
              <w:rPr>
                <w:bCs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6714AD" w:rsidRDefault="00BE48BD" w:rsidP="00663B97">
            <w:pPr>
              <w:ind w:firstLine="34"/>
              <w:jc w:val="center"/>
              <w:rPr>
                <w:bCs/>
              </w:rPr>
            </w:pPr>
            <w:r w:rsidRPr="006714AD">
              <w:rPr>
                <w:bCs/>
              </w:rPr>
              <w:t xml:space="preserve">Администрация </w:t>
            </w:r>
            <w:proofErr w:type="gramStart"/>
            <w:r w:rsidRPr="006714AD">
              <w:rPr>
                <w:bCs/>
              </w:rPr>
              <w:t>Павловского</w:t>
            </w:r>
            <w:proofErr w:type="gramEnd"/>
          </w:p>
          <w:p w:rsidR="00BE48BD" w:rsidRPr="006714AD" w:rsidRDefault="00BE48BD" w:rsidP="00663B97">
            <w:pPr>
              <w:jc w:val="center"/>
              <w:rPr>
                <w:bCs/>
              </w:rPr>
            </w:pPr>
            <w:r w:rsidRPr="006714AD"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275,3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27</w:t>
            </w:r>
            <w:r w:rsidRPr="00EE2AF3">
              <w:rPr>
                <w:bCs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6714AD" w:rsidRDefault="00BE48BD" w:rsidP="00663B97">
            <w:pPr>
              <w:jc w:val="center"/>
              <w:rPr>
                <w:bCs/>
              </w:rPr>
            </w:pPr>
            <w:r w:rsidRPr="006714AD">
              <w:rPr>
                <w:bCs/>
              </w:rPr>
              <w:t xml:space="preserve">Соисполнитель - </w:t>
            </w:r>
            <w:r w:rsidRPr="006714AD">
              <w:t xml:space="preserve"> МО МВД России «Павловский»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6714AD" w:rsidRDefault="00BE48BD" w:rsidP="00663B97">
            <w:pPr>
              <w:ind w:firstLine="34"/>
              <w:jc w:val="center"/>
              <w:rPr>
                <w:bCs/>
              </w:rPr>
            </w:pPr>
            <w:r w:rsidRPr="006714AD">
              <w:rPr>
                <w:bCs/>
              </w:rPr>
              <w:t>2025 год</w:t>
            </w:r>
          </w:p>
          <w:p w:rsidR="00BE48BD" w:rsidRPr="006714AD" w:rsidRDefault="00BE48BD" w:rsidP="00663B97">
            <w:pPr>
              <w:jc w:val="center"/>
              <w:rPr>
                <w:bCs/>
              </w:rPr>
            </w:pPr>
            <w:r w:rsidRPr="006714AD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6714AD" w:rsidRDefault="00BE48BD" w:rsidP="00663B97">
            <w:pPr>
              <w:jc w:val="center"/>
              <w:rPr>
                <w:bCs/>
              </w:rPr>
            </w:pPr>
            <w:r w:rsidRPr="006714AD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6714AD" w:rsidRDefault="00BE48BD" w:rsidP="00663B97">
            <w:pPr>
              <w:ind w:firstLine="34"/>
              <w:jc w:val="center"/>
              <w:rPr>
                <w:bCs/>
              </w:rPr>
            </w:pPr>
            <w:r w:rsidRPr="006714AD">
              <w:rPr>
                <w:bCs/>
              </w:rPr>
              <w:t xml:space="preserve">Управление культуры, спорта, </w:t>
            </w:r>
          </w:p>
          <w:p w:rsidR="00BE48BD" w:rsidRPr="006714AD" w:rsidRDefault="00BE48BD" w:rsidP="00663B97">
            <w:pPr>
              <w:jc w:val="center"/>
              <w:rPr>
                <w:bCs/>
              </w:rPr>
            </w:pPr>
            <w:r w:rsidRPr="006714AD">
              <w:rPr>
                <w:bCs/>
              </w:rPr>
              <w:t xml:space="preserve">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155</w:t>
            </w:r>
            <w:r w:rsidRPr="00EE2AF3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gramStart"/>
            <w:r>
              <w:rPr>
                <w:bCs/>
              </w:rPr>
              <w:t>Павловского</w:t>
            </w:r>
            <w:proofErr w:type="gramEnd"/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3</w:t>
            </w:r>
            <w:r w:rsidRPr="00EE2AF3">
              <w:rPr>
                <w:bCs/>
              </w:rPr>
              <w:t>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Соисполнитель - </w:t>
            </w:r>
            <w:r w:rsidRPr="00AA355C">
              <w:t xml:space="preserve"> МО МВД России «Павловский»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4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BD" w:rsidRPr="002B1D14" w:rsidRDefault="00BE48BD" w:rsidP="00663B97">
            <w:pPr>
              <w:ind w:firstLine="34"/>
              <w:jc w:val="center"/>
              <w:rPr>
                <w:bCs/>
              </w:rPr>
            </w:pPr>
            <w:r w:rsidRPr="002B1D14">
              <w:rPr>
                <w:bCs/>
              </w:rPr>
              <w:t>2026 год</w:t>
            </w:r>
          </w:p>
          <w:p w:rsidR="00BE48BD" w:rsidRPr="002B1D14" w:rsidRDefault="00BE48BD" w:rsidP="00663B97">
            <w:pPr>
              <w:jc w:val="center"/>
              <w:rPr>
                <w:bCs/>
              </w:rPr>
            </w:pPr>
            <w:r w:rsidRPr="002B1D14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8BD" w:rsidRPr="002B1D14" w:rsidRDefault="00D826B0" w:rsidP="00D826B0">
            <w:pPr>
              <w:rPr>
                <w:color w:val="000000"/>
                <w:szCs w:val="22"/>
              </w:rPr>
            </w:pPr>
            <w:r>
              <w:rPr>
                <w:bCs/>
              </w:rPr>
              <w:t>301</w:t>
            </w:r>
            <w:r w:rsidR="00BE48BD">
              <w:rPr>
                <w:bCs/>
              </w:rPr>
              <w:t>,</w:t>
            </w:r>
            <w:r w:rsidR="00BE48BD" w:rsidRPr="002B1D14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8BD" w:rsidRPr="002B1D14" w:rsidRDefault="00BE48BD" w:rsidP="00663B97">
            <w:pPr>
              <w:rPr>
                <w:bCs/>
              </w:rPr>
            </w:pPr>
            <w:r w:rsidRPr="002B1D14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8BD" w:rsidRPr="002B1D14" w:rsidRDefault="00BE48BD" w:rsidP="00663B97">
            <w:pPr>
              <w:rPr>
                <w:bCs/>
              </w:rPr>
            </w:pPr>
            <w:r w:rsidRPr="002B1D14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8BD" w:rsidRPr="002B1D14" w:rsidRDefault="00D826B0" w:rsidP="00D826B0">
            <w:pPr>
              <w:rPr>
                <w:color w:val="000000"/>
                <w:szCs w:val="22"/>
              </w:rPr>
            </w:pPr>
            <w:r>
              <w:rPr>
                <w:bCs/>
              </w:rPr>
              <w:t>301</w:t>
            </w:r>
            <w:r w:rsidR="00BE48BD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8BD" w:rsidRPr="002B1D14" w:rsidRDefault="00BE48BD" w:rsidP="00663B97">
            <w:pPr>
              <w:rPr>
                <w:bCs/>
              </w:rPr>
            </w:pPr>
            <w:r w:rsidRPr="002B1D14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70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624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color w:val="000000"/>
                <w:szCs w:val="22"/>
              </w:rPr>
            </w:pPr>
            <w:r w:rsidRPr="006714AD">
              <w:rPr>
                <w:bCs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color w:val="000000"/>
                <w:szCs w:val="22"/>
              </w:rPr>
            </w:pPr>
            <w:r>
              <w:rPr>
                <w:bCs/>
              </w:rPr>
              <w:t>155,</w:t>
            </w:r>
            <w:r w:rsidRPr="00EE2AF3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560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gramStart"/>
            <w:r>
              <w:rPr>
                <w:bCs/>
              </w:rPr>
              <w:t>Павловского</w:t>
            </w:r>
            <w:proofErr w:type="gramEnd"/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D826B0">
            <w:pPr>
              <w:rPr>
                <w:color w:val="000000"/>
                <w:szCs w:val="22"/>
              </w:rPr>
            </w:pPr>
            <w:r>
              <w:rPr>
                <w:bCs/>
              </w:rPr>
              <w:t>1</w:t>
            </w:r>
            <w:r w:rsidR="00D826B0">
              <w:rPr>
                <w:bCs/>
              </w:rPr>
              <w:t>46</w:t>
            </w:r>
            <w:r w:rsidRPr="006714AD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D826B0">
            <w:pPr>
              <w:rPr>
                <w:color w:val="000000"/>
                <w:szCs w:val="22"/>
              </w:rPr>
            </w:pPr>
            <w:r>
              <w:rPr>
                <w:bCs/>
              </w:rPr>
              <w:t>1</w:t>
            </w:r>
            <w:r w:rsidR="00D826B0">
              <w:rPr>
                <w:bCs/>
              </w:rPr>
              <w:t>46</w:t>
            </w:r>
            <w:r w:rsidRPr="00EE2AF3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70"/>
        </w:trPr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Соисполнитель - </w:t>
            </w:r>
            <w:r w:rsidRPr="00AA355C">
              <w:t xml:space="preserve"> МО МВД России «Павловский»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214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/>
        </w:tc>
        <w:tc>
          <w:tcPr>
            <w:tcW w:w="203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6714AD">
              <w:rPr>
                <w:bCs/>
              </w:rPr>
              <w:t>2027</w:t>
            </w:r>
            <w:r w:rsidRPr="00AA355C">
              <w:rPr>
                <w:bCs/>
              </w:rPr>
              <w:t xml:space="preserve"> год</w:t>
            </w:r>
          </w:p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Pr="006714AD">
              <w:rPr>
                <w:bCs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25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765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7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gramStart"/>
            <w:r>
              <w:rPr>
                <w:bCs/>
              </w:rPr>
              <w:t>Павловского</w:t>
            </w:r>
            <w:proofErr w:type="gramEnd"/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>
              <w:rPr>
                <w:bCs/>
              </w:rPr>
              <w:t>100</w:t>
            </w:r>
            <w:r w:rsidRPr="006714AD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Соисполнитель - </w:t>
            </w:r>
            <w:r w:rsidRPr="00AA355C">
              <w:t xml:space="preserve"> МО МВД России «Павловский»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6714AD">
              <w:rPr>
                <w:bCs/>
              </w:rPr>
              <w:t>202</w:t>
            </w:r>
            <w:r>
              <w:rPr>
                <w:bCs/>
              </w:rPr>
              <w:t>8</w:t>
            </w:r>
            <w:r w:rsidRPr="00AA355C">
              <w:rPr>
                <w:bCs/>
              </w:rPr>
              <w:t xml:space="preserve"> год</w:t>
            </w:r>
          </w:p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Pr="006714AD">
              <w:rPr>
                <w:bCs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gramStart"/>
            <w:r>
              <w:rPr>
                <w:bCs/>
              </w:rPr>
              <w:t>Павловского</w:t>
            </w:r>
            <w:proofErr w:type="gramEnd"/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>
              <w:rPr>
                <w:bCs/>
              </w:rPr>
              <w:t>100</w:t>
            </w:r>
            <w:r w:rsidRPr="006714AD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Соисполнитель - </w:t>
            </w:r>
            <w:r w:rsidRPr="00AA355C">
              <w:t xml:space="preserve"> МО МВД России </w:t>
            </w:r>
            <w:r w:rsidRPr="00AA355C">
              <w:lastRenderedPageBreak/>
              <w:t>«Павловский»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lastRenderedPageBreak/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4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E48BD" w:rsidRPr="00D826B0" w:rsidRDefault="00BE48BD" w:rsidP="00663B97">
            <w:pPr>
              <w:jc w:val="center"/>
              <w:rPr>
                <w:b/>
                <w:bCs/>
              </w:rPr>
            </w:pPr>
            <w:r w:rsidRPr="00D826B0">
              <w:rPr>
                <w:b/>
                <w:bCs/>
              </w:rPr>
              <w:t>Итого по подпрограмме 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E48BD" w:rsidRPr="00D826B0" w:rsidRDefault="00BE48BD" w:rsidP="00D826B0">
            <w:pPr>
              <w:rPr>
                <w:b/>
                <w:bCs/>
              </w:rPr>
            </w:pPr>
            <w:r w:rsidRPr="00D826B0">
              <w:rPr>
                <w:b/>
                <w:color w:val="000000"/>
                <w:szCs w:val="22"/>
              </w:rPr>
              <w:t>29</w:t>
            </w:r>
            <w:r w:rsidR="00D826B0" w:rsidRPr="00D826B0">
              <w:rPr>
                <w:b/>
                <w:color w:val="000000"/>
                <w:szCs w:val="22"/>
              </w:rPr>
              <w:t>66</w:t>
            </w:r>
            <w:r w:rsidRPr="00D826B0">
              <w:rPr>
                <w:b/>
                <w:color w:val="000000"/>
                <w:szCs w:val="22"/>
              </w:rPr>
              <w:t>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E48BD" w:rsidRPr="00D826B0" w:rsidRDefault="00BE48BD" w:rsidP="00663B97">
            <w:pPr>
              <w:rPr>
                <w:b/>
                <w:bCs/>
              </w:rPr>
            </w:pPr>
            <w:r w:rsidRPr="00D826B0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E48BD" w:rsidRPr="00D826B0" w:rsidRDefault="00BE48BD" w:rsidP="00663B97">
            <w:pPr>
              <w:rPr>
                <w:b/>
                <w:bCs/>
              </w:rPr>
            </w:pPr>
            <w:r w:rsidRPr="00D826B0"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E48BD" w:rsidRPr="00D826B0" w:rsidRDefault="00BE48BD" w:rsidP="00D826B0">
            <w:pPr>
              <w:rPr>
                <w:b/>
                <w:bCs/>
              </w:rPr>
            </w:pPr>
            <w:r w:rsidRPr="00D826B0">
              <w:rPr>
                <w:b/>
                <w:color w:val="000000"/>
                <w:szCs w:val="22"/>
              </w:rPr>
              <w:t>29</w:t>
            </w:r>
            <w:r w:rsidR="00D826B0" w:rsidRPr="00D826B0">
              <w:rPr>
                <w:b/>
                <w:color w:val="000000"/>
                <w:szCs w:val="22"/>
              </w:rPr>
              <w:t>66</w:t>
            </w:r>
            <w:r w:rsidRPr="00D826B0">
              <w:rPr>
                <w:b/>
                <w:color w:val="000000"/>
                <w:szCs w:val="22"/>
              </w:rPr>
              <w:t>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E48BD" w:rsidRPr="00D826B0" w:rsidRDefault="00BE48BD" w:rsidP="00663B97">
            <w:pPr>
              <w:rPr>
                <w:b/>
                <w:bCs/>
              </w:rPr>
            </w:pPr>
            <w:r w:rsidRPr="00D826B0">
              <w:rPr>
                <w:b/>
                <w:bCs/>
              </w:rPr>
              <w:t>0,0</w:t>
            </w:r>
          </w:p>
        </w:tc>
      </w:tr>
      <w:tr w:rsidR="00BE48BD" w:rsidRPr="00EE2AF3" w:rsidTr="00663B97">
        <w:trPr>
          <w:trHeight w:val="224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263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1125</w:t>
            </w:r>
            <w:r w:rsidRPr="00FA1911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1125</w:t>
            </w:r>
            <w:r w:rsidRPr="00FA1911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gramStart"/>
            <w:r>
              <w:rPr>
                <w:bCs/>
              </w:rPr>
              <w:t>Павловского</w:t>
            </w:r>
            <w:proofErr w:type="gramEnd"/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D826B0">
            <w:pPr>
              <w:rPr>
                <w:bCs/>
              </w:rPr>
            </w:pPr>
            <w:r>
              <w:rPr>
                <w:bCs/>
              </w:rPr>
              <w:t>1</w:t>
            </w:r>
            <w:r w:rsidR="00D826B0">
              <w:rPr>
                <w:bCs/>
              </w:rPr>
              <w:t>841</w:t>
            </w:r>
            <w:r>
              <w:rPr>
                <w:bCs/>
              </w:rPr>
              <w:t>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D826B0">
            <w:pPr>
              <w:rPr>
                <w:bCs/>
              </w:rPr>
            </w:pPr>
            <w:r>
              <w:rPr>
                <w:bCs/>
              </w:rPr>
              <w:t>1</w:t>
            </w:r>
            <w:r w:rsidR="00D826B0">
              <w:rPr>
                <w:bCs/>
              </w:rPr>
              <w:t>841</w:t>
            </w:r>
            <w:r>
              <w:rPr>
                <w:bCs/>
              </w:rPr>
              <w:t>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55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Соисполнитель - </w:t>
            </w:r>
            <w:r w:rsidRPr="00AA355C">
              <w:t xml:space="preserve"> МО МВД России «Павловский»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522"/>
        </w:trPr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Default="00BE48BD" w:rsidP="00663B97">
            <w:pPr>
              <w:ind w:firstLine="567"/>
              <w:jc w:val="center"/>
            </w:pPr>
          </w:p>
          <w:p w:rsidR="00BE48BD" w:rsidRPr="002E171E" w:rsidRDefault="00BE48BD" w:rsidP="00663B97">
            <w:pPr>
              <w:rPr>
                <w:b/>
              </w:rPr>
            </w:pPr>
            <w:r w:rsidRPr="002E171E">
              <w:rPr>
                <w:b/>
              </w:rPr>
              <w:t>Подпрограмма II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</w:p>
          <w:p w:rsidR="00BE48BD" w:rsidRDefault="00BE48BD" w:rsidP="00663B97">
            <w:pPr>
              <w:spacing w:line="276" w:lineRule="auto"/>
              <w:jc w:val="center"/>
            </w:pPr>
            <w:r w:rsidRPr="00AA355C">
              <w:t>«Комплексные</w:t>
            </w:r>
          </w:p>
          <w:p w:rsidR="00BE48BD" w:rsidRDefault="00BE48BD" w:rsidP="00663B97">
            <w:pPr>
              <w:spacing w:line="276" w:lineRule="auto"/>
              <w:jc w:val="center"/>
            </w:pPr>
            <w:r>
              <w:t>м</w:t>
            </w:r>
            <w:r w:rsidRPr="00AA355C">
              <w:t>еры</w:t>
            </w:r>
          </w:p>
          <w:p w:rsidR="00BE48BD" w:rsidRDefault="00BE48BD" w:rsidP="00663B97">
            <w:pPr>
              <w:spacing w:line="276" w:lineRule="auto"/>
              <w:jc w:val="center"/>
            </w:pPr>
            <w:r w:rsidRPr="00AA355C">
              <w:t xml:space="preserve">противодействия </w:t>
            </w:r>
          </w:p>
          <w:p w:rsidR="00BE48BD" w:rsidRDefault="00BE48BD" w:rsidP="00663B97">
            <w:pPr>
              <w:spacing w:line="276" w:lineRule="auto"/>
              <w:jc w:val="center"/>
            </w:pPr>
            <w:r w:rsidRPr="00AA355C">
              <w:t xml:space="preserve">злоупотреблению </w:t>
            </w:r>
          </w:p>
          <w:p w:rsidR="00BE48BD" w:rsidRDefault="00BE48BD" w:rsidP="00663B97">
            <w:pPr>
              <w:spacing w:line="276" w:lineRule="auto"/>
              <w:jc w:val="center"/>
            </w:pPr>
            <w:r w:rsidRPr="00AA355C">
              <w:t xml:space="preserve">наркотиками и их </w:t>
            </w:r>
          </w:p>
          <w:p w:rsidR="00BE48BD" w:rsidRDefault="00BE48BD" w:rsidP="00663B97">
            <w:pPr>
              <w:spacing w:line="276" w:lineRule="auto"/>
              <w:jc w:val="center"/>
            </w:pPr>
            <w:r w:rsidRPr="00AA355C">
              <w:t>незаконному</w:t>
            </w:r>
          </w:p>
          <w:p w:rsidR="00BE48BD" w:rsidRDefault="00BE48BD" w:rsidP="00663B97">
            <w:pPr>
              <w:spacing w:line="276" w:lineRule="auto"/>
              <w:jc w:val="center"/>
            </w:pPr>
            <w:r w:rsidRPr="00AA355C">
              <w:t xml:space="preserve"> обороту </w:t>
            </w:r>
          </w:p>
          <w:p w:rsidR="00BE48BD" w:rsidRDefault="00BE48BD" w:rsidP="00663B97">
            <w:pPr>
              <w:spacing w:line="276" w:lineRule="auto"/>
              <w:jc w:val="center"/>
            </w:pPr>
            <w:proofErr w:type="gramStart"/>
            <w:r w:rsidRPr="00AA355C">
              <w:t>в</w:t>
            </w:r>
            <w:proofErr w:type="gramEnd"/>
            <w:r w:rsidRPr="00AA355C">
              <w:t xml:space="preserve"> Павловском </w:t>
            </w:r>
          </w:p>
          <w:p w:rsidR="00BE48BD" w:rsidRDefault="00BE48BD" w:rsidP="00663B97">
            <w:pPr>
              <w:spacing w:line="276" w:lineRule="auto"/>
              <w:jc w:val="center"/>
            </w:pPr>
            <w:proofErr w:type="gramStart"/>
            <w:r w:rsidRPr="00AA355C">
              <w:t xml:space="preserve">муниципальном </w:t>
            </w:r>
            <w:r>
              <w:t>округе</w:t>
            </w:r>
            <w:proofErr w:type="gramEnd"/>
          </w:p>
          <w:p w:rsidR="00BE48BD" w:rsidRDefault="00BE48BD" w:rsidP="00663B97">
            <w:pPr>
              <w:spacing w:line="276" w:lineRule="auto"/>
              <w:jc w:val="center"/>
            </w:pPr>
            <w:r w:rsidRPr="00AA355C">
              <w:t>Нижегородской</w:t>
            </w:r>
          </w:p>
          <w:p w:rsidR="00BE48BD" w:rsidRPr="00AA355C" w:rsidRDefault="00BE48BD" w:rsidP="00663B97">
            <w:pPr>
              <w:spacing w:line="276" w:lineRule="auto"/>
              <w:jc w:val="center"/>
              <w:rPr>
                <w:bCs/>
              </w:rPr>
            </w:pPr>
            <w:r w:rsidRPr="00AA355C">
              <w:t xml:space="preserve"> области</w:t>
            </w:r>
            <w:r w:rsidRPr="00AA355C">
              <w:rPr>
                <w:bCs/>
              </w:rPr>
              <w:t>»</w:t>
            </w:r>
          </w:p>
          <w:p w:rsidR="00BE48BD" w:rsidRPr="00EE2AF3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2021 год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</w:t>
            </w:r>
            <w:r>
              <w:t>ГБУЗ НО «Окский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2022 год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</w:t>
            </w:r>
            <w:r>
              <w:t>ГБУЗ НО «Окский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2023 год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277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</w:t>
            </w:r>
            <w:r>
              <w:t>ГБУЗ НО «Окский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2024 год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BD" w:rsidRPr="002B1D14" w:rsidRDefault="00BE48BD" w:rsidP="00663B97">
            <w:pPr>
              <w:ind w:firstLine="34"/>
              <w:jc w:val="center"/>
              <w:rPr>
                <w:bCs/>
              </w:rPr>
            </w:pPr>
            <w:r w:rsidRPr="002B1D14">
              <w:rPr>
                <w:bCs/>
              </w:rPr>
              <w:t xml:space="preserve">Управление культуры, спорта, </w:t>
            </w:r>
          </w:p>
          <w:p w:rsidR="00BE48BD" w:rsidRPr="002B1D14" w:rsidRDefault="00BE48BD" w:rsidP="00663B97">
            <w:pPr>
              <w:jc w:val="center"/>
              <w:rPr>
                <w:bCs/>
              </w:rPr>
            </w:pPr>
            <w:r w:rsidRPr="002B1D14">
              <w:rPr>
                <w:bCs/>
              </w:rPr>
              <w:t>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8BD" w:rsidRPr="002B1D14" w:rsidRDefault="00BE48BD" w:rsidP="00663B97">
            <w:pPr>
              <w:rPr>
                <w:bCs/>
              </w:rPr>
            </w:pPr>
            <w:r w:rsidRPr="002B1D14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8BD" w:rsidRPr="002B1D14" w:rsidRDefault="00BE48BD" w:rsidP="00663B97">
            <w:pPr>
              <w:rPr>
                <w:bCs/>
              </w:rPr>
            </w:pPr>
            <w:r w:rsidRPr="002B1D14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8BD" w:rsidRPr="002B1D14" w:rsidRDefault="00BE48BD" w:rsidP="00663B97">
            <w:pPr>
              <w:rPr>
                <w:bCs/>
              </w:rPr>
            </w:pPr>
            <w:r w:rsidRPr="002B1D14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8BD" w:rsidRPr="002B1D14" w:rsidRDefault="00BE48BD" w:rsidP="00663B97">
            <w:pPr>
              <w:rPr>
                <w:bCs/>
              </w:rPr>
            </w:pPr>
            <w:r w:rsidRPr="002B1D14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8BD" w:rsidRPr="002B1D14" w:rsidRDefault="00BE48BD" w:rsidP="00663B97">
            <w:pPr>
              <w:rPr>
                <w:bCs/>
              </w:rPr>
            </w:pPr>
            <w:r w:rsidRPr="002B1D14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181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</w:t>
            </w:r>
            <w:r>
              <w:t>ГБУЗ НО «Окский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46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2025 год</w:t>
            </w:r>
          </w:p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1</w:t>
            </w:r>
            <w:r>
              <w:rPr>
                <w:bCs/>
              </w:rPr>
              <w:t>18</w:t>
            </w:r>
            <w:r w:rsidRPr="006714AD">
              <w:rPr>
                <w:bCs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1</w:t>
            </w:r>
            <w:r>
              <w:rPr>
                <w:bCs/>
              </w:rPr>
              <w:t>18</w:t>
            </w:r>
            <w:r w:rsidRPr="00A218AC">
              <w:rPr>
                <w:bCs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EE2AF3" w:rsidRDefault="00BE48BD" w:rsidP="00663B97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EE2AF3" w:rsidRDefault="00BE48BD" w:rsidP="00663B97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rPr>
                <w:bCs/>
              </w:rPr>
            </w:pPr>
            <w:r w:rsidRPr="006714AD">
              <w:rPr>
                <w:bCs/>
              </w:rPr>
              <w:t>1</w:t>
            </w:r>
            <w:r>
              <w:rPr>
                <w:bCs/>
              </w:rPr>
              <w:t>18</w:t>
            </w:r>
            <w:r w:rsidRPr="006714AD">
              <w:rPr>
                <w:bCs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1</w:t>
            </w:r>
            <w:r>
              <w:rPr>
                <w:bCs/>
              </w:rPr>
              <w:t>18</w:t>
            </w:r>
            <w:r w:rsidRPr="00A218AC">
              <w:rPr>
                <w:bCs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EE2AF3" w:rsidRDefault="00BE48BD" w:rsidP="00663B97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</w:t>
            </w:r>
            <w:r w:rsidRPr="00AA355C">
              <w:t>с</w:t>
            </w:r>
            <w:r w:rsidRPr="00AA355C">
              <w:t xml:space="preserve">сии «Павловский», </w:t>
            </w:r>
            <w:r>
              <w:t>ГБУЗ НО «О</w:t>
            </w:r>
            <w:r>
              <w:t>к</w:t>
            </w:r>
            <w:r>
              <w:t>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ind w:firstLine="33"/>
              <w:jc w:val="center"/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2026 год</w:t>
            </w:r>
          </w:p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ind w:firstLine="33"/>
              <w:jc w:val="center"/>
              <w:rPr>
                <w:bCs/>
              </w:rPr>
            </w:pPr>
            <w:r w:rsidRPr="006714AD">
              <w:rPr>
                <w:bCs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3423FD" w:rsidRDefault="00BE48BD" w:rsidP="00663B97">
            <w:pPr>
              <w:ind w:firstLine="33"/>
              <w:jc w:val="center"/>
              <w:rPr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ind w:firstLine="33"/>
              <w:jc w:val="center"/>
              <w:rPr>
                <w:bCs/>
              </w:rPr>
            </w:pPr>
            <w:r w:rsidRPr="006714AD">
              <w:rPr>
                <w:bCs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</w:t>
            </w:r>
            <w:r w:rsidRPr="00AA355C">
              <w:t>с</w:t>
            </w:r>
            <w:r w:rsidRPr="00AA355C">
              <w:t xml:space="preserve">сии «Павловский», </w:t>
            </w:r>
            <w:r>
              <w:t>ГБУЗ НО «О</w:t>
            </w:r>
            <w:r>
              <w:t>к</w:t>
            </w:r>
            <w:r>
              <w:t>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ind w:firstLine="33"/>
              <w:jc w:val="center"/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6714AD">
              <w:rPr>
                <w:bCs/>
              </w:rPr>
              <w:t>2027</w:t>
            </w:r>
            <w:r w:rsidRPr="00AA355C">
              <w:rPr>
                <w:bCs/>
              </w:rPr>
              <w:t xml:space="preserve"> год</w:t>
            </w:r>
          </w:p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ind w:firstLine="33"/>
              <w:jc w:val="center"/>
              <w:rPr>
                <w:bCs/>
              </w:rPr>
            </w:pPr>
            <w:r w:rsidRPr="006714AD">
              <w:rPr>
                <w:bCs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ind w:firstLine="33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ind w:firstLine="33"/>
              <w:jc w:val="center"/>
              <w:rPr>
                <w:bCs/>
              </w:rPr>
            </w:pPr>
            <w:r w:rsidRPr="006714AD">
              <w:rPr>
                <w:bCs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</w:t>
            </w:r>
            <w:r w:rsidRPr="00AA355C">
              <w:t>с</w:t>
            </w:r>
            <w:r w:rsidRPr="00AA355C">
              <w:t xml:space="preserve">сии «Павловский», </w:t>
            </w:r>
            <w:r>
              <w:t>ГБУЗ НО «О</w:t>
            </w:r>
            <w:r>
              <w:t>к</w:t>
            </w:r>
            <w:r>
              <w:t>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3423FD" w:rsidRDefault="00BE48BD" w:rsidP="00663B97">
            <w:pPr>
              <w:ind w:firstLine="33"/>
              <w:jc w:val="center"/>
              <w:rPr>
                <w:bCs/>
                <w:highlight w:val="yellow"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6714AD">
              <w:rPr>
                <w:bCs/>
              </w:rPr>
              <w:t>202</w:t>
            </w:r>
            <w:r>
              <w:rPr>
                <w:bCs/>
              </w:rPr>
              <w:t>8</w:t>
            </w:r>
            <w:r w:rsidRPr="00AA355C">
              <w:rPr>
                <w:bCs/>
              </w:rPr>
              <w:t xml:space="preserve"> год</w:t>
            </w:r>
          </w:p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ind w:firstLine="33"/>
              <w:jc w:val="center"/>
              <w:rPr>
                <w:bCs/>
              </w:rPr>
            </w:pPr>
            <w:r w:rsidRPr="006714AD">
              <w:rPr>
                <w:bCs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ind w:firstLine="33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6714AD" w:rsidRDefault="00BE48BD" w:rsidP="00663B97">
            <w:pPr>
              <w:ind w:firstLine="33"/>
              <w:jc w:val="center"/>
              <w:rPr>
                <w:bCs/>
              </w:rPr>
            </w:pPr>
            <w:r w:rsidRPr="006714AD">
              <w:rPr>
                <w:bCs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</w:t>
            </w:r>
            <w:r w:rsidRPr="00AA355C">
              <w:t>с</w:t>
            </w:r>
            <w:r w:rsidRPr="00AA355C">
              <w:t xml:space="preserve">сии «Павловский», </w:t>
            </w:r>
            <w:r>
              <w:t>ГБУЗ НО «О</w:t>
            </w:r>
            <w:r>
              <w:t>к</w:t>
            </w:r>
            <w:r>
              <w:t>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3423FD" w:rsidRDefault="00BE48BD" w:rsidP="00663B97">
            <w:pPr>
              <w:ind w:firstLine="33"/>
              <w:jc w:val="center"/>
              <w:rPr>
                <w:bCs/>
                <w:highlight w:val="yellow"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E48BD" w:rsidRPr="00D826B0" w:rsidRDefault="00BE48BD" w:rsidP="00663B97">
            <w:pPr>
              <w:ind w:firstLine="34"/>
              <w:jc w:val="center"/>
              <w:rPr>
                <w:b/>
                <w:bCs/>
              </w:rPr>
            </w:pPr>
            <w:r w:rsidRPr="00D826B0">
              <w:rPr>
                <w:b/>
                <w:bCs/>
              </w:rPr>
              <w:t>Итого по подпрограмме II: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E48BD" w:rsidRPr="00D826B0" w:rsidRDefault="00BE48BD" w:rsidP="00663B97">
            <w:pPr>
              <w:ind w:firstLine="33"/>
              <w:jc w:val="center"/>
              <w:rPr>
                <w:b/>
                <w:bCs/>
              </w:rPr>
            </w:pPr>
            <w:r w:rsidRPr="00D826B0">
              <w:rPr>
                <w:b/>
                <w:bCs/>
              </w:rPr>
              <w:t>858,9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E48BD" w:rsidRPr="00D826B0" w:rsidRDefault="00BE48BD" w:rsidP="00663B97">
            <w:pPr>
              <w:ind w:firstLine="34"/>
              <w:jc w:val="center"/>
              <w:rPr>
                <w:b/>
                <w:bCs/>
              </w:rPr>
            </w:pPr>
            <w:r w:rsidRPr="00D826B0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E48BD" w:rsidRPr="00D826B0" w:rsidRDefault="00BE48BD" w:rsidP="00663B97">
            <w:pPr>
              <w:ind w:firstLine="567"/>
              <w:jc w:val="center"/>
              <w:rPr>
                <w:b/>
                <w:bCs/>
              </w:rPr>
            </w:pPr>
            <w:r w:rsidRPr="00D826B0"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E48BD" w:rsidRPr="00D826B0" w:rsidRDefault="00BE48BD" w:rsidP="00663B97">
            <w:pPr>
              <w:ind w:firstLine="567"/>
              <w:jc w:val="center"/>
              <w:rPr>
                <w:b/>
                <w:bCs/>
              </w:rPr>
            </w:pPr>
            <w:r w:rsidRPr="00D826B0">
              <w:rPr>
                <w:b/>
                <w:bCs/>
              </w:rPr>
              <w:t>858,9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E48BD" w:rsidRPr="00D826B0" w:rsidRDefault="00BE48BD" w:rsidP="00663B97">
            <w:pPr>
              <w:ind w:firstLine="34"/>
              <w:jc w:val="center"/>
              <w:rPr>
                <w:b/>
                <w:bCs/>
              </w:rPr>
            </w:pPr>
            <w:r w:rsidRPr="00D826B0">
              <w:rPr>
                <w:b/>
                <w:bCs/>
              </w:rPr>
              <w:t>0,0</w:t>
            </w: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3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858,9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858,9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BE48BD" w:rsidRPr="00EE2AF3" w:rsidTr="00663B97">
        <w:trPr>
          <w:trHeight w:val="213"/>
        </w:trPr>
        <w:tc>
          <w:tcPr>
            <w:tcW w:w="2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48BD" w:rsidRPr="00AA355C" w:rsidRDefault="00BE48BD" w:rsidP="00663B97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8BD" w:rsidRPr="00AA355C" w:rsidRDefault="00BE48BD" w:rsidP="00663B97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</w:t>
            </w:r>
            <w:r w:rsidRPr="00AA355C">
              <w:t>с</w:t>
            </w:r>
            <w:r w:rsidRPr="00AA355C">
              <w:t xml:space="preserve">сии «Павловский», </w:t>
            </w:r>
            <w:r>
              <w:t>ГБУЗ НО «О</w:t>
            </w:r>
            <w:r>
              <w:t>к</w:t>
            </w:r>
            <w:r>
              <w:t>ский межрайонный медицинский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3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8BD" w:rsidRPr="00A218AC" w:rsidRDefault="00BE48BD" w:rsidP="00663B97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</w:tbl>
    <w:p w:rsidR="00BE48BD" w:rsidRDefault="00BE48BD" w:rsidP="00BE48BD">
      <w:pPr>
        <w:pStyle w:val="ConsPlusNormal"/>
        <w:widowControl/>
        <w:ind w:left="12762" w:firstLine="709"/>
        <w:contextualSpacing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BE48BD" w:rsidRDefault="00BE48BD" w:rsidP="00BE48BD">
      <w:pPr>
        <w:pStyle w:val="ConsPlusNormal"/>
        <w:widowControl/>
        <w:ind w:left="12762" w:firstLine="709"/>
        <w:contextualSpacing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BE48BD" w:rsidRDefault="00BE48BD" w:rsidP="00BE48BD">
      <w:pPr>
        <w:pStyle w:val="ConsPlusNormal"/>
        <w:widowControl/>
        <w:ind w:left="12762" w:firstLine="709"/>
        <w:contextualSpacing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BE48BD" w:rsidRDefault="00BE48BD" w:rsidP="00BE48BD">
      <w:pPr>
        <w:pStyle w:val="ConsPlusNormal"/>
        <w:widowControl/>
        <w:ind w:left="12762" w:firstLine="709"/>
        <w:contextualSpacing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BE48BD" w:rsidRDefault="00BE48BD" w:rsidP="00BE48BD">
      <w:pPr>
        <w:pStyle w:val="ConsPlusNormal"/>
        <w:widowControl/>
        <w:ind w:left="12762" w:firstLine="709"/>
        <w:contextualSpacing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BE48BD" w:rsidRDefault="00BE48BD" w:rsidP="00BE48BD">
      <w:pPr>
        <w:pStyle w:val="ConsPlusNormal"/>
        <w:widowControl/>
        <w:ind w:left="12762" w:firstLine="709"/>
        <w:contextualSpacing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BE48BD" w:rsidRDefault="00BE48BD" w:rsidP="00BE48BD">
      <w:pPr>
        <w:pStyle w:val="ConsPlusNormal"/>
        <w:widowControl/>
        <w:ind w:left="12762" w:firstLine="709"/>
        <w:contextualSpacing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BE48BD" w:rsidRDefault="00BE48BD" w:rsidP="00BE48BD">
      <w:pPr>
        <w:pStyle w:val="ConsPlusNormal"/>
        <w:widowControl/>
        <w:ind w:left="12762" w:firstLine="709"/>
        <w:contextualSpacing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BE48BD" w:rsidRDefault="00BE48BD" w:rsidP="00BE48BD">
      <w:pPr>
        <w:pStyle w:val="ConsPlusNormal"/>
        <w:widowControl/>
        <w:ind w:left="12762" w:firstLine="709"/>
        <w:contextualSpacing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BE48BD" w:rsidRDefault="00BE48BD" w:rsidP="00BE48BD">
      <w:pPr>
        <w:pStyle w:val="ConsPlusNormal"/>
        <w:widowControl/>
        <w:ind w:left="12762" w:firstLine="709"/>
        <w:contextualSpacing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BE48BD" w:rsidRDefault="00BE48BD" w:rsidP="00BE48BD">
      <w:pPr>
        <w:pStyle w:val="ConsPlusNormal"/>
        <w:widowControl/>
        <w:ind w:left="12762" w:firstLine="709"/>
        <w:contextualSpacing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BE48BD" w:rsidRDefault="00BE48BD" w:rsidP="00BE48BD">
      <w:pPr>
        <w:pStyle w:val="ConsPlusNormal"/>
        <w:widowControl/>
        <w:ind w:left="12762" w:firstLine="709"/>
        <w:contextualSpacing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BE48BD" w:rsidRDefault="00BE48BD" w:rsidP="00BE48BD">
      <w:pPr>
        <w:pStyle w:val="ConsPlusNormal"/>
        <w:widowControl/>
        <w:ind w:left="12762" w:firstLine="709"/>
        <w:contextualSpacing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BE48BD" w:rsidRDefault="00BE48BD" w:rsidP="00BE48BD">
      <w:pPr>
        <w:pStyle w:val="ConsPlusNormal"/>
        <w:widowControl/>
        <w:ind w:left="12762" w:firstLine="709"/>
        <w:contextualSpacing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BE48BD" w:rsidRDefault="00BE48BD" w:rsidP="00BE48BD">
      <w:pPr>
        <w:pStyle w:val="ConsPlusNormal"/>
        <w:widowControl/>
        <w:ind w:left="12762" w:firstLine="709"/>
        <w:contextualSpacing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160DDF" w:rsidRPr="00AA355C" w:rsidRDefault="00160DDF" w:rsidP="00370D4A">
      <w:pPr>
        <w:ind w:left="100" w:right="359"/>
        <w:jc w:val="center"/>
        <w:rPr>
          <w:b/>
          <w:sz w:val="28"/>
          <w:szCs w:val="28"/>
        </w:rPr>
        <w:sectPr w:rsidR="00160DDF" w:rsidRPr="00AA355C" w:rsidSect="0071495D">
          <w:pgSz w:w="16838" w:h="11906" w:orient="landscape" w:code="9"/>
          <w:pgMar w:top="426" w:right="992" w:bottom="1134" w:left="567" w:header="284" w:footer="284" w:gutter="0"/>
          <w:cols w:space="708"/>
          <w:docGrid w:linePitch="326"/>
        </w:sectPr>
      </w:pPr>
    </w:p>
    <w:p w:rsidR="00160DDF" w:rsidRPr="00AA355C" w:rsidRDefault="00160DDF" w:rsidP="001E7BA9">
      <w:pPr>
        <w:pStyle w:val="FORMATTEXT"/>
        <w:numPr>
          <w:ilvl w:val="1"/>
          <w:numId w:val="4"/>
        </w:numPr>
        <w:ind w:left="1985" w:firstLine="0"/>
        <w:jc w:val="center"/>
      </w:pPr>
      <w:r w:rsidRPr="00AA355C">
        <w:rPr>
          <w:b/>
          <w:bCs/>
        </w:rPr>
        <w:lastRenderedPageBreak/>
        <w:t xml:space="preserve">Анализ рисков реализации </w:t>
      </w:r>
      <w:r w:rsidRPr="00AA355C">
        <w:rPr>
          <w:b/>
        </w:rPr>
        <w:t>муниципальной программы</w:t>
      </w:r>
      <w:r w:rsidRPr="00AA355C">
        <w:t xml:space="preserve">  </w:t>
      </w:r>
    </w:p>
    <w:p w:rsidR="00160DDF" w:rsidRPr="00AA355C" w:rsidRDefault="00160DDF" w:rsidP="00370D4A">
      <w:pPr>
        <w:autoSpaceDE w:val="0"/>
        <w:autoSpaceDN w:val="0"/>
        <w:adjustRightInd w:val="0"/>
        <w:ind w:firstLine="540"/>
        <w:jc w:val="both"/>
      </w:pPr>
    </w:p>
    <w:p w:rsidR="00160DDF" w:rsidRPr="00AA355C" w:rsidRDefault="00160DDF" w:rsidP="00B000DC">
      <w:r w:rsidRPr="00AA355C">
        <w:t xml:space="preserve">            Реализация настоящей муниципальной программы  может быть осложнена:</w:t>
      </w:r>
    </w:p>
    <w:p w:rsidR="00160DDF" w:rsidRPr="00AA355C" w:rsidRDefault="00160DDF" w:rsidP="00B000DC">
      <w:pPr>
        <w:pStyle w:val="36"/>
        <w:ind w:left="0" w:firstLine="709"/>
        <w:jc w:val="both"/>
      </w:pPr>
      <w:r w:rsidRPr="00AA355C">
        <w:t>- недостаточным выделением (не выделением) средств  местного бюджета на реализацию мероприятий, предусмотренных подпрограмм;</w:t>
      </w:r>
    </w:p>
    <w:p w:rsidR="00160DDF" w:rsidRPr="00AA355C" w:rsidRDefault="00160DDF" w:rsidP="00B000DC">
      <w:pPr>
        <w:pStyle w:val="36"/>
        <w:ind w:left="0" w:firstLine="709"/>
        <w:jc w:val="both"/>
      </w:pPr>
      <w:r w:rsidRPr="00AA355C">
        <w:t>- неэффективное планирование и организация запланированных мероприятий исполнит</w:t>
      </w:r>
      <w:r w:rsidRPr="00AA355C">
        <w:t>е</w:t>
      </w:r>
      <w:r w:rsidRPr="00AA355C">
        <w:t>лями;</w:t>
      </w:r>
    </w:p>
    <w:p w:rsidR="00160DDF" w:rsidRPr="00AA355C" w:rsidRDefault="00160DDF" w:rsidP="00B000DC">
      <w:pPr>
        <w:pStyle w:val="36"/>
        <w:ind w:left="0" w:firstLine="709"/>
        <w:jc w:val="both"/>
      </w:pPr>
      <w:r w:rsidRPr="00AA355C">
        <w:t>- снижение уровня жизни населения, в т.ч. рост цен на товары первой необходимости. Эк</w:t>
      </w:r>
      <w:r w:rsidRPr="00AA355C">
        <w:t>с</w:t>
      </w:r>
      <w:r w:rsidRPr="00AA355C">
        <w:t xml:space="preserve">тремистские проявления. Другие форс-мажорные обстоятельства. </w:t>
      </w:r>
    </w:p>
    <w:p w:rsidR="00160DDF" w:rsidRPr="00AA355C" w:rsidRDefault="00160DDF" w:rsidP="00B000DC">
      <w:pPr>
        <w:jc w:val="center"/>
        <w:rPr>
          <w:b/>
        </w:rPr>
      </w:pPr>
    </w:p>
    <w:p w:rsidR="00160DDF" w:rsidRPr="00AA355C" w:rsidRDefault="00160DDF" w:rsidP="00370D4A"/>
    <w:p w:rsidR="00160DDF" w:rsidRPr="00AA355C" w:rsidRDefault="00160DDF" w:rsidP="001E7BA9">
      <w:pPr>
        <w:numPr>
          <w:ilvl w:val="1"/>
          <w:numId w:val="1"/>
        </w:numPr>
        <w:ind w:left="2268" w:firstLine="0"/>
        <w:jc w:val="center"/>
        <w:rPr>
          <w:b/>
        </w:rPr>
      </w:pPr>
      <w:r w:rsidRPr="00AA355C">
        <w:rPr>
          <w:b/>
        </w:rPr>
        <w:t>Оценка планируемой эффективности муниципальной программы</w:t>
      </w:r>
    </w:p>
    <w:p w:rsidR="00160DDF" w:rsidRPr="00AA355C" w:rsidRDefault="00160DDF" w:rsidP="00370D4A">
      <w:pPr>
        <w:ind w:firstLine="709"/>
        <w:rPr>
          <w:highlight w:val="yellow"/>
        </w:rPr>
      </w:pPr>
    </w:p>
    <w:p w:rsidR="006E4ADA" w:rsidRPr="00A218AC" w:rsidRDefault="006E4ADA" w:rsidP="00243D56">
      <w:pPr>
        <w:ind w:firstLine="708"/>
        <w:rPr>
          <w:bCs/>
          <w:spacing w:val="2"/>
        </w:rPr>
      </w:pPr>
      <w:r w:rsidRPr="00A218AC">
        <w:rPr>
          <w:bCs/>
          <w:spacing w:val="2"/>
        </w:rPr>
        <w:t xml:space="preserve">В результате действия программы к </w:t>
      </w:r>
      <w:r w:rsidRPr="00ED7A6D">
        <w:rPr>
          <w:bCs/>
          <w:spacing w:val="2"/>
        </w:rPr>
        <w:t>202</w:t>
      </w:r>
      <w:r w:rsidR="00BE48BD">
        <w:rPr>
          <w:bCs/>
          <w:spacing w:val="2"/>
        </w:rPr>
        <w:t>8</w:t>
      </w:r>
      <w:r w:rsidRPr="00A218AC">
        <w:rPr>
          <w:bCs/>
          <w:spacing w:val="2"/>
        </w:rPr>
        <w:t xml:space="preserve"> году ожидаются изменения следующих показ</w:t>
      </w:r>
      <w:r w:rsidRPr="00A218AC">
        <w:rPr>
          <w:bCs/>
          <w:spacing w:val="2"/>
        </w:rPr>
        <w:t>а</w:t>
      </w:r>
      <w:r w:rsidRPr="00A218AC">
        <w:rPr>
          <w:bCs/>
          <w:spacing w:val="2"/>
        </w:rPr>
        <w:t>телей:</w:t>
      </w:r>
    </w:p>
    <w:p w:rsidR="006E4ADA" w:rsidRPr="00A218AC" w:rsidRDefault="006E4ADA" w:rsidP="006E4ADA">
      <w:pPr>
        <w:pStyle w:val="ConsPlusNormal"/>
        <w:spacing w:line="276" w:lineRule="auto"/>
        <w:ind w:firstLine="0"/>
        <w:contextualSpacing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>- удельный вес преступлений, совершенных в общественных местах, от общего числа зарегис</w:t>
      </w:r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>т</w:t>
      </w:r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рированных преступлений  снизится до  </w:t>
      </w:r>
      <w:r w:rsidR="005D5DBC" w:rsidRPr="005D5DBC">
        <w:rPr>
          <w:rFonts w:ascii="Times New Roman" w:hAnsi="Times New Roman" w:cs="Times New Roman"/>
          <w:bCs/>
          <w:spacing w:val="2"/>
          <w:sz w:val="24"/>
          <w:szCs w:val="24"/>
        </w:rPr>
        <w:t>20,</w:t>
      </w:r>
      <w:r w:rsidR="00243D56">
        <w:rPr>
          <w:rFonts w:ascii="Times New Roman" w:hAnsi="Times New Roman" w:cs="Times New Roman"/>
          <w:bCs/>
          <w:spacing w:val="2"/>
          <w:sz w:val="24"/>
          <w:szCs w:val="24"/>
        </w:rPr>
        <w:t>5</w:t>
      </w:r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% (</w:t>
      </w:r>
      <w:smartTag w:uri="urn:schemas-microsoft-com:office:smarttags" w:element="metricconverter">
        <w:smartTagPr>
          <w:attr w:name="ProductID" w:val="2019 г"/>
        </w:smartTagPr>
        <w:r w:rsidRPr="00A218AC">
          <w:rPr>
            <w:rFonts w:ascii="Times New Roman" w:hAnsi="Times New Roman" w:cs="Times New Roman"/>
            <w:bCs/>
            <w:spacing w:val="2"/>
            <w:sz w:val="24"/>
            <w:szCs w:val="24"/>
          </w:rPr>
          <w:t>2019 г</w:t>
        </w:r>
      </w:smartTag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>. – 37,2%);</w:t>
      </w:r>
    </w:p>
    <w:p w:rsidR="006E4ADA" w:rsidRPr="00A218AC" w:rsidRDefault="006E4ADA" w:rsidP="006E4ADA">
      <w:pPr>
        <w:pStyle w:val="ConsPlusNormal"/>
        <w:spacing w:line="276" w:lineRule="auto"/>
        <w:ind w:firstLine="0"/>
        <w:contextualSpacing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>- доля раскрытых преступлений в сфере незаконного оборота НС и ПВ к общему количеству з</w:t>
      </w:r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>а</w:t>
      </w:r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регистрированных преступлений данного вида возрастут до </w:t>
      </w:r>
      <w:r w:rsidR="00326BB9">
        <w:rPr>
          <w:rFonts w:ascii="Times New Roman" w:hAnsi="Times New Roman" w:cs="Times New Roman"/>
          <w:bCs/>
          <w:spacing w:val="2"/>
          <w:sz w:val="24"/>
          <w:szCs w:val="24"/>
        </w:rPr>
        <w:t>98,</w:t>
      </w:r>
      <w:r w:rsidR="005D5DBC">
        <w:rPr>
          <w:rFonts w:ascii="Times New Roman" w:hAnsi="Times New Roman" w:cs="Times New Roman"/>
          <w:bCs/>
          <w:spacing w:val="2"/>
          <w:sz w:val="24"/>
          <w:szCs w:val="24"/>
        </w:rPr>
        <w:t>4</w:t>
      </w:r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% (</w:t>
      </w:r>
      <w:smartTag w:uri="urn:schemas-microsoft-com:office:smarttags" w:element="metricconverter">
        <w:smartTagPr>
          <w:attr w:name="ProductID" w:val="2019 г"/>
        </w:smartTagPr>
        <w:r w:rsidRPr="00A218AC">
          <w:rPr>
            <w:rFonts w:ascii="Times New Roman" w:hAnsi="Times New Roman" w:cs="Times New Roman"/>
            <w:bCs/>
            <w:spacing w:val="2"/>
            <w:sz w:val="24"/>
            <w:szCs w:val="24"/>
          </w:rPr>
          <w:t>2019 г</w:t>
        </w:r>
      </w:smartTag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. – 76,5%) </w:t>
      </w:r>
    </w:p>
    <w:p w:rsidR="00160DDF" w:rsidRPr="00AA355C" w:rsidRDefault="006E4ADA" w:rsidP="006E4ADA">
      <w:pPr>
        <w:ind w:firstLine="709"/>
        <w:rPr>
          <w:highlight w:val="yellow"/>
        </w:rPr>
      </w:pPr>
      <w:r w:rsidRPr="00A218AC">
        <w:rPr>
          <w:bCs/>
          <w:spacing w:val="2"/>
        </w:rPr>
        <w:t xml:space="preserve">- общее количество зарегистрированных преступлений в сфере незаконного оборота НС и ПВ  снизится на </w:t>
      </w:r>
      <w:r w:rsidR="00243D56">
        <w:rPr>
          <w:bCs/>
          <w:spacing w:val="2"/>
        </w:rPr>
        <w:t>2</w:t>
      </w:r>
      <w:r w:rsidRPr="00A218AC">
        <w:rPr>
          <w:bCs/>
          <w:spacing w:val="2"/>
        </w:rPr>
        <w:t xml:space="preserve"> преступлени</w:t>
      </w:r>
      <w:r w:rsidR="00243D56">
        <w:rPr>
          <w:bCs/>
          <w:spacing w:val="2"/>
        </w:rPr>
        <w:t>я</w:t>
      </w:r>
      <w:r w:rsidRPr="00A218AC">
        <w:rPr>
          <w:bCs/>
          <w:spacing w:val="2"/>
        </w:rPr>
        <w:t xml:space="preserve"> (</w:t>
      </w:r>
      <w:smartTag w:uri="urn:schemas-microsoft-com:office:smarttags" w:element="metricconverter">
        <w:smartTagPr>
          <w:attr w:name="ProductID" w:val="2019 г"/>
        </w:smartTagPr>
        <w:r w:rsidRPr="00A218AC">
          <w:rPr>
            <w:bCs/>
            <w:spacing w:val="2"/>
          </w:rPr>
          <w:t>2019 г</w:t>
        </w:r>
      </w:smartTag>
      <w:r w:rsidRPr="00A218AC">
        <w:rPr>
          <w:bCs/>
          <w:spacing w:val="2"/>
        </w:rPr>
        <w:t xml:space="preserve">. - 107) </w:t>
      </w:r>
      <w:r>
        <w:rPr>
          <w:bCs/>
          <w:spacing w:val="2"/>
        </w:rPr>
        <w:t>.</w:t>
      </w:r>
    </w:p>
    <w:p w:rsidR="00160DDF" w:rsidRPr="00AA355C" w:rsidRDefault="00160DDF" w:rsidP="00370D4A">
      <w:pPr>
        <w:jc w:val="center"/>
        <w:rPr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C57B0E" w:rsidRPr="00AA355C" w:rsidRDefault="00C57B0E" w:rsidP="00370D4A">
      <w:pPr>
        <w:jc w:val="center"/>
        <w:rPr>
          <w:b/>
          <w:sz w:val="22"/>
        </w:rPr>
      </w:pPr>
    </w:p>
    <w:p w:rsidR="00C57B0E" w:rsidRPr="00AA355C" w:rsidRDefault="00C57B0E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Default="00160DDF" w:rsidP="00370D4A">
      <w:pPr>
        <w:jc w:val="center"/>
        <w:rPr>
          <w:b/>
          <w:sz w:val="22"/>
        </w:rPr>
      </w:pPr>
    </w:p>
    <w:p w:rsidR="00380469" w:rsidRPr="00AA355C" w:rsidRDefault="00380469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633FBA">
      <w:pPr>
        <w:jc w:val="center"/>
        <w:rPr>
          <w:b/>
        </w:rPr>
      </w:pPr>
      <w:r w:rsidRPr="00AA355C">
        <w:rPr>
          <w:b/>
        </w:rPr>
        <w:lastRenderedPageBreak/>
        <w:t xml:space="preserve">Подпрограмма </w:t>
      </w:r>
      <w:r w:rsidRPr="00AA355C">
        <w:rPr>
          <w:b/>
          <w:lang w:val="en-US"/>
        </w:rPr>
        <w:t>I</w:t>
      </w:r>
      <w:r w:rsidRPr="00AA355C">
        <w:rPr>
          <w:b/>
        </w:rPr>
        <w:t xml:space="preserve"> "Профилактика преступлений и иных правонарушений на территории Павловского муниципального округа Нижегородской области "</w:t>
      </w:r>
    </w:p>
    <w:p w:rsidR="00160DDF" w:rsidRPr="00AA355C" w:rsidRDefault="00160DDF" w:rsidP="00851339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</w:pPr>
      <w:r w:rsidRPr="00AA355C">
        <w:rPr>
          <w:b/>
        </w:rPr>
        <w:t xml:space="preserve">Паспорт Подпрограммы </w:t>
      </w:r>
      <w:r w:rsidRPr="00AA355C">
        <w:rPr>
          <w:b/>
          <w:lang w:val="en-US"/>
        </w:rPr>
        <w:t>I</w:t>
      </w:r>
    </w:p>
    <w:p w:rsidR="00160DDF" w:rsidRPr="00AA355C" w:rsidRDefault="00160DDF" w:rsidP="00633FBA">
      <w:pPr>
        <w:widowControl w:val="0"/>
        <w:autoSpaceDE w:val="0"/>
        <w:autoSpaceDN w:val="0"/>
        <w:adjustRightInd w:val="0"/>
        <w:ind w:left="1069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3827"/>
        <w:gridCol w:w="3827"/>
      </w:tblGrid>
      <w:tr w:rsidR="00160DDF" w:rsidRPr="00AA355C" w:rsidTr="00FD5360">
        <w:tc>
          <w:tcPr>
            <w:tcW w:w="2802" w:type="dxa"/>
          </w:tcPr>
          <w:p w:rsidR="00A169B3" w:rsidRDefault="00160DDF" w:rsidP="007517DB">
            <w:r w:rsidRPr="00AA355C">
              <w:t xml:space="preserve">Наименование </w:t>
            </w:r>
          </w:p>
          <w:p w:rsidR="00160DDF" w:rsidRPr="00AA355C" w:rsidRDefault="00160DDF" w:rsidP="007517DB">
            <w:pPr>
              <w:rPr>
                <w:lang w:val="en-US"/>
              </w:rPr>
            </w:pPr>
            <w:r w:rsidRPr="00AA355C">
              <w:t>Подпрограммы</w:t>
            </w:r>
            <w:r w:rsidRPr="00AA355C">
              <w:rPr>
                <w:lang w:val="en-US"/>
              </w:rPr>
              <w:t xml:space="preserve"> I</w:t>
            </w:r>
          </w:p>
        </w:tc>
        <w:tc>
          <w:tcPr>
            <w:tcW w:w="7654" w:type="dxa"/>
            <w:gridSpan w:val="2"/>
          </w:tcPr>
          <w:p w:rsidR="00160DDF" w:rsidRPr="00AA355C" w:rsidRDefault="00160DDF" w:rsidP="007517DB">
            <w:r w:rsidRPr="00AA355C">
              <w:t>«Профилактика преступлений и иных правонарушений на территории Павловского муниципального округа Нижегородской области</w:t>
            </w:r>
            <w:r w:rsidRPr="00AA355C">
              <w:rPr>
                <w:bCs/>
              </w:rPr>
              <w:t>»</w:t>
            </w:r>
          </w:p>
        </w:tc>
      </w:tr>
      <w:tr w:rsidR="00160DDF" w:rsidRPr="00AA355C" w:rsidTr="00FD5360">
        <w:tc>
          <w:tcPr>
            <w:tcW w:w="2802" w:type="dxa"/>
          </w:tcPr>
          <w:p w:rsidR="00A169B3" w:rsidRDefault="00160DDF" w:rsidP="007517DB">
            <w:r w:rsidRPr="00AA355C">
              <w:t xml:space="preserve">Муниципальный </w:t>
            </w:r>
          </w:p>
          <w:p w:rsidR="00A169B3" w:rsidRDefault="00160DDF" w:rsidP="007517DB">
            <w:r w:rsidRPr="00AA355C">
              <w:t xml:space="preserve">заказчик-координатор </w:t>
            </w:r>
          </w:p>
          <w:p w:rsidR="00160DDF" w:rsidRPr="00AA355C" w:rsidRDefault="00160DDF" w:rsidP="007517DB">
            <w:r w:rsidRPr="00AA355C">
              <w:t xml:space="preserve">Подпрограммы </w:t>
            </w:r>
            <w:r w:rsidRPr="00AA355C">
              <w:rPr>
                <w:lang w:val="en-US"/>
              </w:rPr>
              <w:t>I</w:t>
            </w:r>
          </w:p>
        </w:tc>
        <w:tc>
          <w:tcPr>
            <w:tcW w:w="7654" w:type="dxa"/>
            <w:gridSpan w:val="2"/>
          </w:tcPr>
          <w:p w:rsidR="00A169B3" w:rsidRDefault="00160DDF" w:rsidP="008332D8">
            <w:pPr>
              <w:shd w:val="clear" w:color="auto" w:fill="FFFFFF"/>
            </w:pPr>
            <w:r w:rsidRPr="00AA355C">
              <w:t xml:space="preserve">- Управление культуры, </w:t>
            </w:r>
            <w:proofErr w:type="spellStart"/>
            <w:r w:rsidRPr="00AA355C">
              <w:t>спорта</w:t>
            </w:r>
            <w:proofErr w:type="gramStart"/>
            <w:r w:rsidR="008332D8">
              <w:t>,</w:t>
            </w:r>
            <w:r w:rsidR="00213191" w:rsidRPr="00AA355C">
              <w:t>т</w:t>
            </w:r>
            <w:proofErr w:type="gramEnd"/>
            <w:r w:rsidR="00213191" w:rsidRPr="00AA355C">
              <w:t>уризма</w:t>
            </w:r>
            <w:r w:rsidR="008332D8">
              <w:t>и</w:t>
            </w:r>
            <w:proofErr w:type="spellEnd"/>
            <w:r w:rsidR="008332D8">
              <w:t xml:space="preserve"> молодежной политики </w:t>
            </w:r>
          </w:p>
          <w:p w:rsidR="00160DDF" w:rsidRPr="00AA355C" w:rsidRDefault="00160DDF" w:rsidP="008332D8">
            <w:pPr>
              <w:shd w:val="clear" w:color="auto" w:fill="FFFFFF"/>
            </w:pPr>
            <w:r w:rsidRPr="00AA355C">
              <w:t xml:space="preserve">администрации Павловского муниципального </w:t>
            </w:r>
            <w:r w:rsidR="00213191" w:rsidRPr="00AA355C">
              <w:t>округа</w:t>
            </w:r>
          </w:p>
        </w:tc>
      </w:tr>
      <w:tr w:rsidR="00160DDF" w:rsidRPr="00AA355C" w:rsidTr="00FD5360">
        <w:tc>
          <w:tcPr>
            <w:tcW w:w="2802" w:type="dxa"/>
          </w:tcPr>
          <w:p w:rsidR="00A169B3" w:rsidRDefault="00160DDF" w:rsidP="007517DB">
            <w:r w:rsidRPr="00AA355C">
              <w:t>Соисполнитель</w:t>
            </w:r>
          </w:p>
          <w:p w:rsidR="00160DDF" w:rsidRPr="00AA355C" w:rsidRDefault="00160DDF" w:rsidP="007517DB">
            <w:r w:rsidRPr="00AA355C">
              <w:t xml:space="preserve"> Подпрограммы </w:t>
            </w:r>
            <w:r w:rsidRPr="00AA355C">
              <w:rPr>
                <w:lang w:val="en-US"/>
              </w:rPr>
              <w:t>I</w:t>
            </w:r>
          </w:p>
        </w:tc>
        <w:tc>
          <w:tcPr>
            <w:tcW w:w="7654" w:type="dxa"/>
            <w:gridSpan w:val="2"/>
          </w:tcPr>
          <w:p w:rsidR="00160DDF" w:rsidRPr="00AA355C" w:rsidRDefault="00160DDF" w:rsidP="007517DB">
            <w:pPr>
              <w:shd w:val="clear" w:color="auto" w:fill="FFFFFF"/>
            </w:pPr>
            <w:r w:rsidRPr="00AA355C">
              <w:t>МО МВД России «Павловский» (по согласованию)</w:t>
            </w:r>
          </w:p>
        </w:tc>
      </w:tr>
      <w:tr w:rsidR="00160DDF" w:rsidRPr="00AA355C" w:rsidTr="00FD5360">
        <w:tc>
          <w:tcPr>
            <w:tcW w:w="2802" w:type="dxa"/>
          </w:tcPr>
          <w:p w:rsidR="00160DDF" w:rsidRPr="00AA355C" w:rsidRDefault="00160DDF" w:rsidP="007517DB">
            <w:r w:rsidRPr="00AA355C">
              <w:t xml:space="preserve">Цель Подпрограммы </w:t>
            </w:r>
            <w:r w:rsidRPr="00AA355C">
              <w:rPr>
                <w:lang w:val="en-US"/>
              </w:rPr>
              <w:t>I</w:t>
            </w:r>
          </w:p>
        </w:tc>
        <w:tc>
          <w:tcPr>
            <w:tcW w:w="7654" w:type="dxa"/>
            <w:gridSpan w:val="2"/>
          </w:tcPr>
          <w:p w:rsidR="00A169B3" w:rsidRDefault="00160DDF" w:rsidP="007517DB">
            <w:pPr>
              <w:shd w:val="clear" w:color="auto" w:fill="FFFFFF"/>
              <w:tabs>
                <w:tab w:val="left" w:pos="298"/>
              </w:tabs>
            </w:pPr>
            <w:r w:rsidRPr="00AA355C">
              <w:t>-формирование действенной системы защиты граждан от правонаруш</w:t>
            </w:r>
            <w:r w:rsidRPr="00AA355C">
              <w:t>е</w:t>
            </w:r>
            <w:r w:rsidRPr="00AA355C">
              <w:t xml:space="preserve">ний, повышение раскрываемости преступлений и обеспечение </w:t>
            </w:r>
          </w:p>
          <w:p w:rsidR="00160DDF" w:rsidRPr="00AA355C" w:rsidRDefault="00160DDF" w:rsidP="007517DB">
            <w:pPr>
              <w:shd w:val="clear" w:color="auto" w:fill="FFFFFF"/>
              <w:tabs>
                <w:tab w:val="left" w:pos="298"/>
              </w:tabs>
            </w:pPr>
            <w:r w:rsidRPr="00AA355C">
              <w:t>правопорядка на территории Павловского муниципального округа.</w:t>
            </w:r>
          </w:p>
        </w:tc>
      </w:tr>
      <w:tr w:rsidR="00160DDF" w:rsidRPr="00AA355C" w:rsidTr="00FD5360">
        <w:tc>
          <w:tcPr>
            <w:tcW w:w="2802" w:type="dxa"/>
          </w:tcPr>
          <w:p w:rsidR="00160DDF" w:rsidRPr="00AA355C" w:rsidRDefault="00160DDF" w:rsidP="007517DB">
            <w:pPr>
              <w:rPr>
                <w:lang w:val="en-US"/>
              </w:rPr>
            </w:pPr>
            <w:r w:rsidRPr="00AA355C">
              <w:t xml:space="preserve">Задачи Подпрограммы </w:t>
            </w:r>
            <w:r w:rsidRPr="00AA355C">
              <w:rPr>
                <w:lang w:val="en-US"/>
              </w:rPr>
              <w:t>I</w:t>
            </w:r>
          </w:p>
        </w:tc>
        <w:tc>
          <w:tcPr>
            <w:tcW w:w="7654" w:type="dxa"/>
            <w:gridSpan w:val="2"/>
          </w:tcPr>
          <w:p w:rsidR="00160DDF" w:rsidRPr="00AA355C" w:rsidRDefault="00160DDF" w:rsidP="007517DB">
            <w:pPr>
              <w:shd w:val="clear" w:color="auto" w:fill="FFFFFF"/>
              <w:spacing w:line="278" w:lineRule="exact"/>
            </w:pPr>
            <w:r w:rsidRPr="00AA355C">
              <w:t>- улучшение межведомственного взаимодействия правоохранительных органов, органов местного самоуправления и общественности в борьбе с преступностью и правонарушениями;</w:t>
            </w:r>
          </w:p>
          <w:p w:rsidR="00160DDF" w:rsidRPr="00AA355C" w:rsidRDefault="00160DDF" w:rsidP="007517DB">
            <w:pPr>
              <w:shd w:val="clear" w:color="auto" w:fill="FFFFFF"/>
              <w:spacing w:line="278" w:lineRule="exact"/>
              <w:ind w:firstLine="19"/>
            </w:pPr>
            <w:r w:rsidRPr="00AA355C">
              <w:t>- снижение уровня преступности на территории Павловского  муниц</w:t>
            </w:r>
            <w:r w:rsidRPr="00AA355C">
              <w:t>и</w:t>
            </w:r>
            <w:r w:rsidRPr="00AA355C">
              <w:t>пального округа, совершенствование  системы социальной профила</w:t>
            </w:r>
            <w:r w:rsidRPr="00AA355C">
              <w:t>к</w:t>
            </w:r>
            <w:r w:rsidRPr="00AA355C">
              <w:t>тики правонарушений, направленной на активизацию борьбы с пьянс</w:t>
            </w:r>
            <w:r w:rsidRPr="00AA355C">
              <w:t>т</w:t>
            </w:r>
            <w:r w:rsidRPr="00AA355C">
              <w:t>вом, алкоголизмом, наркоманией, преступностью, семейным неблаг</w:t>
            </w:r>
            <w:r w:rsidRPr="00AA355C">
              <w:t>о</w:t>
            </w:r>
            <w:r w:rsidRPr="00AA355C">
              <w:t xml:space="preserve">получием,  незаконной миграцией, на  </w:t>
            </w:r>
            <w:proofErr w:type="spellStart"/>
            <w:r w:rsidRPr="00AA355C">
              <w:t>ресоциализацию</w:t>
            </w:r>
            <w:proofErr w:type="spellEnd"/>
            <w:r w:rsidRPr="00AA355C">
              <w:t xml:space="preserve"> лиц, освоб</w:t>
            </w:r>
            <w:r w:rsidRPr="00AA355C">
              <w:t>о</w:t>
            </w:r>
            <w:r w:rsidRPr="00AA355C">
              <w:t>дившихся из мест лишения свободы;</w:t>
            </w:r>
          </w:p>
          <w:p w:rsidR="00160DDF" w:rsidRPr="00AA355C" w:rsidRDefault="00160DDF" w:rsidP="007517DB">
            <w:pPr>
              <w:shd w:val="clear" w:color="auto" w:fill="FFFFFF"/>
              <w:spacing w:line="278" w:lineRule="exact"/>
              <w:ind w:firstLine="19"/>
            </w:pPr>
            <w:r w:rsidRPr="00AA355C">
              <w:t xml:space="preserve"> - формирование позитивного общественного мнения о правоохран</w:t>
            </w:r>
            <w:r w:rsidRPr="00AA355C">
              <w:t>и</w:t>
            </w:r>
            <w:r w:rsidRPr="00AA355C">
              <w:t>тельной системе и результатах ее деятельности, восстановления дов</w:t>
            </w:r>
            <w:r w:rsidRPr="00AA355C">
              <w:t>е</w:t>
            </w:r>
            <w:r w:rsidRPr="00AA355C">
              <w:t>рия общества к правоохранительным органам.</w:t>
            </w:r>
          </w:p>
        </w:tc>
      </w:tr>
      <w:tr w:rsidR="00160DDF" w:rsidRPr="00AA355C" w:rsidTr="00FD5360">
        <w:tc>
          <w:tcPr>
            <w:tcW w:w="2802" w:type="dxa"/>
          </w:tcPr>
          <w:p w:rsidR="00160DDF" w:rsidRPr="00AA355C" w:rsidRDefault="00160DDF" w:rsidP="00FD5360">
            <w:r w:rsidRPr="00AA355C">
              <w:t>Этапы и сроки реализ</w:t>
            </w:r>
            <w:r w:rsidRPr="00AA355C">
              <w:t>а</w:t>
            </w:r>
            <w:r w:rsidRPr="00AA355C">
              <w:t xml:space="preserve">ции Подпрограммы </w:t>
            </w:r>
            <w:r w:rsidRPr="00AA355C">
              <w:rPr>
                <w:lang w:val="en-US"/>
              </w:rPr>
              <w:t>I</w:t>
            </w:r>
          </w:p>
        </w:tc>
        <w:tc>
          <w:tcPr>
            <w:tcW w:w="7654" w:type="dxa"/>
            <w:gridSpan w:val="2"/>
          </w:tcPr>
          <w:p w:rsidR="00160DDF" w:rsidRPr="00ED7A6D" w:rsidRDefault="00160DDF" w:rsidP="008E6376">
            <w:r w:rsidRPr="00ED7A6D">
              <w:rPr>
                <w:bCs/>
              </w:rPr>
              <w:t>2021-202</w:t>
            </w:r>
            <w:r w:rsidR="008E6376">
              <w:rPr>
                <w:bCs/>
              </w:rPr>
              <w:t>8</w:t>
            </w:r>
            <w:r w:rsidRPr="00ED7A6D">
              <w:t xml:space="preserve">годы, </w:t>
            </w:r>
            <w:r w:rsidRPr="00ED7A6D">
              <w:rPr>
                <w:bCs/>
              </w:rPr>
              <w:t>без разделения на этапы</w:t>
            </w:r>
          </w:p>
        </w:tc>
      </w:tr>
      <w:tr w:rsidR="00160DDF" w:rsidRPr="00AA355C" w:rsidTr="00FD5360">
        <w:trPr>
          <w:trHeight w:val="2553"/>
        </w:trPr>
        <w:tc>
          <w:tcPr>
            <w:tcW w:w="2802" w:type="dxa"/>
          </w:tcPr>
          <w:p w:rsidR="00A169B3" w:rsidRDefault="00160DDF" w:rsidP="007517DB">
            <w:r w:rsidRPr="00AA355C">
              <w:t xml:space="preserve">Объемы и источники финансирования </w:t>
            </w:r>
          </w:p>
          <w:p w:rsidR="00160DDF" w:rsidRPr="00AA355C" w:rsidRDefault="00160DDF" w:rsidP="007517DB">
            <w:r w:rsidRPr="00AA355C">
              <w:t xml:space="preserve">Подпрограммы </w:t>
            </w:r>
            <w:r w:rsidRPr="00AA355C">
              <w:rPr>
                <w:lang w:val="en-US"/>
              </w:rPr>
              <w:t>I</w:t>
            </w:r>
          </w:p>
        </w:tc>
        <w:tc>
          <w:tcPr>
            <w:tcW w:w="7654" w:type="dxa"/>
            <w:gridSpan w:val="2"/>
          </w:tcPr>
          <w:p w:rsidR="00160DDF" w:rsidRPr="00ED7A6D" w:rsidRDefault="00160DDF" w:rsidP="007517DB">
            <w:r w:rsidRPr="00ED7A6D">
              <w:t>Предполагаемый общий объем финансовых средств, необходимых для реализации Подпрограммы</w:t>
            </w:r>
            <w:r w:rsidR="008E6376">
              <w:rPr>
                <w:lang w:val="en-US"/>
              </w:rPr>
              <w:t>I</w:t>
            </w:r>
            <w:r w:rsidRPr="00ED7A6D">
              <w:t xml:space="preserve">, составляет  </w:t>
            </w:r>
            <w:r w:rsidR="008E6376" w:rsidRPr="008E6376">
              <w:rPr>
                <w:b/>
              </w:rPr>
              <w:t>29</w:t>
            </w:r>
            <w:r w:rsidR="00D826B0">
              <w:rPr>
                <w:b/>
              </w:rPr>
              <w:t>66</w:t>
            </w:r>
            <w:r w:rsidR="008E6376" w:rsidRPr="008E6376">
              <w:rPr>
                <w:b/>
              </w:rPr>
              <w:t>,3</w:t>
            </w:r>
            <w:r w:rsidR="008E6376">
              <w:t>тыс</w:t>
            </w:r>
            <w:proofErr w:type="gramStart"/>
            <w:r w:rsidR="008E6376">
              <w:t>.р</w:t>
            </w:r>
            <w:proofErr w:type="gramEnd"/>
            <w:r w:rsidRPr="00ED7A6D">
              <w:t>уб,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314"/>
              <w:gridCol w:w="1382"/>
              <w:gridCol w:w="1141"/>
              <w:gridCol w:w="1079"/>
              <w:gridCol w:w="1362"/>
            </w:tblGrid>
            <w:tr w:rsidR="00160DDF" w:rsidRPr="00ED7A6D" w:rsidTr="007517DB">
              <w:trPr>
                <w:trHeight w:val="371"/>
              </w:trPr>
              <w:tc>
                <w:tcPr>
                  <w:tcW w:w="23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ED7A6D" w:rsidRDefault="00160DDF" w:rsidP="007517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60DDF" w:rsidRPr="00ED7A6D" w:rsidRDefault="00160DDF" w:rsidP="007517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D7A6D">
                    <w:rPr>
                      <w:b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49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ED7A6D" w:rsidRDefault="00160DDF" w:rsidP="007517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D7A6D">
                    <w:rPr>
                      <w:b/>
                      <w:sz w:val="20"/>
                      <w:szCs w:val="20"/>
                    </w:rPr>
                    <w:t>Источники финансирования</w:t>
                  </w:r>
                </w:p>
              </w:tc>
            </w:tr>
            <w:tr w:rsidR="00160DDF" w:rsidRPr="00ED7A6D" w:rsidTr="007517DB">
              <w:trPr>
                <w:trHeight w:val="195"/>
              </w:trPr>
              <w:tc>
                <w:tcPr>
                  <w:tcW w:w="23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ED7A6D" w:rsidRDefault="00160DDF" w:rsidP="007517DB"/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ED7A6D" w:rsidRDefault="00160DDF" w:rsidP="007517DB">
                  <w:r w:rsidRPr="00ED7A6D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ED7A6D" w:rsidRDefault="00160DDF" w:rsidP="007517DB">
                  <w:r w:rsidRPr="00ED7A6D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ED7A6D" w:rsidRDefault="00160DDF" w:rsidP="007517DB">
                  <w:pPr>
                    <w:jc w:val="center"/>
                    <w:rPr>
                      <w:sz w:val="20"/>
                      <w:szCs w:val="20"/>
                    </w:rPr>
                  </w:pPr>
                  <w:r w:rsidRPr="00ED7A6D">
                    <w:rPr>
                      <w:sz w:val="20"/>
                      <w:szCs w:val="20"/>
                    </w:rPr>
                    <w:t>Местный  бюджет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ED7A6D" w:rsidRDefault="00160DDF" w:rsidP="007517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D7A6D">
                    <w:rPr>
                      <w:b/>
                      <w:sz w:val="20"/>
                      <w:szCs w:val="20"/>
                    </w:rPr>
                    <w:t>ВСЕГО по программе</w:t>
                  </w:r>
                </w:p>
              </w:tc>
            </w:tr>
            <w:tr w:rsidR="00326BB9" w:rsidRPr="00ED7A6D" w:rsidTr="003353D3">
              <w:trPr>
                <w:trHeight w:val="295"/>
              </w:trPr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BB9" w:rsidRPr="00FD5360" w:rsidRDefault="00326BB9" w:rsidP="007517DB">
                  <w:pPr>
                    <w:jc w:val="center"/>
                  </w:pPr>
                  <w:r w:rsidRPr="00FD5360">
                    <w:t>2021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BB9" w:rsidRPr="00ED7A6D" w:rsidRDefault="00326BB9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BB9" w:rsidRPr="00ED7A6D" w:rsidRDefault="00326BB9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BB9" w:rsidRPr="00ED7A6D" w:rsidRDefault="00326BB9" w:rsidP="00326BB9">
                  <w:pPr>
                    <w:jc w:val="center"/>
                  </w:pPr>
                  <w:r w:rsidRPr="00ED7A6D">
                    <w:t>500,0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BB9" w:rsidRPr="00ED7A6D" w:rsidRDefault="00326BB9" w:rsidP="00326BB9">
                  <w:pPr>
                    <w:jc w:val="center"/>
                  </w:pPr>
                  <w:r w:rsidRPr="00ED7A6D">
                    <w:t>500,0</w:t>
                  </w:r>
                </w:p>
              </w:tc>
            </w:tr>
            <w:tr w:rsidR="00326BB9" w:rsidRPr="00ED7A6D" w:rsidTr="003353D3">
              <w:trPr>
                <w:trHeight w:val="286"/>
              </w:trPr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BB9" w:rsidRPr="00FD5360" w:rsidRDefault="00326BB9" w:rsidP="007517DB">
                  <w:pPr>
                    <w:jc w:val="center"/>
                  </w:pPr>
                  <w:r w:rsidRPr="00FD5360">
                    <w:t>2022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BB9" w:rsidRPr="00ED7A6D" w:rsidRDefault="00326BB9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BB9" w:rsidRPr="00ED7A6D" w:rsidRDefault="00326BB9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BB9" w:rsidRPr="00ED7A6D" w:rsidRDefault="00326BB9" w:rsidP="00326BB9">
                  <w:pPr>
                    <w:jc w:val="center"/>
                  </w:pPr>
                  <w:r w:rsidRPr="00ED7A6D">
                    <w:t>370,0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BB9" w:rsidRPr="00ED7A6D" w:rsidRDefault="00326BB9" w:rsidP="00326BB9">
                  <w:pPr>
                    <w:jc w:val="center"/>
                  </w:pPr>
                  <w:r w:rsidRPr="00ED7A6D">
                    <w:t>370,0</w:t>
                  </w:r>
                </w:p>
              </w:tc>
            </w:tr>
            <w:tr w:rsidR="00326BB9" w:rsidRPr="00ED7A6D" w:rsidTr="003353D3">
              <w:trPr>
                <w:trHeight w:val="252"/>
              </w:trPr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BB9" w:rsidRPr="00FD5360" w:rsidRDefault="00326BB9" w:rsidP="007517DB">
                  <w:pPr>
                    <w:jc w:val="center"/>
                  </w:pPr>
                  <w:r w:rsidRPr="00FD5360">
                    <w:t>2023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BB9" w:rsidRPr="00ED7A6D" w:rsidRDefault="00326BB9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BB9" w:rsidRPr="00ED7A6D" w:rsidRDefault="00326BB9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BB9" w:rsidRPr="00ED7A6D" w:rsidRDefault="00326BB9" w:rsidP="00326BB9">
                  <w:pPr>
                    <w:jc w:val="center"/>
                  </w:pPr>
                  <w:r w:rsidRPr="00ED7A6D">
                    <w:t>370,0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BB9" w:rsidRPr="00ED7A6D" w:rsidRDefault="0073622D" w:rsidP="0073622D">
                  <w:pPr>
                    <w:jc w:val="center"/>
                  </w:pPr>
                  <w:r w:rsidRPr="00ED7A6D">
                    <w:t>3</w:t>
                  </w:r>
                  <w:r w:rsidR="00326BB9" w:rsidRPr="00ED7A6D">
                    <w:t>70,0</w:t>
                  </w:r>
                </w:p>
              </w:tc>
            </w:tr>
            <w:tr w:rsidR="00326BB9" w:rsidRPr="00ED7A6D" w:rsidTr="003353D3">
              <w:trPr>
                <w:trHeight w:val="240"/>
              </w:trPr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BB9" w:rsidRPr="00FD5360" w:rsidRDefault="00326BB9" w:rsidP="007517DB">
                  <w:pPr>
                    <w:jc w:val="center"/>
                  </w:pPr>
                  <w:r w:rsidRPr="00FD5360">
                    <w:t>2024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BB9" w:rsidRPr="00ED7A6D" w:rsidRDefault="00326BB9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BB9" w:rsidRPr="00ED7A6D" w:rsidRDefault="00326BB9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BB9" w:rsidRPr="00ED7A6D" w:rsidRDefault="00326BB9" w:rsidP="0073622D">
                  <w:pPr>
                    <w:jc w:val="center"/>
                  </w:pPr>
                  <w:r w:rsidRPr="00ED7A6D">
                    <w:t>4</w:t>
                  </w:r>
                  <w:r w:rsidR="0073622D" w:rsidRPr="00ED7A6D">
                    <w:t>0</w:t>
                  </w:r>
                  <w:r w:rsidRPr="00ED7A6D">
                    <w:t>5,</w:t>
                  </w:r>
                  <w:r w:rsidR="0073622D" w:rsidRPr="00ED7A6D">
                    <w:t>3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BB9" w:rsidRPr="00ED7A6D" w:rsidRDefault="00326BB9" w:rsidP="0073622D">
                  <w:pPr>
                    <w:jc w:val="center"/>
                  </w:pPr>
                  <w:r w:rsidRPr="00ED7A6D">
                    <w:t>4</w:t>
                  </w:r>
                  <w:r w:rsidR="0073622D" w:rsidRPr="00ED7A6D">
                    <w:t>0</w:t>
                  </w:r>
                  <w:r w:rsidRPr="00ED7A6D">
                    <w:t>5,</w:t>
                  </w:r>
                  <w:r w:rsidR="0073622D" w:rsidRPr="00ED7A6D">
                    <w:t>3</w:t>
                  </w:r>
                </w:p>
              </w:tc>
            </w:tr>
            <w:tr w:rsidR="00326BB9" w:rsidRPr="00ED7A6D" w:rsidTr="003353D3">
              <w:trPr>
                <w:trHeight w:val="240"/>
              </w:trPr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BB9" w:rsidRPr="00FD5360" w:rsidRDefault="00326BB9" w:rsidP="007517DB">
                  <w:pPr>
                    <w:jc w:val="center"/>
                  </w:pPr>
                  <w:r w:rsidRPr="00FD5360">
                    <w:t>2025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BB9" w:rsidRPr="00ED7A6D" w:rsidRDefault="00326BB9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BB9" w:rsidRPr="00ED7A6D" w:rsidRDefault="00326BB9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BB9" w:rsidRPr="00ED7A6D" w:rsidRDefault="0073622D" w:rsidP="0073622D">
                  <w:pPr>
                    <w:jc w:val="center"/>
                  </w:pPr>
                  <w:r w:rsidRPr="00ED7A6D">
                    <w:t>510</w:t>
                  </w:r>
                  <w:r w:rsidR="00326BB9" w:rsidRPr="00ED7A6D">
                    <w:t>,0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BB9" w:rsidRPr="00ED7A6D" w:rsidRDefault="0073622D" w:rsidP="0073622D">
                  <w:pPr>
                    <w:jc w:val="center"/>
                  </w:pPr>
                  <w:r w:rsidRPr="00ED7A6D">
                    <w:t>510</w:t>
                  </w:r>
                  <w:r w:rsidR="00326BB9" w:rsidRPr="00ED7A6D">
                    <w:t>,0</w:t>
                  </w:r>
                </w:p>
              </w:tc>
            </w:tr>
            <w:tr w:rsidR="008E6376" w:rsidRPr="00ED7A6D" w:rsidTr="003353D3">
              <w:trPr>
                <w:trHeight w:val="240"/>
              </w:trPr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6376" w:rsidRPr="00FD5360" w:rsidRDefault="008E6376" w:rsidP="008E6376">
                  <w:pPr>
                    <w:jc w:val="center"/>
                  </w:pPr>
                  <w:r w:rsidRPr="00FD5360">
                    <w:t>2026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6376" w:rsidRPr="00ED7A6D" w:rsidRDefault="008E6376" w:rsidP="008E637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6376" w:rsidRPr="00ED7A6D" w:rsidRDefault="008E6376" w:rsidP="008E637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376" w:rsidRPr="00ED7A6D" w:rsidRDefault="00D826B0" w:rsidP="00D826B0">
                  <w:pPr>
                    <w:jc w:val="center"/>
                  </w:pPr>
                  <w:r>
                    <w:t>301</w:t>
                  </w:r>
                  <w:r w:rsidR="008E6376">
                    <w:t>,0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376" w:rsidRPr="00ED7A6D" w:rsidRDefault="00D826B0" w:rsidP="00D826B0">
                  <w:pPr>
                    <w:jc w:val="center"/>
                  </w:pPr>
                  <w:r>
                    <w:t>301</w:t>
                  </w:r>
                  <w:r w:rsidR="008E6376">
                    <w:t>,0</w:t>
                  </w:r>
                </w:p>
              </w:tc>
            </w:tr>
            <w:tr w:rsidR="008E6376" w:rsidRPr="00ED7A6D" w:rsidTr="003353D3">
              <w:trPr>
                <w:trHeight w:val="240"/>
              </w:trPr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6376" w:rsidRPr="00FD5360" w:rsidRDefault="008E6376" w:rsidP="008E6376">
                  <w:pPr>
                    <w:jc w:val="center"/>
                  </w:pPr>
                  <w:r w:rsidRPr="00FD5360">
                    <w:t>2027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6376" w:rsidRPr="00ED7A6D" w:rsidRDefault="008E6376" w:rsidP="008E637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6376" w:rsidRPr="00ED7A6D" w:rsidRDefault="008E6376" w:rsidP="008E637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376" w:rsidRPr="00ED7A6D" w:rsidRDefault="008E6376" w:rsidP="008E6376">
                  <w:pPr>
                    <w:jc w:val="center"/>
                  </w:pPr>
                  <w:r>
                    <w:t>255,0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376" w:rsidRPr="00ED7A6D" w:rsidRDefault="008E6376" w:rsidP="008E6376">
                  <w:pPr>
                    <w:jc w:val="center"/>
                  </w:pPr>
                  <w:r>
                    <w:t>255,0</w:t>
                  </w:r>
                </w:p>
              </w:tc>
            </w:tr>
            <w:tr w:rsidR="008E6376" w:rsidRPr="00ED7A6D" w:rsidTr="003353D3">
              <w:trPr>
                <w:trHeight w:val="240"/>
              </w:trPr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6376" w:rsidRPr="00FD5360" w:rsidRDefault="008E6376" w:rsidP="008E6376">
                  <w:pPr>
                    <w:jc w:val="center"/>
                  </w:pPr>
                  <w:r w:rsidRPr="00FD5360">
                    <w:t>2028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6376" w:rsidRPr="00ED7A6D" w:rsidRDefault="008E6376" w:rsidP="008E637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6376" w:rsidRPr="00ED7A6D" w:rsidRDefault="008E6376" w:rsidP="008E637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376" w:rsidRPr="00ED7A6D" w:rsidRDefault="008E6376" w:rsidP="008E6376">
                  <w:pPr>
                    <w:jc w:val="center"/>
                  </w:pPr>
                  <w:r>
                    <w:t>255,0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376" w:rsidRPr="00ED7A6D" w:rsidRDefault="008E6376" w:rsidP="008E6376">
                  <w:pPr>
                    <w:jc w:val="center"/>
                  </w:pPr>
                  <w:r>
                    <w:t>255,0</w:t>
                  </w:r>
                </w:p>
              </w:tc>
            </w:tr>
            <w:tr w:rsidR="008E6376" w:rsidRPr="00ED7A6D" w:rsidTr="003353D3">
              <w:trPr>
                <w:trHeight w:val="240"/>
              </w:trPr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6376" w:rsidRPr="00ED7A6D" w:rsidRDefault="008E6376" w:rsidP="008E63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D7A6D">
                    <w:rPr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6376" w:rsidRPr="00ED7A6D" w:rsidRDefault="008E6376" w:rsidP="008E637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6376" w:rsidRPr="00ED7A6D" w:rsidRDefault="008E6376" w:rsidP="008E637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376" w:rsidRPr="008E6376" w:rsidRDefault="008E6376" w:rsidP="00D826B0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29</w:t>
                  </w:r>
                  <w:r w:rsidR="00D826B0">
                    <w:rPr>
                      <w:b/>
                    </w:rPr>
                    <w:t>66</w:t>
                  </w:r>
                  <w:r w:rsidRPr="00ED7A6D">
                    <w:rPr>
                      <w:b/>
                    </w:rPr>
                    <w:t>,</w:t>
                  </w:r>
                  <w:r>
                    <w:rPr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6376" w:rsidRPr="00ED7A6D" w:rsidRDefault="008E6376" w:rsidP="00D826B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lang w:val="en-US"/>
                    </w:rPr>
                    <w:t>29</w:t>
                  </w:r>
                  <w:r w:rsidR="00D826B0">
                    <w:rPr>
                      <w:b/>
                    </w:rPr>
                    <w:t>66</w:t>
                  </w:r>
                  <w:r>
                    <w:rPr>
                      <w:b/>
                      <w:lang w:val="en-US"/>
                    </w:rPr>
                    <w:t>.3</w:t>
                  </w:r>
                </w:p>
              </w:tc>
            </w:tr>
          </w:tbl>
          <w:p w:rsidR="00160DDF" w:rsidRPr="00ED7A6D" w:rsidRDefault="00160DDF" w:rsidP="007517DB">
            <w:pPr>
              <w:jc w:val="center"/>
            </w:pPr>
          </w:p>
        </w:tc>
      </w:tr>
      <w:tr w:rsidR="00160DDF" w:rsidRPr="00AA355C" w:rsidTr="00FD5360">
        <w:trPr>
          <w:trHeight w:val="435"/>
        </w:trPr>
        <w:tc>
          <w:tcPr>
            <w:tcW w:w="2802" w:type="dxa"/>
            <w:vMerge w:val="restart"/>
          </w:tcPr>
          <w:p w:rsidR="00A169B3" w:rsidRDefault="00160DDF" w:rsidP="00A169B3">
            <w:r w:rsidRPr="00AA355C">
              <w:t>Индикаторы</w:t>
            </w:r>
          </w:p>
          <w:p w:rsidR="00A169B3" w:rsidRDefault="00160DDF" w:rsidP="00A169B3">
            <w:r w:rsidRPr="00AA355C">
              <w:t>достижения  цели</w:t>
            </w:r>
          </w:p>
          <w:p w:rsidR="00160DDF" w:rsidRPr="00AA355C" w:rsidRDefault="00160DDF" w:rsidP="00A169B3">
            <w:r w:rsidRPr="00AA355C">
              <w:t xml:space="preserve"> Подпрограммы </w:t>
            </w:r>
            <w:r w:rsidRPr="00AA355C">
              <w:rPr>
                <w:lang w:val="en-US"/>
              </w:rPr>
              <w:t>I</w:t>
            </w:r>
          </w:p>
        </w:tc>
        <w:tc>
          <w:tcPr>
            <w:tcW w:w="7654" w:type="dxa"/>
            <w:gridSpan w:val="2"/>
          </w:tcPr>
          <w:p w:rsidR="00160DDF" w:rsidRPr="00AA355C" w:rsidRDefault="00160DDF" w:rsidP="007517DB">
            <w:pPr>
              <w:autoSpaceDE w:val="0"/>
              <w:autoSpaceDN w:val="0"/>
              <w:adjustRightInd w:val="0"/>
            </w:pPr>
            <w:r w:rsidRPr="00AA355C">
              <w:t>Значение    индикаторов  целей Программы по     окончании     реализ</w:t>
            </w:r>
            <w:r w:rsidRPr="00AA355C">
              <w:t>а</w:t>
            </w:r>
            <w:r w:rsidRPr="00AA355C">
              <w:t>ции:</w:t>
            </w:r>
          </w:p>
        </w:tc>
      </w:tr>
      <w:tr w:rsidR="00326BB9" w:rsidRPr="00AA355C" w:rsidTr="00FD5360">
        <w:trPr>
          <w:trHeight w:val="139"/>
        </w:trPr>
        <w:tc>
          <w:tcPr>
            <w:tcW w:w="2802" w:type="dxa"/>
            <w:vMerge/>
          </w:tcPr>
          <w:p w:rsidR="00326BB9" w:rsidRPr="00AA355C" w:rsidRDefault="00326BB9" w:rsidP="007517DB"/>
        </w:tc>
        <w:tc>
          <w:tcPr>
            <w:tcW w:w="3827" w:type="dxa"/>
          </w:tcPr>
          <w:p w:rsidR="00326BB9" w:rsidRPr="00AA355C" w:rsidRDefault="00326BB9" w:rsidP="007517DB">
            <w:pPr>
              <w:pStyle w:val="ConsPlusCell"/>
              <w:rPr>
                <w:lang w:eastAsia="en-US"/>
              </w:rPr>
            </w:pPr>
            <w:r w:rsidRPr="00AA355C">
              <w:rPr>
                <w:lang w:eastAsia="en-US"/>
              </w:rPr>
              <w:t>1. Удельный вес  преступлений, совершенных в общественных местах, от общего числа зарегис</w:t>
            </w:r>
            <w:r w:rsidRPr="00AA355C">
              <w:rPr>
                <w:lang w:eastAsia="en-US"/>
              </w:rPr>
              <w:t>т</w:t>
            </w:r>
            <w:r w:rsidRPr="00AA355C">
              <w:rPr>
                <w:lang w:eastAsia="en-US"/>
              </w:rPr>
              <w:t>рированных преступлений</w:t>
            </w:r>
          </w:p>
        </w:tc>
        <w:tc>
          <w:tcPr>
            <w:tcW w:w="3827" w:type="dxa"/>
            <w:vAlign w:val="center"/>
          </w:tcPr>
          <w:p w:rsidR="00326BB9" w:rsidRPr="00243D56" w:rsidRDefault="005D5DBC" w:rsidP="00243D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3D56">
              <w:rPr>
                <w:bCs/>
              </w:rPr>
              <w:t>20,</w:t>
            </w:r>
            <w:r w:rsidR="00243D56" w:rsidRPr="00243D56">
              <w:rPr>
                <w:bCs/>
              </w:rPr>
              <w:t>5</w:t>
            </w:r>
            <w:r w:rsidR="00326BB9" w:rsidRPr="00243D56">
              <w:rPr>
                <w:bCs/>
              </w:rPr>
              <w:t>%</w:t>
            </w:r>
          </w:p>
        </w:tc>
      </w:tr>
      <w:tr w:rsidR="00326BB9" w:rsidRPr="00AA355C" w:rsidTr="00FD5360">
        <w:trPr>
          <w:trHeight w:val="137"/>
        </w:trPr>
        <w:tc>
          <w:tcPr>
            <w:tcW w:w="2802" w:type="dxa"/>
            <w:vMerge/>
          </w:tcPr>
          <w:p w:rsidR="00326BB9" w:rsidRPr="00AA355C" w:rsidRDefault="00326BB9" w:rsidP="007517DB"/>
        </w:tc>
        <w:tc>
          <w:tcPr>
            <w:tcW w:w="3827" w:type="dxa"/>
          </w:tcPr>
          <w:p w:rsidR="00326BB9" w:rsidRPr="00AA355C" w:rsidRDefault="00326BB9" w:rsidP="007517DB">
            <w:pPr>
              <w:pStyle w:val="ConsPlusCell"/>
              <w:rPr>
                <w:lang w:eastAsia="en-US"/>
              </w:rPr>
            </w:pPr>
            <w:r w:rsidRPr="00AA355C">
              <w:rPr>
                <w:bCs/>
              </w:rPr>
              <w:t>2. Удельный вес количества пр</w:t>
            </w:r>
            <w:r w:rsidRPr="00AA355C">
              <w:rPr>
                <w:bCs/>
              </w:rPr>
              <w:t>е</w:t>
            </w:r>
            <w:r w:rsidRPr="00AA355C">
              <w:rPr>
                <w:bCs/>
              </w:rPr>
              <w:t>ступлений, совершенных на ул</w:t>
            </w:r>
            <w:r w:rsidRPr="00AA355C">
              <w:rPr>
                <w:bCs/>
              </w:rPr>
              <w:t>и</w:t>
            </w:r>
            <w:r w:rsidRPr="00AA355C">
              <w:rPr>
                <w:bCs/>
              </w:rPr>
              <w:t>цах, от общего числа зарегистр</w:t>
            </w:r>
            <w:r w:rsidRPr="00AA355C">
              <w:rPr>
                <w:bCs/>
              </w:rPr>
              <w:t>и</w:t>
            </w:r>
            <w:r w:rsidRPr="00AA355C">
              <w:rPr>
                <w:bCs/>
              </w:rPr>
              <w:t xml:space="preserve">рованных преступлений  </w:t>
            </w:r>
          </w:p>
        </w:tc>
        <w:tc>
          <w:tcPr>
            <w:tcW w:w="3827" w:type="dxa"/>
            <w:vAlign w:val="center"/>
          </w:tcPr>
          <w:p w:rsidR="00326BB9" w:rsidRPr="00243D56" w:rsidRDefault="00B2251A" w:rsidP="00326B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3D56">
              <w:rPr>
                <w:bCs/>
              </w:rPr>
              <w:t>12,4</w:t>
            </w:r>
            <w:r w:rsidR="00326BB9" w:rsidRPr="00243D56">
              <w:rPr>
                <w:bCs/>
              </w:rPr>
              <w:t>%</w:t>
            </w:r>
          </w:p>
        </w:tc>
      </w:tr>
      <w:tr w:rsidR="00326BB9" w:rsidRPr="00AA355C" w:rsidTr="00FD5360">
        <w:trPr>
          <w:trHeight w:val="137"/>
        </w:trPr>
        <w:tc>
          <w:tcPr>
            <w:tcW w:w="2802" w:type="dxa"/>
            <w:vMerge/>
          </w:tcPr>
          <w:p w:rsidR="00326BB9" w:rsidRPr="00AA355C" w:rsidRDefault="00326BB9" w:rsidP="007517DB"/>
        </w:tc>
        <w:tc>
          <w:tcPr>
            <w:tcW w:w="3827" w:type="dxa"/>
          </w:tcPr>
          <w:p w:rsidR="00326BB9" w:rsidRPr="00AA355C" w:rsidRDefault="00326BB9" w:rsidP="007517DB">
            <w:pPr>
              <w:pStyle w:val="ConsPlusCell"/>
              <w:rPr>
                <w:lang w:eastAsia="en-US"/>
              </w:rPr>
            </w:pPr>
            <w:r w:rsidRPr="00AA355C">
              <w:rPr>
                <w:lang w:eastAsia="en-US"/>
              </w:rPr>
              <w:t xml:space="preserve">3. Удельный вес преступлений, </w:t>
            </w:r>
            <w:r w:rsidRPr="00AA355C">
              <w:rPr>
                <w:lang w:eastAsia="en-US"/>
              </w:rPr>
              <w:lastRenderedPageBreak/>
              <w:t>совершенных в состоянии алк</w:t>
            </w:r>
            <w:r w:rsidRPr="00AA355C">
              <w:rPr>
                <w:lang w:eastAsia="en-US"/>
              </w:rPr>
              <w:t>о</w:t>
            </w:r>
            <w:r w:rsidRPr="00AA355C">
              <w:rPr>
                <w:lang w:eastAsia="en-US"/>
              </w:rPr>
              <w:t>гольного опьянения, от общего числа зарегистрированных пр</w:t>
            </w:r>
            <w:r w:rsidRPr="00AA355C">
              <w:rPr>
                <w:lang w:eastAsia="en-US"/>
              </w:rPr>
              <w:t>е</w:t>
            </w:r>
            <w:r w:rsidRPr="00AA355C">
              <w:rPr>
                <w:lang w:eastAsia="en-US"/>
              </w:rPr>
              <w:t>ступлений</w:t>
            </w:r>
          </w:p>
        </w:tc>
        <w:tc>
          <w:tcPr>
            <w:tcW w:w="3827" w:type="dxa"/>
            <w:vAlign w:val="center"/>
          </w:tcPr>
          <w:p w:rsidR="00326BB9" w:rsidRPr="00243D56" w:rsidRDefault="00B2251A" w:rsidP="00326B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3D56">
              <w:rPr>
                <w:bCs/>
              </w:rPr>
              <w:lastRenderedPageBreak/>
              <w:t>23,</w:t>
            </w:r>
            <w:r w:rsidR="00243D56" w:rsidRPr="00243D56">
              <w:rPr>
                <w:bCs/>
              </w:rPr>
              <w:t>4</w:t>
            </w:r>
            <w:r w:rsidRPr="00243D56">
              <w:rPr>
                <w:bCs/>
              </w:rPr>
              <w:t>5</w:t>
            </w:r>
            <w:r w:rsidR="00326BB9" w:rsidRPr="00243D56">
              <w:rPr>
                <w:bCs/>
              </w:rPr>
              <w:t>%</w:t>
            </w:r>
          </w:p>
        </w:tc>
      </w:tr>
    </w:tbl>
    <w:p w:rsidR="0028693A" w:rsidRDefault="0028693A" w:rsidP="0028693A">
      <w:pPr>
        <w:ind w:left="1069"/>
        <w:outlineLvl w:val="2"/>
        <w:rPr>
          <w:b/>
        </w:rPr>
      </w:pPr>
    </w:p>
    <w:p w:rsidR="00160DDF" w:rsidRPr="00AA355C" w:rsidRDefault="00160DDF" w:rsidP="00851339">
      <w:pPr>
        <w:numPr>
          <w:ilvl w:val="0"/>
          <w:numId w:val="2"/>
        </w:numPr>
        <w:jc w:val="center"/>
        <w:outlineLvl w:val="2"/>
        <w:rPr>
          <w:b/>
        </w:rPr>
      </w:pPr>
      <w:r w:rsidRPr="00AA355C">
        <w:rPr>
          <w:b/>
        </w:rPr>
        <w:t xml:space="preserve">Текст  Подпрограммы </w:t>
      </w:r>
      <w:r w:rsidRPr="00AA355C">
        <w:rPr>
          <w:b/>
          <w:lang w:val="en-US"/>
        </w:rPr>
        <w:t>I</w:t>
      </w:r>
      <w:r w:rsidRPr="00AA355C">
        <w:rPr>
          <w:b/>
        </w:rPr>
        <w:t>.</w:t>
      </w:r>
    </w:p>
    <w:p w:rsidR="00160DDF" w:rsidRPr="00AA355C" w:rsidRDefault="00160DDF" w:rsidP="00851339">
      <w:pPr>
        <w:numPr>
          <w:ilvl w:val="1"/>
          <w:numId w:val="2"/>
        </w:numPr>
        <w:jc w:val="center"/>
        <w:outlineLvl w:val="2"/>
        <w:rPr>
          <w:b/>
        </w:rPr>
      </w:pPr>
      <w:r w:rsidRPr="00AA355C">
        <w:rPr>
          <w:b/>
        </w:rPr>
        <w:t>Текущее состояние и проблемы.</w:t>
      </w:r>
    </w:p>
    <w:p w:rsidR="00160DDF" w:rsidRPr="00AA355C" w:rsidRDefault="00160DDF" w:rsidP="00633FBA">
      <w:pPr>
        <w:shd w:val="clear" w:color="auto" w:fill="FFFFFF"/>
        <w:ind w:right="58" w:firstLine="567"/>
        <w:jc w:val="both"/>
      </w:pPr>
      <w:r w:rsidRPr="00AA355C">
        <w:t>Формирование единой государственной системы профилактики преступлений и иных пр</w:t>
      </w:r>
      <w:r w:rsidRPr="00AA355C">
        <w:t>а</w:t>
      </w:r>
      <w:r w:rsidRPr="00AA355C">
        <w:t>вонарушений является одним из основных приоритетов современного общества.</w:t>
      </w:r>
    </w:p>
    <w:p w:rsidR="00160DDF" w:rsidRPr="00AA355C" w:rsidRDefault="00160DDF" w:rsidP="00633FBA">
      <w:pPr>
        <w:ind w:right="-2"/>
        <w:jc w:val="both"/>
      </w:pPr>
      <w:r w:rsidRPr="00AA355C">
        <w:t xml:space="preserve">       Подпрограмма </w:t>
      </w:r>
      <w:r w:rsidRPr="00AA355C">
        <w:rPr>
          <w:lang w:val="en-US"/>
        </w:rPr>
        <w:t>I</w:t>
      </w:r>
      <w:r w:rsidRPr="00AA355C">
        <w:t xml:space="preserve"> является продолжением муниципальной программы «Профилактика престу</w:t>
      </w:r>
      <w:r w:rsidRPr="00AA355C">
        <w:t>п</w:t>
      </w:r>
      <w:r w:rsidRPr="00AA355C">
        <w:t xml:space="preserve">лений и иных правонарушений в Павловском муниципальном районе», действующей в 2018 – 2020гг., </w:t>
      </w:r>
      <w:proofErr w:type="gramStart"/>
      <w:r w:rsidRPr="00AA355C">
        <w:t>реализация</w:t>
      </w:r>
      <w:proofErr w:type="gramEnd"/>
      <w:r w:rsidRPr="00AA355C">
        <w:t xml:space="preserve"> которой позволила стабилизировать оперативную обстановку. </w:t>
      </w:r>
    </w:p>
    <w:p w:rsidR="00160DDF" w:rsidRPr="00AA355C" w:rsidRDefault="00160DDF" w:rsidP="00633FBA">
      <w:pPr>
        <w:shd w:val="clear" w:color="auto" w:fill="FFFFFF"/>
        <w:jc w:val="both"/>
      </w:pPr>
      <w:r w:rsidRPr="00AA355C">
        <w:t xml:space="preserve">      По итогам 9 месяцев </w:t>
      </w:r>
      <w:smartTag w:uri="urn:schemas-microsoft-com:office:smarttags" w:element="metricconverter">
        <w:smartTagPr>
          <w:attr w:name="ProductID" w:val="2020 г"/>
        </w:smartTagPr>
        <w:r w:rsidRPr="00AA355C">
          <w:t>2020 г</w:t>
        </w:r>
      </w:smartTag>
      <w:r w:rsidRPr="00AA355C">
        <w:t xml:space="preserve">. раскрываемость преступлений увеличилась на 4,0 % (с 57,8 % в </w:t>
      </w:r>
      <w:smartTag w:uri="urn:schemas-microsoft-com:office:smarttags" w:element="metricconverter">
        <w:smartTagPr>
          <w:attr w:name="ProductID" w:val="2019 г"/>
        </w:smartTagPr>
        <w:r w:rsidRPr="00AA355C">
          <w:t>2019 г</w:t>
        </w:r>
      </w:smartTag>
      <w:r w:rsidRPr="00AA355C">
        <w:t xml:space="preserve">. до 61,8% за 9 месяцев </w:t>
      </w:r>
      <w:smartTag w:uri="urn:schemas-microsoft-com:office:smarttags" w:element="metricconverter">
        <w:smartTagPr>
          <w:attr w:name="ProductID" w:val="2020 г"/>
        </w:smartTagPr>
        <w:r w:rsidRPr="00AA355C">
          <w:t>2020 г</w:t>
        </w:r>
      </w:smartTag>
      <w:r w:rsidRPr="00AA355C">
        <w:t>.)</w:t>
      </w:r>
    </w:p>
    <w:p w:rsidR="00160DDF" w:rsidRPr="00AA355C" w:rsidRDefault="00160DDF" w:rsidP="00633FBA">
      <w:pPr>
        <w:shd w:val="clear" w:color="auto" w:fill="FFFFFF"/>
        <w:jc w:val="both"/>
      </w:pPr>
      <w:r w:rsidRPr="00AA355C">
        <w:t xml:space="preserve">       Ежеквартально на заседаниях  межведомственной  комиссии по профилактике правонаруш</w:t>
      </w:r>
      <w:r w:rsidRPr="00AA355C">
        <w:t>е</w:t>
      </w:r>
      <w:r w:rsidRPr="00AA355C">
        <w:t>ний заслушивались исполнители муниципальной программы, обсуждались вопросы оперативной обстановки</w:t>
      </w:r>
      <w:proofErr w:type="gramStart"/>
      <w:r w:rsidRPr="00AA355C">
        <w:t xml:space="preserve"> ;</w:t>
      </w:r>
      <w:proofErr w:type="gramEnd"/>
    </w:p>
    <w:p w:rsidR="00160DDF" w:rsidRPr="00AA355C" w:rsidRDefault="00160DDF" w:rsidP="00633FBA">
      <w:pPr>
        <w:shd w:val="clear" w:color="auto" w:fill="FFFFFF"/>
        <w:jc w:val="both"/>
      </w:pPr>
      <w:r w:rsidRPr="00AA355C">
        <w:t xml:space="preserve">- проводился постоянный мониторинг работы </w:t>
      </w:r>
      <w:proofErr w:type="spellStart"/>
      <w:r w:rsidRPr="00AA355C">
        <w:t>досуговых</w:t>
      </w:r>
      <w:proofErr w:type="spellEnd"/>
      <w:r w:rsidRPr="00AA355C">
        <w:t xml:space="preserve"> учреждений;</w:t>
      </w:r>
    </w:p>
    <w:p w:rsidR="00160DDF" w:rsidRPr="00AA355C" w:rsidRDefault="00160DDF" w:rsidP="00633FBA">
      <w:pPr>
        <w:shd w:val="clear" w:color="auto" w:fill="FFFFFF"/>
        <w:jc w:val="both"/>
      </w:pPr>
      <w:r w:rsidRPr="00AA355C">
        <w:t>- работала служба психологической помощи лицам, оказавшимся в сложной  жизненной ситуации;</w:t>
      </w:r>
    </w:p>
    <w:p w:rsidR="00160DDF" w:rsidRPr="00AA355C" w:rsidRDefault="00160DDF" w:rsidP="00633FBA">
      <w:pPr>
        <w:shd w:val="clear" w:color="auto" w:fill="FFFFFF"/>
        <w:jc w:val="both"/>
      </w:pPr>
      <w:r w:rsidRPr="00AA355C">
        <w:t>- на базе детского отделения ЦРБ осуществляли работу  реабилитационные оздоровительные группы для детей из социально-опасных семей с включением в воспитательную программу вопр</w:t>
      </w:r>
      <w:r w:rsidRPr="00AA355C">
        <w:t>о</w:t>
      </w:r>
      <w:r w:rsidRPr="00AA355C">
        <w:t>сов профилактики алкоголизма, правонарушений и наркомании;</w:t>
      </w:r>
    </w:p>
    <w:p w:rsidR="00160DDF" w:rsidRPr="00AA355C" w:rsidRDefault="00160DDF" w:rsidP="00633FBA">
      <w:pPr>
        <w:shd w:val="clear" w:color="auto" w:fill="FFFFFF"/>
        <w:jc w:val="both"/>
      </w:pPr>
      <w:r w:rsidRPr="00AA355C">
        <w:t>- организовывались  семинары, лекции для обучающихся в образовательных учреждениях всех типов о профилактике и борьбе с незаконным оборотом и употреблением наркотиков, пьянством и алкоголизмом;</w:t>
      </w:r>
    </w:p>
    <w:p w:rsidR="00160DDF" w:rsidRPr="00AA355C" w:rsidRDefault="00160DDF" w:rsidP="00633FBA">
      <w:pPr>
        <w:shd w:val="clear" w:color="auto" w:fill="FFFFFF"/>
        <w:jc w:val="both"/>
      </w:pPr>
      <w:r w:rsidRPr="00AA355C">
        <w:t>-осуществлялось информирование граждан о способах и средствах защиты от преступных и иных посягательств путем проведения соответствующей разъяснительной работы в местных средствах массовой информации;</w:t>
      </w:r>
    </w:p>
    <w:p w:rsidR="00160DDF" w:rsidRPr="00AA355C" w:rsidRDefault="00160DDF" w:rsidP="00633FBA">
      <w:pPr>
        <w:shd w:val="clear" w:color="auto" w:fill="FFFFFF"/>
        <w:jc w:val="both"/>
      </w:pPr>
      <w:r w:rsidRPr="00AA355C">
        <w:t>- население Павловского муниципального округа принимало участие в охране общественного п</w:t>
      </w:r>
      <w:r w:rsidRPr="00AA355C">
        <w:t>о</w:t>
      </w:r>
      <w:r w:rsidRPr="00AA355C">
        <w:t>рядка в форме народных дружин, оперативных отрядов. Дружина и лучшие дружинники  ДНД ОАО «Павловский автобус» неоднократно становились лауреатами областного конкурса на звание «Лучшая дружина» и «Лучшие дружинники».</w:t>
      </w:r>
    </w:p>
    <w:p w:rsidR="00160DDF" w:rsidRPr="00AA355C" w:rsidRDefault="00160DDF" w:rsidP="00633FBA">
      <w:pPr>
        <w:shd w:val="clear" w:color="auto" w:fill="FFFFFF"/>
        <w:ind w:firstLine="360"/>
        <w:jc w:val="both"/>
      </w:pPr>
      <w:r w:rsidRPr="00AA355C">
        <w:t>В результате реализации программы:</w:t>
      </w:r>
    </w:p>
    <w:p w:rsidR="00160DDF" w:rsidRPr="00AA355C" w:rsidRDefault="00160DDF" w:rsidP="00633FBA">
      <w:pPr>
        <w:shd w:val="clear" w:color="auto" w:fill="FFFFFF"/>
        <w:ind w:firstLine="360"/>
        <w:jc w:val="both"/>
        <w:rPr>
          <w:bCs/>
        </w:rPr>
      </w:pPr>
      <w:r w:rsidRPr="00AA355C">
        <w:rPr>
          <w:bCs/>
        </w:rPr>
        <w:t>- Удельный вес преступлений совершенных в общественных местах от общего числа зарегис</w:t>
      </w:r>
      <w:r w:rsidRPr="00AA355C">
        <w:rPr>
          <w:bCs/>
        </w:rPr>
        <w:t>т</w:t>
      </w:r>
      <w:r w:rsidRPr="00AA355C">
        <w:rPr>
          <w:bCs/>
        </w:rPr>
        <w:t>рированных преступлений снизился до 37,2% за 2019 год;</w:t>
      </w:r>
    </w:p>
    <w:p w:rsidR="00160DDF" w:rsidRPr="00AA355C" w:rsidRDefault="00160DDF" w:rsidP="00633FBA">
      <w:pPr>
        <w:shd w:val="clear" w:color="auto" w:fill="FFFFFF"/>
        <w:ind w:firstLine="360"/>
        <w:jc w:val="both"/>
        <w:rPr>
          <w:bCs/>
        </w:rPr>
      </w:pPr>
      <w:r w:rsidRPr="00AA355C">
        <w:rPr>
          <w:bCs/>
        </w:rPr>
        <w:t>- Удельный вес количества преступлений, совершенных на улицах, от общего числа зарегис</w:t>
      </w:r>
      <w:r w:rsidRPr="00AA355C">
        <w:rPr>
          <w:bCs/>
        </w:rPr>
        <w:t>т</w:t>
      </w:r>
      <w:r w:rsidRPr="00AA355C">
        <w:rPr>
          <w:bCs/>
        </w:rPr>
        <w:t>рированных преступлений увеличился до 24,8% за 2019 год;</w:t>
      </w:r>
    </w:p>
    <w:p w:rsidR="00160DDF" w:rsidRPr="00AA355C" w:rsidRDefault="00160DDF" w:rsidP="00633FBA">
      <w:pPr>
        <w:shd w:val="clear" w:color="auto" w:fill="FFFFFF"/>
        <w:ind w:firstLine="360"/>
        <w:jc w:val="both"/>
      </w:pPr>
      <w:r w:rsidRPr="00AA355C">
        <w:rPr>
          <w:bCs/>
        </w:rPr>
        <w:t>- Удельный вес преступлений совершенных в состоянии алкогольного опьянения от общего числа зарегистрированных преступлений снизился до 24,7% за 2019 год.</w:t>
      </w:r>
    </w:p>
    <w:p w:rsidR="00160DDF" w:rsidRPr="00AA355C" w:rsidRDefault="00160DDF" w:rsidP="00633FBA">
      <w:pPr>
        <w:autoSpaceDE w:val="0"/>
        <w:autoSpaceDN w:val="0"/>
        <w:adjustRightInd w:val="0"/>
        <w:jc w:val="both"/>
        <w:outlineLvl w:val="0"/>
      </w:pPr>
      <w:r w:rsidRPr="00AA355C">
        <w:t xml:space="preserve">   В последние годы во всем мире возникла страшная угроза  - терроризм и экстремизм и хотя на территории Павловского муниципального округа эта проблема не стоит, но необходимо  постоя</w:t>
      </w:r>
      <w:r w:rsidRPr="00AA355C">
        <w:t>н</w:t>
      </w:r>
      <w:r w:rsidRPr="00AA355C">
        <w:t>но быть наготове и проводить профилактическую работу с разъяснениями населению порядка действий при возникновении террористической угрозы.</w:t>
      </w:r>
    </w:p>
    <w:p w:rsidR="00160DDF" w:rsidRPr="00AA355C" w:rsidRDefault="00160DDF" w:rsidP="00633FBA">
      <w:pPr>
        <w:autoSpaceDE w:val="0"/>
        <w:autoSpaceDN w:val="0"/>
        <w:adjustRightInd w:val="0"/>
        <w:jc w:val="both"/>
        <w:outlineLvl w:val="0"/>
      </w:pPr>
      <w:r w:rsidRPr="00AA355C">
        <w:t xml:space="preserve">     Учитывая сложность и многообразие факторов, влияющих на состояние и динамику престу</w:t>
      </w:r>
      <w:r w:rsidRPr="00AA355C">
        <w:t>п</w:t>
      </w:r>
      <w:r w:rsidRPr="00AA355C">
        <w:t xml:space="preserve">ности, кардинальное улучшение </w:t>
      </w:r>
      <w:proofErr w:type="gramStart"/>
      <w:r w:rsidRPr="00AA355C">
        <w:t>криминогенной ситуации</w:t>
      </w:r>
      <w:proofErr w:type="gramEnd"/>
      <w:r w:rsidRPr="00AA355C">
        <w:t xml:space="preserve"> на территории  Павловского муниц</w:t>
      </w:r>
      <w:r w:rsidRPr="00AA355C">
        <w:t>и</w:t>
      </w:r>
      <w:r w:rsidRPr="00AA355C">
        <w:t>пального округа может быть достигнуто только на основе поддержки правоохранительной де</w:t>
      </w:r>
      <w:r w:rsidRPr="00AA355C">
        <w:t>я</w:t>
      </w:r>
      <w:r w:rsidRPr="00AA355C">
        <w:t>тельности, объединения усилий органов местного самоуправления и широкого вовлечения в бор</w:t>
      </w:r>
      <w:r w:rsidRPr="00AA355C">
        <w:t>ь</w:t>
      </w:r>
      <w:r w:rsidRPr="00AA355C">
        <w:t>бу с преступностью негосударственных организаций, общественных объединений и граждан.</w:t>
      </w:r>
    </w:p>
    <w:p w:rsidR="00160DDF" w:rsidRPr="00AA355C" w:rsidRDefault="00160DDF" w:rsidP="00633FBA">
      <w:pPr>
        <w:autoSpaceDE w:val="0"/>
        <w:autoSpaceDN w:val="0"/>
        <w:adjustRightInd w:val="0"/>
        <w:jc w:val="both"/>
        <w:outlineLvl w:val="0"/>
      </w:pPr>
      <w:r w:rsidRPr="00AA355C">
        <w:t xml:space="preserve">    Настоящая Подпрограмма </w:t>
      </w:r>
      <w:r w:rsidRPr="00AA355C">
        <w:rPr>
          <w:lang w:val="en-US"/>
        </w:rPr>
        <w:t>I</w:t>
      </w:r>
      <w:r w:rsidRPr="00AA355C">
        <w:t xml:space="preserve"> подготовлена на основе предложений правоохранительных органов и органов администрации Павловского муниципального округа. Программа отражает стратегию правоохранительной деятельности по приоритетным направлениям в организации профилактики правонарушений и содержит меры, осуществление которых позволит обеспечить достижение ц</w:t>
      </w:r>
      <w:r w:rsidRPr="00AA355C">
        <w:t>е</w:t>
      </w:r>
      <w:r w:rsidRPr="00AA355C">
        <w:t xml:space="preserve">лей и решений основных задач Подпрограммы </w:t>
      </w:r>
      <w:r w:rsidRPr="00AA355C">
        <w:rPr>
          <w:lang w:val="en-US"/>
        </w:rPr>
        <w:t>I</w:t>
      </w:r>
      <w:r w:rsidRPr="00AA355C">
        <w:t xml:space="preserve">  при условии межведомственного взаимодейс</w:t>
      </w:r>
      <w:r w:rsidRPr="00AA355C">
        <w:t>т</w:t>
      </w:r>
      <w:r w:rsidRPr="00AA355C">
        <w:t>вия.</w:t>
      </w:r>
    </w:p>
    <w:p w:rsidR="00160DDF" w:rsidRPr="00AA355C" w:rsidRDefault="00160DDF" w:rsidP="00633FBA">
      <w:pPr>
        <w:autoSpaceDE w:val="0"/>
        <w:autoSpaceDN w:val="0"/>
        <w:adjustRightInd w:val="0"/>
        <w:jc w:val="both"/>
        <w:outlineLvl w:val="0"/>
      </w:pPr>
    </w:p>
    <w:p w:rsidR="00160DDF" w:rsidRPr="00AA355C" w:rsidRDefault="00160DDF" w:rsidP="00851339">
      <w:pPr>
        <w:pStyle w:val="af3"/>
        <w:numPr>
          <w:ilvl w:val="1"/>
          <w:numId w:val="2"/>
        </w:numPr>
        <w:autoSpaceDE w:val="0"/>
        <w:autoSpaceDN w:val="0"/>
        <w:adjustRightInd w:val="0"/>
        <w:jc w:val="center"/>
        <w:rPr>
          <w:b/>
          <w:bCs/>
        </w:rPr>
      </w:pPr>
      <w:r w:rsidRPr="00AA355C">
        <w:rPr>
          <w:b/>
          <w:bCs/>
        </w:rPr>
        <w:t xml:space="preserve">Цели и задачи Подпрограммы </w:t>
      </w:r>
      <w:r w:rsidRPr="00AA355C">
        <w:rPr>
          <w:b/>
          <w:bCs/>
          <w:lang w:val="en-US"/>
        </w:rPr>
        <w:t>I</w:t>
      </w:r>
      <w:r w:rsidRPr="00AA355C">
        <w:rPr>
          <w:b/>
          <w:bCs/>
        </w:rPr>
        <w:t>.</w:t>
      </w:r>
    </w:p>
    <w:p w:rsidR="00160DDF" w:rsidRPr="00AA355C" w:rsidRDefault="00160DDF" w:rsidP="00633FBA">
      <w:pPr>
        <w:autoSpaceDE w:val="0"/>
        <w:autoSpaceDN w:val="0"/>
        <w:adjustRightInd w:val="0"/>
        <w:jc w:val="center"/>
        <w:rPr>
          <w:b/>
          <w:bCs/>
        </w:rPr>
      </w:pPr>
    </w:p>
    <w:p w:rsidR="00160DDF" w:rsidRPr="00AA355C" w:rsidRDefault="00160DDF" w:rsidP="00633FBA">
      <w:pPr>
        <w:widowControl w:val="0"/>
        <w:autoSpaceDE w:val="0"/>
        <w:autoSpaceDN w:val="0"/>
        <w:adjustRightInd w:val="0"/>
      </w:pPr>
      <w:r w:rsidRPr="00AA355C">
        <w:rPr>
          <w:bCs/>
        </w:rPr>
        <w:t xml:space="preserve">Цель Подпрограммы </w:t>
      </w:r>
      <w:r w:rsidRPr="00AA355C">
        <w:rPr>
          <w:bCs/>
          <w:lang w:val="en-US"/>
        </w:rPr>
        <w:t>I</w:t>
      </w:r>
      <w:r w:rsidRPr="00AA355C">
        <w:rPr>
          <w:bCs/>
        </w:rPr>
        <w:t xml:space="preserve">: </w:t>
      </w:r>
      <w:r w:rsidRPr="00AA355C">
        <w:t>формирование действенной системы защиты граждан от правонарушений, повышение раскрываемости преступлений и обеспечение правопорядка на территории Павловск</w:t>
      </w:r>
      <w:r w:rsidRPr="00AA355C">
        <w:t>о</w:t>
      </w:r>
      <w:r w:rsidRPr="00AA355C">
        <w:t>го муниципального округа.</w:t>
      </w:r>
    </w:p>
    <w:p w:rsidR="00160DDF" w:rsidRPr="00AA355C" w:rsidRDefault="00160DDF" w:rsidP="00633FBA">
      <w:pPr>
        <w:widowControl w:val="0"/>
        <w:autoSpaceDE w:val="0"/>
        <w:autoSpaceDN w:val="0"/>
        <w:adjustRightInd w:val="0"/>
        <w:rPr>
          <w:bCs/>
        </w:rPr>
      </w:pPr>
      <w:r w:rsidRPr="00AA355C">
        <w:t>Подп</w:t>
      </w:r>
      <w:r w:rsidRPr="00AA355C">
        <w:rPr>
          <w:bCs/>
        </w:rPr>
        <w:t>рограмма предусматривает решение следующих задач:</w:t>
      </w:r>
    </w:p>
    <w:p w:rsidR="00160DDF" w:rsidRPr="00AA355C" w:rsidRDefault="00160DDF" w:rsidP="00633FBA">
      <w:pPr>
        <w:shd w:val="clear" w:color="auto" w:fill="FFFFFF"/>
        <w:spacing w:line="278" w:lineRule="exact"/>
      </w:pPr>
      <w:r w:rsidRPr="00AA355C">
        <w:t>- улучшение межведомственного взаимодействия правоохранительных органов, органов местного самоуправления и общественности в борьбе с преступностью и правонарушениями;</w:t>
      </w:r>
    </w:p>
    <w:p w:rsidR="00160DDF" w:rsidRPr="00AA355C" w:rsidRDefault="00160DDF" w:rsidP="00633FBA">
      <w:pPr>
        <w:shd w:val="clear" w:color="auto" w:fill="FFFFFF"/>
        <w:spacing w:line="278" w:lineRule="exact"/>
        <w:ind w:firstLine="19"/>
      </w:pPr>
      <w:r w:rsidRPr="00AA355C">
        <w:t>- снижение уровня преступности на территории Павловского муниципального округа, соверше</w:t>
      </w:r>
      <w:r w:rsidRPr="00AA355C">
        <w:t>н</w:t>
      </w:r>
      <w:r w:rsidRPr="00AA355C">
        <w:t xml:space="preserve">ствование  системы социальной профилактики правонарушений, направленной на активизацию борьбы с пьянством, алкоголизмом, наркоманией, преступностью, семейным неблагополучием,  незаконной миграцией, на  </w:t>
      </w:r>
      <w:proofErr w:type="spellStart"/>
      <w:r w:rsidRPr="00AA355C">
        <w:t>ресоциализацию</w:t>
      </w:r>
      <w:proofErr w:type="spellEnd"/>
      <w:r w:rsidRPr="00AA355C">
        <w:t xml:space="preserve"> лиц, освободившихся из мест лишения свободы.</w:t>
      </w:r>
    </w:p>
    <w:p w:rsidR="00160DDF" w:rsidRPr="00AA355C" w:rsidRDefault="00160DDF" w:rsidP="00633FBA">
      <w:pPr>
        <w:shd w:val="clear" w:color="auto" w:fill="FFFFFF"/>
        <w:spacing w:line="278" w:lineRule="exact"/>
        <w:ind w:firstLine="19"/>
      </w:pPr>
      <w:r w:rsidRPr="00AA355C">
        <w:t xml:space="preserve"> - формирование позитивного общественного мнения о правоохранительной системе и результатах ее деятельности, восстановления доверия общества к правоохранительным органам.</w:t>
      </w:r>
    </w:p>
    <w:p w:rsidR="00160DDF" w:rsidRPr="00AA355C" w:rsidRDefault="00160DDF" w:rsidP="00633FBA">
      <w:pPr>
        <w:widowControl w:val="0"/>
        <w:autoSpaceDE w:val="0"/>
        <w:autoSpaceDN w:val="0"/>
        <w:adjustRightInd w:val="0"/>
      </w:pPr>
    </w:p>
    <w:p w:rsidR="00160DDF" w:rsidRPr="00AA355C" w:rsidRDefault="00160DDF" w:rsidP="00851339">
      <w:pPr>
        <w:pStyle w:val="af3"/>
        <w:numPr>
          <w:ilvl w:val="1"/>
          <w:numId w:val="2"/>
        </w:numPr>
        <w:autoSpaceDE w:val="0"/>
        <w:autoSpaceDN w:val="0"/>
        <w:adjustRightInd w:val="0"/>
        <w:jc w:val="center"/>
        <w:rPr>
          <w:b/>
          <w:bCs/>
        </w:rPr>
      </w:pPr>
      <w:r w:rsidRPr="00AA355C">
        <w:rPr>
          <w:b/>
        </w:rPr>
        <w:t xml:space="preserve">Сроки и этапы реализации </w:t>
      </w:r>
      <w:r w:rsidRPr="00AA355C">
        <w:rPr>
          <w:b/>
          <w:bCs/>
        </w:rPr>
        <w:t xml:space="preserve">Подпрограммы </w:t>
      </w:r>
      <w:r w:rsidRPr="00AA355C">
        <w:rPr>
          <w:b/>
          <w:bCs/>
          <w:lang w:val="en-US"/>
        </w:rPr>
        <w:t>I</w:t>
      </w:r>
      <w:r w:rsidRPr="00AA355C">
        <w:rPr>
          <w:b/>
          <w:bCs/>
        </w:rPr>
        <w:t>.</w:t>
      </w:r>
    </w:p>
    <w:p w:rsidR="00160DDF" w:rsidRPr="00AA355C" w:rsidRDefault="00160DDF" w:rsidP="00633FBA">
      <w:pPr>
        <w:widowControl w:val="0"/>
        <w:autoSpaceDE w:val="0"/>
        <w:autoSpaceDN w:val="0"/>
        <w:adjustRightInd w:val="0"/>
        <w:ind w:left="1069"/>
        <w:rPr>
          <w:b/>
        </w:rPr>
      </w:pPr>
    </w:p>
    <w:p w:rsidR="00160DDF" w:rsidRPr="00AA355C" w:rsidRDefault="00160DDF" w:rsidP="00633FBA">
      <w:pPr>
        <w:autoSpaceDE w:val="0"/>
        <w:autoSpaceDN w:val="0"/>
        <w:adjustRightInd w:val="0"/>
        <w:rPr>
          <w:bCs/>
        </w:rPr>
      </w:pPr>
      <w:r w:rsidRPr="00AA355C">
        <w:t xml:space="preserve">Подпрограмма </w:t>
      </w:r>
      <w:r w:rsidRPr="00AA355C">
        <w:rPr>
          <w:lang w:val="en-US"/>
        </w:rPr>
        <w:t>I</w:t>
      </w:r>
      <w:r w:rsidRPr="00AA355C">
        <w:t xml:space="preserve"> реализуется в </w:t>
      </w:r>
      <w:r w:rsidRPr="00ED7A6D">
        <w:t>2021 - 202</w:t>
      </w:r>
      <w:r w:rsidR="00663B97" w:rsidRPr="00663B97">
        <w:t>8</w:t>
      </w:r>
      <w:r w:rsidRPr="00ED7A6D">
        <w:t xml:space="preserve"> годах</w:t>
      </w:r>
      <w:r w:rsidRPr="00AA355C">
        <w:t xml:space="preserve"> без разделения</w:t>
      </w:r>
      <w:r w:rsidRPr="00AA355C">
        <w:rPr>
          <w:bCs/>
        </w:rPr>
        <w:t xml:space="preserve"> на этапы, так как большинство мероприятий Подпрограммы </w:t>
      </w:r>
      <w:r w:rsidRPr="00AA355C">
        <w:rPr>
          <w:bCs/>
          <w:lang w:val="en-US"/>
        </w:rPr>
        <w:t>I</w:t>
      </w:r>
      <w:r w:rsidRPr="00AA355C">
        <w:rPr>
          <w:bCs/>
        </w:rPr>
        <w:t xml:space="preserve"> реализуются ежегодно с установленной периодичностью.</w:t>
      </w:r>
    </w:p>
    <w:p w:rsidR="00160DDF" w:rsidRPr="00AA355C" w:rsidRDefault="00160DDF" w:rsidP="00633FBA">
      <w:pPr>
        <w:autoSpaceDE w:val="0"/>
        <w:autoSpaceDN w:val="0"/>
        <w:adjustRightInd w:val="0"/>
        <w:rPr>
          <w:bCs/>
        </w:rPr>
      </w:pPr>
    </w:p>
    <w:p w:rsidR="00160DDF" w:rsidRPr="00AA355C" w:rsidRDefault="00160DDF" w:rsidP="00851339">
      <w:pPr>
        <w:pStyle w:val="af3"/>
        <w:numPr>
          <w:ilvl w:val="1"/>
          <w:numId w:val="2"/>
        </w:numPr>
        <w:autoSpaceDE w:val="0"/>
        <w:autoSpaceDN w:val="0"/>
        <w:adjustRightInd w:val="0"/>
        <w:jc w:val="center"/>
        <w:rPr>
          <w:b/>
          <w:bCs/>
        </w:rPr>
      </w:pPr>
      <w:r w:rsidRPr="00AA355C">
        <w:rPr>
          <w:b/>
        </w:rPr>
        <w:t xml:space="preserve"> Мероприятия </w:t>
      </w:r>
      <w:r w:rsidRPr="00AA355C">
        <w:rPr>
          <w:b/>
          <w:bCs/>
        </w:rPr>
        <w:t xml:space="preserve">Подпрограммы </w:t>
      </w:r>
      <w:r w:rsidRPr="00AA355C">
        <w:rPr>
          <w:b/>
          <w:bCs/>
          <w:lang w:val="en-US"/>
        </w:rPr>
        <w:t>I</w:t>
      </w:r>
      <w:r w:rsidRPr="00AA355C">
        <w:rPr>
          <w:b/>
          <w:bCs/>
        </w:rPr>
        <w:t>.</w:t>
      </w:r>
    </w:p>
    <w:p w:rsidR="00160DDF" w:rsidRPr="00AA355C" w:rsidRDefault="00160DDF" w:rsidP="00633FBA">
      <w:pPr>
        <w:outlineLvl w:val="2"/>
        <w:rPr>
          <w:b/>
        </w:rPr>
      </w:pPr>
    </w:p>
    <w:p w:rsidR="00160DDF" w:rsidRDefault="00160DDF" w:rsidP="00633FBA">
      <w:pPr>
        <w:widowControl w:val="0"/>
        <w:autoSpaceDE w:val="0"/>
        <w:autoSpaceDN w:val="0"/>
        <w:adjustRightInd w:val="0"/>
      </w:pPr>
      <w:r w:rsidRPr="00AA355C">
        <w:t xml:space="preserve">Достижение поставленных целей и задач Подпрограммы </w:t>
      </w:r>
      <w:r w:rsidRPr="00AA355C">
        <w:rPr>
          <w:lang w:val="en-US"/>
        </w:rPr>
        <w:t>I</w:t>
      </w:r>
      <w:r w:rsidRPr="00AA355C">
        <w:t xml:space="preserve"> осуществляется посредством комплекса мероприятий, представленных  в Таблице 3 . </w:t>
      </w: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8332D8" w:rsidRDefault="008332D8" w:rsidP="00633FBA">
      <w:pPr>
        <w:widowControl w:val="0"/>
        <w:autoSpaceDE w:val="0"/>
        <w:autoSpaceDN w:val="0"/>
        <w:adjustRightInd w:val="0"/>
      </w:pPr>
    </w:p>
    <w:p w:rsidR="005323A0" w:rsidRDefault="005323A0" w:rsidP="008332D8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</w:rPr>
        <w:sectPr w:rsidR="005323A0" w:rsidSect="007517DB">
          <w:pgSz w:w="11906" w:h="16838"/>
          <w:pgMar w:top="567" w:right="567" w:bottom="567" w:left="1134" w:header="425" w:footer="709" w:gutter="0"/>
          <w:cols w:space="708"/>
          <w:docGrid w:linePitch="360"/>
        </w:sectPr>
      </w:pPr>
    </w:p>
    <w:p w:rsidR="008332D8" w:rsidRDefault="008332D8" w:rsidP="008332D8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</w:rPr>
      </w:pPr>
      <w:r w:rsidRPr="00AA355C">
        <w:rPr>
          <w:b/>
        </w:rPr>
        <w:lastRenderedPageBreak/>
        <w:t xml:space="preserve">Таблица 3. Система программных мероприятий по реализации Подпрограммы </w:t>
      </w:r>
      <w:r w:rsidRPr="00AA355C">
        <w:rPr>
          <w:b/>
          <w:lang w:val="en-US"/>
        </w:rPr>
        <w:t>I</w:t>
      </w:r>
    </w:p>
    <w:p w:rsidR="008332D8" w:rsidRPr="00EF3953" w:rsidRDefault="008332D8" w:rsidP="008332D8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</w:rPr>
      </w:pPr>
    </w:p>
    <w:tbl>
      <w:tblPr>
        <w:tblW w:w="15608" w:type="dxa"/>
        <w:tblInd w:w="93" w:type="dxa"/>
        <w:tblLayout w:type="fixed"/>
        <w:tblLook w:val="00A0"/>
      </w:tblPr>
      <w:tblGrid>
        <w:gridCol w:w="15608"/>
      </w:tblGrid>
      <w:tr w:rsidR="008332D8" w:rsidRPr="00BC7C05" w:rsidTr="008332D8">
        <w:trPr>
          <w:trHeight w:val="300"/>
        </w:trPr>
        <w:tc>
          <w:tcPr>
            <w:tcW w:w="15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53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751"/>
              <w:gridCol w:w="2976"/>
              <w:gridCol w:w="144"/>
              <w:gridCol w:w="984"/>
              <w:gridCol w:w="147"/>
              <w:gridCol w:w="2829"/>
              <w:gridCol w:w="1134"/>
              <w:gridCol w:w="44"/>
              <w:gridCol w:w="1242"/>
              <w:gridCol w:w="1134"/>
              <w:gridCol w:w="141"/>
              <w:gridCol w:w="1134"/>
              <w:gridCol w:w="1418"/>
              <w:gridCol w:w="142"/>
              <w:gridCol w:w="1124"/>
            </w:tblGrid>
            <w:tr w:rsidR="008332D8" w:rsidRPr="00BC7C05" w:rsidTr="008D3747">
              <w:trPr>
                <w:trHeight w:val="285"/>
              </w:trPr>
              <w:tc>
                <w:tcPr>
                  <w:tcW w:w="751" w:type="dxa"/>
                  <w:vMerge w:val="restart"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:rsidR="00A169B3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 xml:space="preserve">Наименование </w:t>
                  </w:r>
                </w:p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мероприятия</w:t>
                  </w:r>
                </w:p>
              </w:tc>
              <w:tc>
                <w:tcPr>
                  <w:tcW w:w="1128" w:type="dxa"/>
                  <w:gridSpan w:val="2"/>
                  <w:vMerge w:val="restart"/>
                </w:tcPr>
                <w:p w:rsidR="00A169B3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 xml:space="preserve">Сроки </w:t>
                  </w:r>
                </w:p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реализ</w:t>
                  </w:r>
                  <w:r w:rsidRPr="00BC7C05">
                    <w:rPr>
                      <w:sz w:val="22"/>
                      <w:szCs w:val="22"/>
                    </w:rPr>
                    <w:t>а</w:t>
                  </w:r>
                  <w:r w:rsidRPr="00BC7C05">
                    <w:rPr>
                      <w:sz w:val="22"/>
                      <w:szCs w:val="22"/>
                    </w:rPr>
                    <w:t>ции</w:t>
                  </w:r>
                </w:p>
              </w:tc>
              <w:tc>
                <w:tcPr>
                  <w:tcW w:w="2976" w:type="dxa"/>
                  <w:gridSpan w:val="2"/>
                  <w:vMerge w:val="restart"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Ответственный исполнитель</w:t>
                  </w:r>
                </w:p>
              </w:tc>
              <w:tc>
                <w:tcPr>
                  <w:tcW w:w="1134" w:type="dxa"/>
                  <w:vMerge w:val="restart"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Годы</w:t>
                  </w:r>
                </w:p>
              </w:tc>
              <w:tc>
                <w:tcPr>
                  <w:tcW w:w="6379" w:type="dxa"/>
                  <w:gridSpan w:val="8"/>
                </w:tcPr>
                <w:p w:rsidR="008332D8" w:rsidRPr="00BC7C05" w:rsidRDefault="008332D8" w:rsidP="00BC7C05">
                  <w:pPr>
                    <w:ind w:right="-103"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Предполагаемый объем финансирования, тыс</w:t>
                  </w:r>
                  <w:proofErr w:type="gramStart"/>
                  <w:r w:rsidRPr="00BC7C05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BC7C05">
                    <w:rPr>
                      <w:sz w:val="22"/>
                      <w:szCs w:val="22"/>
                    </w:rPr>
                    <w:t>уб.</w:t>
                  </w:r>
                </w:p>
              </w:tc>
            </w:tr>
            <w:tr w:rsidR="008332D8" w:rsidRPr="00BC7C05" w:rsidTr="008D3747">
              <w:trPr>
                <w:trHeight w:val="787"/>
              </w:trPr>
              <w:tc>
                <w:tcPr>
                  <w:tcW w:w="751" w:type="dxa"/>
                  <w:vMerge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6" w:type="dxa"/>
                  <w:gridSpan w:val="2"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75" w:type="dxa"/>
                  <w:gridSpan w:val="2"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Федерал</w:t>
                  </w:r>
                  <w:r w:rsidRPr="00BC7C05">
                    <w:rPr>
                      <w:sz w:val="22"/>
                      <w:szCs w:val="22"/>
                    </w:rPr>
                    <w:t>ь</w:t>
                  </w:r>
                  <w:r w:rsidRPr="00BC7C05">
                    <w:rPr>
                      <w:sz w:val="22"/>
                      <w:szCs w:val="22"/>
                    </w:rPr>
                    <w:t>ный бю</w:t>
                  </w:r>
                  <w:r w:rsidRPr="00BC7C05">
                    <w:rPr>
                      <w:sz w:val="22"/>
                      <w:szCs w:val="22"/>
                    </w:rPr>
                    <w:t>д</w:t>
                  </w:r>
                  <w:r w:rsidRPr="00BC7C05">
                    <w:rPr>
                      <w:sz w:val="22"/>
                      <w:szCs w:val="22"/>
                    </w:rPr>
                    <w:t>жет</w:t>
                  </w:r>
                </w:p>
              </w:tc>
              <w:tc>
                <w:tcPr>
                  <w:tcW w:w="1134" w:type="dxa"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proofErr w:type="spellStart"/>
                  <w:r w:rsidRPr="00BC7C05">
                    <w:rPr>
                      <w:sz w:val="22"/>
                      <w:szCs w:val="22"/>
                    </w:rPr>
                    <w:t>Област</w:t>
                  </w:r>
                  <w:proofErr w:type="spellEnd"/>
                </w:p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ной бюджет</w:t>
                  </w:r>
                </w:p>
              </w:tc>
              <w:tc>
                <w:tcPr>
                  <w:tcW w:w="1418" w:type="dxa"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266" w:type="dxa"/>
                  <w:gridSpan w:val="2"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proofErr w:type="spellStart"/>
                  <w:r w:rsidRPr="00BC7C05">
                    <w:rPr>
                      <w:sz w:val="22"/>
                      <w:szCs w:val="22"/>
                    </w:rPr>
                    <w:t>Внебюд</w:t>
                  </w:r>
                  <w:proofErr w:type="spellEnd"/>
                </w:p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proofErr w:type="spellStart"/>
                  <w:r w:rsidRPr="00BC7C05">
                    <w:rPr>
                      <w:sz w:val="22"/>
                      <w:szCs w:val="22"/>
                    </w:rPr>
                    <w:t>жетные</w:t>
                  </w:r>
                  <w:proofErr w:type="spellEnd"/>
                  <w:r w:rsidRPr="00BC7C05">
                    <w:rPr>
                      <w:sz w:val="22"/>
                      <w:szCs w:val="22"/>
                    </w:rPr>
                    <w:t xml:space="preserve"> средства</w:t>
                  </w:r>
                </w:p>
              </w:tc>
            </w:tr>
            <w:tr w:rsidR="008332D8" w:rsidRPr="00BC7C05" w:rsidTr="008D3747">
              <w:trPr>
                <w:trHeight w:val="300"/>
              </w:trPr>
              <w:tc>
                <w:tcPr>
                  <w:tcW w:w="751" w:type="dxa"/>
                  <w:noWrap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6" w:type="dxa"/>
                  <w:noWrap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28" w:type="dxa"/>
                  <w:gridSpan w:val="2"/>
                  <w:noWrap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76" w:type="dxa"/>
                  <w:gridSpan w:val="2"/>
                  <w:noWrap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noWrap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34" w:type="dxa"/>
                  <w:noWrap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noWrap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11</w:t>
                  </w:r>
                </w:p>
              </w:tc>
            </w:tr>
            <w:tr w:rsidR="008332D8" w:rsidRPr="00BC7C05" w:rsidTr="008D3747">
              <w:trPr>
                <w:trHeight w:val="510"/>
              </w:trPr>
              <w:tc>
                <w:tcPr>
                  <w:tcW w:w="15344" w:type="dxa"/>
                  <w:gridSpan w:val="15"/>
                  <w:noWrap/>
                </w:tcPr>
                <w:p w:rsidR="008332D8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Задача 1 Подпрограммы I: Улучшение межведомственного взаимодействия правоохранительных органов, органов местного самоуправления и общественности в борьбе с преступностью и правонарушениями</w:t>
                  </w:r>
                </w:p>
                <w:p w:rsidR="008332D8" w:rsidRPr="00BC7C05" w:rsidRDefault="008332D8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</w:tr>
            <w:tr w:rsidR="00663B97" w:rsidRPr="00BC7C05" w:rsidTr="008D3747">
              <w:trPr>
                <w:trHeight w:val="300"/>
              </w:trPr>
              <w:tc>
                <w:tcPr>
                  <w:tcW w:w="751" w:type="dxa"/>
                  <w:vMerge w:val="restart"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1.1</w:t>
                  </w:r>
                </w:p>
              </w:tc>
              <w:tc>
                <w:tcPr>
                  <w:tcW w:w="2976" w:type="dxa"/>
                  <w:vMerge w:val="restart"/>
                </w:tcPr>
                <w:p w:rsidR="00663B97" w:rsidRPr="00A169B3" w:rsidRDefault="00663B97" w:rsidP="008F2490">
                  <w:pPr>
                    <w:spacing w:after="240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Организация межведомс</w:t>
                  </w:r>
                  <w:r w:rsidRPr="00CF2426">
                    <w:rPr>
                      <w:sz w:val="22"/>
                      <w:szCs w:val="22"/>
                    </w:rPr>
                    <w:t>т</w:t>
                  </w:r>
                  <w:r w:rsidRPr="00CF2426">
                    <w:rPr>
                      <w:sz w:val="22"/>
                      <w:szCs w:val="22"/>
                    </w:rPr>
                    <w:t>венного взаимодействия в борьбе с преступностью и правонарушениями</w:t>
                  </w:r>
                </w:p>
              </w:tc>
              <w:tc>
                <w:tcPr>
                  <w:tcW w:w="1128" w:type="dxa"/>
                  <w:gridSpan w:val="2"/>
                  <w:vMerge w:val="restart"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2021-202</w:t>
                  </w:r>
                  <w:r w:rsidRPr="00BC7C05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976" w:type="dxa"/>
                  <w:gridSpan w:val="2"/>
                  <w:vMerge w:val="restart"/>
                </w:tcPr>
                <w:p w:rsidR="00663B97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Межведомственная  коми</w:t>
                  </w:r>
                  <w:r w:rsidRPr="00CF2426">
                    <w:rPr>
                      <w:sz w:val="22"/>
                      <w:szCs w:val="22"/>
                    </w:rPr>
                    <w:t>с</w:t>
                  </w:r>
                  <w:r w:rsidRPr="00CF2426">
                    <w:rPr>
                      <w:sz w:val="22"/>
                      <w:szCs w:val="22"/>
                    </w:rPr>
                    <w:t xml:space="preserve">сия по профилактике </w:t>
                  </w:r>
                </w:p>
                <w:p w:rsidR="00663B97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proofErr w:type="gramStart"/>
                  <w:r w:rsidRPr="00CF2426">
                    <w:rPr>
                      <w:sz w:val="22"/>
                      <w:szCs w:val="22"/>
                    </w:rPr>
                    <w:t xml:space="preserve">правонарушений, МО МВД России «Павловский» (по согласованию), </w:t>
                  </w:r>
                  <w:r>
                    <w:rPr>
                      <w:sz w:val="22"/>
                      <w:szCs w:val="22"/>
                    </w:rPr>
                    <w:t>ГБУЗ НО «Окский межрайонный м</w:t>
                  </w:r>
                  <w:r>
                    <w:rPr>
                      <w:sz w:val="22"/>
                      <w:szCs w:val="22"/>
                    </w:rPr>
                    <w:t>е</w:t>
                  </w:r>
                  <w:r>
                    <w:rPr>
                      <w:sz w:val="22"/>
                      <w:szCs w:val="22"/>
                    </w:rPr>
                    <w:t>дицинский центр»</w:t>
                  </w:r>
                  <w:r w:rsidRPr="00CF2426">
                    <w:rPr>
                      <w:sz w:val="22"/>
                      <w:szCs w:val="22"/>
                    </w:rPr>
                    <w:t xml:space="preserve"> (по согл</w:t>
                  </w:r>
                  <w:r w:rsidRPr="00CF2426">
                    <w:rPr>
                      <w:sz w:val="22"/>
                      <w:szCs w:val="22"/>
                    </w:rPr>
                    <w:t>а</w:t>
                  </w:r>
                  <w:r w:rsidRPr="00CF2426">
                    <w:rPr>
                      <w:sz w:val="22"/>
                      <w:szCs w:val="22"/>
                    </w:rPr>
                    <w:t xml:space="preserve">сованию), </w:t>
                  </w:r>
                  <w:r>
                    <w:rPr>
                      <w:sz w:val="22"/>
                      <w:szCs w:val="22"/>
                    </w:rPr>
                    <w:t xml:space="preserve">УСЗН </w:t>
                  </w:r>
                  <w:r w:rsidRPr="00CF2426">
                    <w:rPr>
                      <w:sz w:val="22"/>
                      <w:szCs w:val="22"/>
                    </w:rPr>
                    <w:t xml:space="preserve">(по </w:t>
                  </w:r>
                  <w:proofErr w:type="gramEnd"/>
                </w:p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согласованию), КДН и ЗП, 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УКСТ</w:t>
                  </w:r>
                  <w:r>
                    <w:rPr>
                      <w:sz w:val="22"/>
                      <w:szCs w:val="22"/>
                    </w:rPr>
                    <w:t>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МП,</w:t>
                  </w:r>
                  <w:r w:rsidRPr="00CF2426">
                    <w:rPr>
                      <w:sz w:val="22"/>
                      <w:szCs w:val="22"/>
                    </w:rPr>
                    <w:t xml:space="preserve"> УО, ВУЗ и 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ССУЗ</w:t>
                  </w:r>
                  <w:proofErr w:type="gramStart"/>
                  <w:r w:rsidRPr="00CF2426">
                    <w:rPr>
                      <w:sz w:val="22"/>
                      <w:szCs w:val="22"/>
                    </w:rPr>
                    <w:t>ы</w:t>
                  </w:r>
                  <w:proofErr w:type="spellEnd"/>
                  <w:r w:rsidRPr="003E45FC">
                    <w:rPr>
                      <w:sz w:val="22"/>
                      <w:szCs w:val="22"/>
                    </w:rPr>
                    <w:t>(</w:t>
                  </w:r>
                  <w:proofErr w:type="gramEnd"/>
                  <w:r w:rsidRPr="003E45FC">
                    <w:rPr>
                      <w:sz w:val="22"/>
                      <w:szCs w:val="22"/>
                    </w:rPr>
                    <w:t>по согласованию)</w:t>
                  </w:r>
                </w:p>
              </w:tc>
              <w:tc>
                <w:tcPr>
                  <w:tcW w:w="1134" w:type="dxa"/>
                </w:tcPr>
                <w:p w:rsidR="00663B97" w:rsidRPr="00BC7C05" w:rsidRDefault="00663B97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663B97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663B97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663B97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663B97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663B97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663B97" w:rsidRPr="00BC7C05" w:rsidTr="008D3747">
              <w:trPr>
                <w:trHeight w:val="345"/>
              </w:trPr>
              <w:tc>
                <w:tcPr>
                  <w:tcW w:w="751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663B97" w:rsidRPr="00BC7C05" w:rsidTr="008D3747">
              <w:trPr>
                <w:trHeight w:val="345"/>
              </w:trPr>
              <w:tc>
                <w:tcPr>
                  <w:tcW w:w="751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663B97" w:rsidRPr="00BC7C05" w:rsidTr="008D3747">
              <w:trPr>
                <w:trHeight w:val="345"/>
              </w:trPr>
              <w:tc>
                <w:tcPr>
                  <w:tcW w:w="751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663B97" w:rsidRPr="00663B97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663B97" w:rsidRPr="00BC7C05" w:rsidTr="008D3747">
              <w:trPr>
                <w:trHeight w:val="300"/>
              </w:trPr>
              <w:tc>
                <w:tcPr>
                  <w:tcW w:w="751" w:type="dxa"/>
                  <w:vMerge w:val="restart"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1.1.1</w:t>
                  </w:r>
                </w:p>
              </w:tc>
              <w:tc>
                <w:tcPr>
                  <w:tcW w:w="2976" w:type="dxa"/>
                  <w:vMerge w:val="restart"/>
                </w:tcPr>
                <w:p w:rsidR="00663B97" w:rsidRDefault="00663B97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Проведение заседаний  </w:t>
                  </w:r>
                </w:p>
                <w:p w:rsidR="00663B97" w:rsidRPr="00BC7C05" w:rsidRDefault="00663B97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межведомственной </w:t>
                  </w:r>
                </w:p>
                <w:p w:rsidR="00663B97" w:rsidRPr="00BC7C05" w:rsidRDefault="00663B97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комиссии по профилактике правонарушений </w:t>
                  </w:r>
                </w:p>
                <w:p w:rsidR="00663B97" w:rsidRDefault="00663B97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(не реже 4 раз в год)</w:t>
                  </w:r>
                </w:p>
                <w:p w:rsidR="00663B97" w:rsidRDefault="00663B97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Павловского </w:t>
                  </w:r>
                </w:p>
                <w:p w:rsidR="00663B97" w:rsidRPr="00BC7C05" w:rsidRDefault="00663B97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муниципального округа</w:t>
                  </w:r>
                </w:p>
              </w:tc>
              <w:tc>
                <w:tcPr>
                  <w:tcW w:w="1128" w:type="dxa"/>
                  <w:gridSpan w:val="2"/>
                  <w:vMerge w:val="restart"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2021-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Pr="00CF2426">
                    <w:rPr>
                      <w:sz w:val="22"/>
                      <w:szCs w:val="22"/>
                    </w:rPr>
                    <w:t>02</w:t>
                  </w:r>
                  <w:r w:rsidRPr="00BC7C05">
                    <w:rPr>
                      <w:sz w:val="22"/>
                      <w:szCs w:val="22"/>
                    </w:rPr>
                    <w:t>8</w:t>
                  </w:r>
                  <w:r w:rsidRPr="00CF2426">
                    <w:rPr>
                      <w:sz w:val="22"/>
                      <w:szCs w:val="22"/>
                    </w:rPr>
                    <w:br/>
                  </w:r>
                  <w:proofErr w:type="spellStart"/>
                  <w:proofErr w:type="gramStart"/>
                  <w:r w:rsidRPr="00CF2426">
                    <w:rPr>
                      <w:sz w:val="22"/>
                      <w:szCs w:val="22"/>
                    </w:rPr>
                    <w:t>Ежеквар-тально</w:t>
                  </w:r>
                  <w:proofErr w:type="spellEnd"/>
                  <w:proofErr w:type="gramEnd"/>
                </w:p>
              </w:tc>
              <w:tc>
                <w:tcPr>
                  <w:tcW w:w="2976" w:type="dxa"/>
                  <w:gridSpan w:val="2"/>
                  <w:vMerge w:val="restart"/>
                </w:tcPr>
                <w:p w:rsidR="00663B97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Межведомственная  </w:t>
                  </w:r>
                </w:p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комиссия по профилактике правонарушений </w:t>
                  </w:r>
                </w:p>
              </w:tc>
              <w:tc>
                <w:tcPr>
                  <w:tcW w:w="1134" w:type="dxa"/>
                </w:tcPr>
                <w:p w:rsidR="00663B97" w:rsidRPr="00BC7C05" w:rsidRDefault="00663B97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663B97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663B97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663B97" w:rsidRPr="00BC7C05" w:rsidTr="008D3747">
              <w:trPr>
                <w:trHeight w:val="285"/>
              </w:trPr>
              <w:tc>
                <w:tcPr>
                  <w:tcW w:w="751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663B97" w:rsidRPr="00BC7C05" w:rsidTr="008D3747">
              <w:trPr>
                <w:trHeight w:val="285"/>
              </w:trPr>
              <w:tc>
                <w:tcPr>
                  <w:tcW w:w="751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663B97" w:rsidRPr="00BC7C05" w:rsidTr="008D3747">
              <w:trPr>
                <w:trHeight w:val="285"/>
              </w:trPr>
              <w:tc>
                <w:tcPr>
                  <w:tcW w:w="751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663B97" w:rsidRPr="00BC7C05" w:rsidTr="008D3747">
              <w:trPr>
                <w:trHeight w:val="281"/>
              </w:trPr>
              <w:tc>
                <w:tcPr>
                  <w:tcW w:w="751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663B97" w:rsidRPr="00BC7C05" w:rsidTr="008D3747">
              <w:trPr>
                <w:trHeight w:val="307"/>
              </w:trPr>
              <w:tc>
                <w:tcPr>
                  <w:tcW w:w="751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663B97" w:rsidRPr="00CF2426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663B97" w:rsidRPr="00BC7C05" w:rsidTr="008D3747">
              <w:trPr>
                <w:trHeight w:val="223"/>
              </w:trPr>
              <w:tc>
                <w:tcPr>
                  <w:tcW w:w="751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663B97" w:rsidRPr="00ED7A6D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663B97" w:rsidRPr="00BC7C05" w:rsidRDefault="00663B97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 w:val="restart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1.1.2</w:t>
                  </w:r>
                </w:p>
              </w:tc>
              <w:tc>
                <w:tcPr>
                  <w:tcW w:w="2976" w:type="dxa"/>
                  <w:vMerge w:val="restart"/>
                </w:tcPr>
                <w:p w:rsidR="00BC7C05" w:rsidRDefault="00BC7C05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Формирование доклада о состоянии профилактики преступлений и иных </w:t>
                  </w:r>
                </w:p>
                <w:p w:rsidR="00BC7C05" w:rsidRDefault="00BC7C05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правонарушений </w:t>
                  </w:r>
                  <w:proofErr w:type="gramStart"/>
                  <w:r w:rsidRPr="00CF2426">
                    <w:rPr>
                      <w:sz w:val="22"/>
                      <w:szCs w:val="22"/>
                    </w:rPr>
                    <w:t>для</w:t>
                  </w:r>
                  <w:proofErr w:type="gramEnd"/>
                  <w:r w:rsidRPr="00CF2426">
                    <w:rPr>
                      <w:sz w:val="22"/>
                      <w:szCs w:val="22"/>
                    </w:rPr>
                    <w:t xml:space="preserve"> </w:t>
                  </w:r>
                </w:p>
                <w:p w:rsidR="00BC7C05" w:rsidRDefault="00BC7C05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рассмотрения на заседании </w:t>
                  </w:r>
                  <w:proofErr w:type="gramStart"/>
                  <w:r w:rsidRPr="00CF2426">
                    <w:rPr>
                      <w:sz w:val="22"/>
                      <w:szCs w:val="22"/>
                    </w:rPr>
                    <w:t>межведомственной</w:t>
                  </w:r>
                  <w:proofErr w:type="gramEnd"/>
                </w:p>
                <w:p w:rsidR="00BC7C05" w:rsidRDefault="00BC7C05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lastRenderedPageBreak/>
                    <w:t xml:space="preserve">комиссии по профилактике правонарушений </w:t>
                  </w:r>
                  <w:proofErr w:type="gramStart"/>
                  <w:r w:rsidRPr="00CF2426">
                    <w:rPr>
                      <w:sz w:val="22"/>
                      <w:szCs w:val="22"/>
                    </w:rPr>
                    <w:t>в</w:t>
                  </w:r>
                  <w:proofErr w:type="gramEnd"/>
                  <w:r w:rsidRPr="00CF2426">
                    <w:rPr>
                      <w:sz w:val="22"/>
                      <w:szCs w:val="22"/>
                    </w:rPr>
                    <w:t xml:space="preserve"> </w:t>
                  </w:r>
                </w:p>
                <w:p w:rsidR="00BC7C05" w:rsidRDefault="00BC7C05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Павловском </w:t>
                  </w:r>
                </w:p>
                <w:p w:rsidR="00BC7C05" w:rsidRPr="00BC7C05" w:rsidRDefault="00BC7C05" w:rsidP="008F2490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CF2426">
                    <w:rPr>
                      <w:sz w:val="22"/>
                      <w:szCs w:val="22"/>
                    </w:rPr>
                    <w:t>муниципальном округе</w:t>
                  </w:r>
                  <w:proofErr w:type="gramEnd"/>
                </w:p>
              </w:tc>
              <w:tc>
                <w:tcPr>
                  <w:tcW w:w="1128" w:type="dxa"/>
                  <w:gridSpan w:val="2"/>
                  <w:vMerge w:val="restart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lastRenderedPageBreak/>
                    <w:t>2021-20</w:t>
                  </w:r>
                  <w:r>
                    <w:rPr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2976" w:type="dxa"/>
                  <w:gridSpan w:val="2"/>
                  <w:vMerge w:val="restart"/>
                </w:tcPr>
                <w:p w:rsid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Межведомственная  </w:t>
                  </w:r>
                </w:p>
                <w:p w:rsid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комиссия </w:t>
                  </w:r>
                  <w:proofErr w:type="gramStart"/>
                  <w:r w:rsidRPr="00CF2426">
                    <w:rPr>
                      <w:sz w:val="22"/>
                      <w:szCs w:val="22"/>
                    </w:rPr>
                    <w:t>по</w:t>
                  </w:r>
                  <w:proofErr w:type="gramEnd"/>
                </w:p>
                <w:p w:rsid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</w:t>
                  </w:r>
                  <w:r w:rsidRPr="00CF2426">
                    <w:rPr>
                      <w:sz w:val="22"/>
                      <w:szCs w:val="22"/>
                    </w:rPr>
                    <w:t xml:space="preserve">рофилактике </w:t>
                  </w:r>
                </w:p>
                <w:p w:rsidR="00BC7C05" w:rsidRPr="00A169B3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правонарушений</w:t>
                  </w: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15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15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15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266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232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ED7A6D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255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ED7A6D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45"/>
              </w:trPr>
              <w:tc>
                <w:tcPr>
                  <w:tcW w:w="751" w:type="dxa"/>
                  <w:vMerge w:val="restart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1.1.3</w:t>
                  </w:r>
                </w:p>
              </w:tc>
              <w:tc>
                <w:tcPr>
                  <w:tcW w:w="2976" w:type="dxa"/>
                  <w:vMerge w:val="restart"/>
                </w:tcPr>
                <w:p w:rsidR="00BC7C05" w:rsidRDefault="00BC7C05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Оказание методической и практической  помощи по вопросам обеспечения </w:t>
                  </w:r>
                </w:p>
                <w:p w:rsidR="00BC7C05" w:rsidRDefault="00BC7C05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профилактической </w:t>
                  </w:r>
                </w:p>
                <w:p w:rsidR="00BC7C05" w:rsidRDefault="00BC7C05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деятельности в сфере </w:t>
                  </w:r>
                </w:p>
                <w:p w:rsidR="00BC7C05" w:rsidRPr="00BC7C05" w:rsidRDefault="00BC7C05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правопорядка</w:t>
                  </w:r>
                </w:p>
              </w:tc>
              <w:tc>
                <w:tcPr>
                  <w:tcW w:w="1128" w:type="dxa"/>
                  <w:gridSpan w:val="2"/>
                  <w:vMerge w:val="restart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976" w:type="dxa"/>
                  <w:gridSpan w:val="2"/>
                  <w:vMerge w:val="restart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Межведомственная  коми</w:t>
                  </w:r>
                  <w:r w:rsidRPr="00CF2426">
                    <w:rPr>
                      <w:sz w:val="22"/>
                      <w:szCs w:val="22"/>
                    </w:rPr>
                    <w:t>с</w:t>
                  </w:r>
                  <w:r w:rsidRPr="00CF2426">
                    <w:rPr>
                      <w:sz w:val="22"/>
                      <w:szCs w:val="22"/>
                    </w:rPr>
                    <w:t>сия по профилактике прав</w:t>
                  </w:r>
                  <w:r w:rsidRPr="00CF2426">
                    <w:rPr>
                      <w:sz w:val="22"/>
                      <w:szCs w:val="22"/>
                    </w:rPr>
                    <w:t>о</w:t>
                  </w:r>
                  <w:r w:rsidRPr="00CF2426">
                    <w:rPr>
                      <w:sz w:val="22"/>
                      <w:szCs w:val="22"/>
                    </w:rPr>
                    <w:t>нарушений</w:t>
                  </w: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45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3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42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3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3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28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286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ED7A6D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208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ED7A6D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241"/>
              </w:trPr>
              <w:tc>
                <w:tcPr>
                  <w:tcW w:w="751" w:type="dxa"/>
                  <w:vMerge w:val="restart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1.2</w:t>
                  </w:r>
                </w:p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 </w:t>
                  </w:r>
                </w:p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 </w:t>
                  </w:r>
                </w:p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 </w:t>
                  </w:r>
                </w:p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 </w:t>
                  </w:r>
                </w:p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 </w:t>
                  </w:r>
                </w:p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76" w:type="dxa"/>
                  <w:vMerge w:val="restart"/>
                </w:tcPr>
                <w:p w:rsidR="00BC7C05" w:rsidRDefault="00BC7C05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Привлечение</w:t>
                  </w:r>
                </w:p>
                <w:p w:rsidR="00BC7C05" w:rsidRPr="00BC7C05" w:rsidRDefault="00BC7C05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общественности к охране правопорядка</w:t>
                  </w:r>
                </w:p>
              </w:tc>
              <w:tc>
                <w:tcPr>
                  <w:tcW w:w="1128" w:type="dxa"/>
                  <w:gridSpan w:val="2"/>
                  <w:vMerge w:val="restart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976" w:type="dxa"/>
                  <w:gridSpan w:val="2"/>
                  <w:vMerge w:val="restart"/>
                </w:tcPr>
                <w:p w:rsid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УКСТ</w:t>
                  </w:r>
                  <w:r>
                    <w:rPr>
                      <w:sz w:val="22"/>
                      <w:szCs w:val="22"/>
                    </w:rPr>
                    <w:t xml:space="preserve"> и МП</w:t>
                  </w:r>
                  <w:r w:rsidRPr="00CF2426">
                    <w:rPr>
                      <w:sz w:val="22"/>
                      <w:szCs w:val="22"/>
                    </w:rPr>
                    <w:t>, МО МВД</w:t>
                  </w:r>
                </w:p>
                <w:p w:rsid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 России «Павловский» </w:t>
                  </w:r>
                </w:p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(по согласованию)</w:t>
                  </w: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A87199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315</w:t>
                  </w:r>
                  <w:r w:rsidR="00BC7C05" w:rsidRPr="00BC7C05">
                    <w:rPr>
                      <w:b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A87199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31</w:t>
                  </w:r>
                  <w:r w:rsidR="00BC7C05" w:rsidRPr="00BC7C05">
                    <w:rPr>
                      <w:b/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297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185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ED7A6D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9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ED7A6D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 w:val="restart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1.2.1</w:t>
                  </w:r>
                </w:p>
              </w:tc>
              <w:tc>
                <w:tcPr>
                  <w:tcW w:w="2976" w:type="dxa"/>
                  <w:vMerge w:val="restart"/>
                </w:tcPr>
                <w:p w:rsidR="00BC7C05" w:rsidRDefault="00BC7C05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Оснащение, организация и стимулирование </w:t>
                  </w:r>
                </w:p>
                <w:p w:rsidR="00BC7C05" w:rsidRDefault="00BC7C05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деятельности народных дружин по охране </w:t>
                  </w:r>
                </w:p>
                <w:p w:rsidR="00BC7C05" w:rsidRPr="00BC7C05" w:rsidRDefault="00BC7C05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общественного порядка</w:t>
                  </w:r>
                </w:p>
              </w:tc>
              <w:tc>
                <w:tcPr>
                  <w:tcW w:w="1128" w:type="dxa"/>
                  <w:gridSpan w:val="2"/>
                  <w:vMerge w:val="restart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976" w:type="dxa"/>
                  <w:gridSpan w:val="2"/>
                  <w:vMerge w:val="restart"/>
                </w:tcPr>
                <w:p w:rsid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УКСТ</w:t>
                  </w:r>
                  <w:r>
                    <w:rPr>
                      <w:sz w:val="22"/>
                      <w:szCs w:val="22"/>
                    </w:rPr>
                    <w:t xml:space="preserve"> и МП</w:t>
                  </w:r>
                  <w:r w:rsidRPr="00CF2426">
                    <w:rPr>
                      <w:sz w:val="22"/>
                      <w:szCs w:val="22"/>
                    </w:rPr>
                    <w:t xml:space="preserve">, МО МВД </w:t>
                  </w:r>
                </w:p>
                <w:p w:rsid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России «Павловский»</w:t>
                  </w:r>
                </w:p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 (по согласованию)</w:t>
                  </w: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A87199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315</w:t>
                  </w:r>
                  <w:r w:rsidR="00BC7C05" w:rsidRPr="00BC7C05">
                    <w:rPr>
                      <w:b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A87199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31</w:t>
                  </w:r>
                  <w:r w:rsidR="00BC7C05" w:rsidRPr="00BC7C05">
                    <w:rPr>
                      <w:b/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281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286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ED7A6D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208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gridSpan w:val="2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ED7A6D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15"/>
              </w:trPr>
              <w:tc>
                <w:tcPr>
                  <w:tcW w:w="7831" w:type="dxa"/>
                  <w:gridSpan w:val="6"/>
                  <w:vMerge w:val="restart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Итого по задаче 1: «Улучшение межведомственного взаимодействия правоо</w:t>
                  </w:r>
                  <w:r w:rsidRPr="00BC7C05">
                    <w:rPr>
                      <w:sz w:val="22"/>
                      <w:szCs w:val="22"/>
                    </w:rPr>
                    <w:t>х</w:t>
                  </w:r>
                  <w:r w:rsidRPr="00BC7C05">
                    <w:rPr>
                      <w:sz w:val="22"/>
                      <w:szCs w:val="22"/>
                    </w:rPr>
                    <w:lastRenderedPageBreak/>
                    <w:t>ранительных органов, органов местного самоуправления и общественности в борьбе с преступностью и правонарушениями»</w:t>
                  </w: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A87199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31</w:t>
                  </w:r>
                  <w:r w:rsidR="00BC7C05" w:rsidRPr="00BC7C05">
                    <w:rPr>
                      <w:b/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A87199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31</w:t>
                  </w:r>
                  <w:r w:rsidR="00BC7C05" w:rsidRPr="00BC7C05">
                    <w:rPr>
                      <w:b/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C7C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45"/>
              </w:trPr>
              <w:tc>
                <w:tcPr>
                  <w:tcW w:w="7831" w:type="dxa"/>
                  <w:gridSpan w:val="6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45"/>
              </w:trPr>
              <w:tc>
                <w:tcPr>
                  <w:tcW w:w="7831" w:type="dxa"/>
                  <w:gridSpan w:val="6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45"/>
              </w:trPr>
              <w:tc>
                <w:tcPr>
                  <w:tcW w:w="7831" w:type="dxa"/>
                  <w:gridSpan w:val="6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45"/>
              </w:trPr>
              <w:tc>
                <w:tcPr>
                  <w:tcW w:w="7831" w:type="dxa"/>
                  <w:gridSpan w:val="6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45"/>
              </w:trPr>
              <w:tc>
                <w:tcPr>
                  <w:tcW w:w="7831" w:type="dxa"/>
                  <w:gridSpan w:val="6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249"/>
              </w:trPr>
              <w:tc>
                <w:tcPr>
                  <w:tcW w:w="7831" w:type="dxa"/>
                  <w:gridSpan w:val="6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238"/>
              </w:trPr>
              <w:tc>
                <w:tcPr>
                  <w:tcW w:w="7831" w:type="dxa"/>
                  <w:gridSpan w:val="6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ED7A6D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262"/>
              </w:trPr>
              <w:tc>
                <w:tcPr>
                  <w:tcW w:w="7831" w:type="dxa"/>
                  <w:gridSpan w:val="6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ED7A6D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26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15344" w:type="dxa"/>
                  <w:gridSpan w:val="15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Задача 2 Подпрограммы I:Снижение уровня преступности на территории Павловского муниципального округа, совершенствование  системы социальной пр</w:t>
                  </w:r>
                  <w:r w:rsidRPr="00ED7A6D">
                    <w:rPr>
                      <w:sz w:val="22"/>
                      <w:szCs w:val="22"/>
                    </w:rPr>
                    <w:t>о</w:t>
                  </w:r>
                  <w:r w:rsidRPr="00ED7A6D">
                    <w:rPr>
                      <w:sz w:val="22"/>
                      <w:szCs w:val="22"/>
                    </w:rPr>
                    <w:t xml:space="preserve">филактики правонарушений, направленной на активизацию борьбы с пьянством, алкоголизмом, наркоманией, преступностью, семейным неблагополучием,  незаконной миграцией, на  </w:t>
                  </w:r>
                  <w:proofErr w:type="spellStart"/>
                  <w:r w:rsidRPr="00ED7A6D">
                    <w:rPr>
                      <w:sz w:val="22"/>
                      <w:szCs w:val="22"/>
                    </w:rPr>
                    <w:t>ресоциализацию</w:t>
                  </w:r>
                  <w:proofErr w:type="spellEnd"/>
                  <w:r w:rsidRPr="00ED7A6D">
                    <w:rPr>
                      <w:sz w:val="22"/>
                      <w:szCs w:val="22"/>
                    </w:rPr>
                    <w:t xml:space="preserve"> лиц, освободившихся из мест лишения свободы.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 w:val="restart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2.1</w:t>
                  </w:r>
                </w:p>
              </w:tc>
              <w:tc>
                <w:tcPr>
                  <w:tcW w:w="2976" w:type="dxa"/>
                  <w:vMerge w:val="restart"/>
                </w:tcPr>
                <w:p w:rsidR="00BC7C05" w:rsidRDefault="00BC7C05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Создание системы</w:t>
                  </w:r>
                </w:p>
                <w:p w:rsidR="00BC7C05" w:rsidRPr="00BC7C05" w:rsidRDefault="00BC7C05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социальной профилактики правонарушений</w:t>
                  </w:r>
                </w:p>
              </w:tc>
              <w:tc>
                <w:tcPr>
                  <w:tcW w:w="1275" w:type="dxa"/>
                  <w:gridSpan w:val="3"/>
                  <w:vMerge w:val="restart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29" w:type="dxa"/>
                  <w:vMerge w:val="restart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МО МВД Росси «Павло</w:t>
                  </w:r>
                  <w:r w:rsidRPr="00CF2426">
                    <w:rPr>
                      <w:sz w:val="22"/>
                      <w:szCs w:val="22"/>
                    </w:rPr>
                    <w:t>в</w:t>
                  </w:r>
                  <w:r w:rsidRPr="00CF2426">
                    <w:rPr>
                      <w:sz w:val="22"/>
                      <w:szCs w:val="22"/>
                    </w:rPr>
                    <w:t xml:space="preserve">ский» (по согласованию), </w:t>
                  </w:r>
                  <w:r>
                    <w:rPr>
                      <w:sz w:val="22"/>
                      <w:szCs w:val="22"/>
                    </w:rPr>
                    <w:t>ГБУЗ НО «Окский ме</w:t>
                  </w:r>
                  <w:r>
                    <w:rPr>
                      <w:sz w:val="22"/>
                      <w:szCs w:val="22"/>
                    </w:rPr>
                    <w:t>ж</w:t>
                  </w:r>
                  <w:r>
                    <w:rPr>
                      <w:sz w:val="22"/>
                      <w:szCs w:val="22"/>
                    </w:rPr>
                    <w:t>районный медицинский центр»</w:t>
                  </w:r>
                  <w:r w:rsidRPr="00CF2426">
                    <w:rPr>
                      <w:sz w:val="22"/>
                      <w:szCs w:val="22"/>
                    </w:rPr>
                    <w:t xml:space="preserve"> (по согласованию), </w:t>
                  </w:r>
                  <w:r>
                    <w:rPr>
                      <w:sz w:val="22"/>
                      <w:szCs w:val="22"/>
                    </w:rPr>
                    <w:t xml:space="preserve">УСЗН </w:t>
                  </w:r>
                  <w:r w:rsidRPr="00CF2426">
                    <w:rPr>
                      <w:sz w:val="22"/>
                      <w:szCs w:val="22"/>
                    </w:rPr>
                    <w:t xml:space="preserve">(по </w:t>
                  </w:r>
                  <w:r>
                    <w:rPr>
                      <w:sz w:val="22"/>
                      <w:szCs w:val="22"/>
                    </w:rPr>
                    <w:t>с</w:t>
                  </w:r>
                  <w:r w:rsidRPr="00CF2426">
                    <w:rPr>
                      <w:sz w:val="22"/>
                      <w:szCs w:val="22"/>
                    </w:rPr>
                    <w:t xml:space="preserve">огласованию), </w:t>
                  </w:r>
                  <w:r>
                    <w:rPr>
                      <w:sz w:val="22"/>
                      <w:szCs w:val="22"/>
                    </w:rPr>
                    <w:t xml:space="preserve">НЦЗН  </w:t>
                  </w:r>
                  <w:r w:rsidRPr="00CF2426">
                    <w:rPr>
                      <w:sz w:val="22"/>
                      <w:szCs w:val="22"/>
                    </w:rPr>
                    <w:t xml:space="preserve">(по </w:t>
                  </w:r>
                  <w:r>
                    <w:rPr>
                      <w:sz w:val="22"/>
                      <w:szCs w:val="22"/>
                    </w:rPr>
                    <w:t>с</w:t>
                  </w:r>
                  <w:r w:rsidRPr="00CF2426">
                    <w:rPr>
                      <w:sz w:val="22"/>
                      <w:szCs w:val="22"/>
                    </w:rPr>
                    <w:t>огласова</w:t>
                  </w:r>
                  <w:r>
                    <w:rPr>
                      <w:sz w:val="22"/>
                      <w:szCs w:val="22"/>
                    </w:rPr>
                    <w:t>нию),</w:t>
                  </w:r>
                  <w:r w:rsidRPr="00CF2426">
                    <w:rPr>
                      <w:sz w:val="22"/>
                      <w:szCs w:val="22"/>
                    </w:rPr>
                    <w:t xml:space="preserve"> УКСТ</w:t>
                  </w:r>
                  <w:r>
                    <w:rPr>
                      <w:sz w:val="22"/>
                      <w:szCs w:val="22"/>
                    </w:rPr>
                    <w:t xml:space="preserve"> и МП, УО</w:t>
                  </w:r>
                  <w:r w:rsidRPr="00CF2426">
                    <w:rPr>
                      <w:sz w:val="22"/>
                      <w:szCs w:val="22"/>
                    </w:rPr>
                    <w:t xml:space="preserve">, ВУЗ и 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ССУЗ</w:t>
                  </w:r>
                  <w:proofErr w:type="gramStart"/>
                  <w:r w:rsidRPr="00CF2426">
                    <w:rPr>
                      <w:sz w:val="22"/>
                      <w:szCs w:val="22"/>
                    </w:rPr>
                    <w:t>ы</w:t>
                  </w:r>
                  <w:proofErr w:type="spellEnd"/>
                  <w:r w:rsidRPr="00395B86">
                    <w:rPr>
                      <w:sz w:val="22"/>
                      <w:szCs w:val="22"/>
                    </w:rPr>
                    <w:t>(</w:t>
                  </w:r>
                  <w:proofErr w:type="gramEnd"/>
                  <w:r w:rsidRPr="00395B86">
                    <w:rPr>
                      <w:sz w:val="22"/>
                      <w:szCs w:val="22"/>
                    </w:rPr>
                    <w:t>по согласованию)</w:t>
                  </w:r>
                </w:p>
              </w:tc>
              <w:tc>
                <w:tcPr>
                  <w:tcW w:w="1134" w:type="dxa"/>
                </w:tcPr>
                <w:p w:rsidR="00BC7C05" w:rsidRPr="00A87199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A87199" w:rsidRDefault="00A87199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810</w:t>
                  </w:r>
                  <w:r w:rsidR="00BC7C05" w:rsidRPr="00A87199">
                    <w:rPr>
                      <w:b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A87199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A87199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C7C05" w:rsidRPr="00A87199" w:rsidRDefault="00A87199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810</w:t>
                  </w:r>
                  <w:r w:rsidR="00BC7C05" w:rsidRPr="00A87199">
                    <w:rPr>
                      <w:b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24" w:type="dxa"/>
                  <w:noWrap/>
                </w:tcPr>
                <w:p w:rsidR="00BC7C05" w:rsidRPr="00A87199" w:rsidRDefault="00BC7C05" w:rsidP="00BC7C0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115,0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115,0</w:t>
                  </w:r>
                </w:p>
              </w:tc>
              <w:tc>
                <w:tcPr>
                  <w:tcW w:w="112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95,0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95,0</w:t>
                  </w:r>
                </w:p>
              </w:tc>
              <w:tc>
                <w:tcPr>
                  <w:tcW w:w="112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112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95,0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95,0</w:t>
                  </w:r>
                </w:p>
              </w:tc>
              <w:tc>
                <w:tcPr>
                  <w:tcW w:w="112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105,0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105,0</w:t>
                  </w:r>
                </w:p>
              </w:tc>
              <w:tc>
                <w:tcPr>
                  <w:tcW w:w="112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297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105,0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105,0</w:t>
                  </w:r>
                </w:p>
              </w:tc>
              <w:tc>
                <w:tcPr>
                  <w:tcW w:w="112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C7C05" w:rsidRPr="00BC7C05" w:rsidTr="008D3747">
              <w:trPr>
                <w:trHeight w:val="340"/>
              </w:trPr>
              <w:tc>
                <w:tcPr>
                  <w:tcW w:w="751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C7C05" w:rsidRPr="00BC7C05" w:rsidRDefault="00BC7C0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C7C05" w:rsidRPr="00ED7A6D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105,0</w:t>
                  </w:r>
                </w:p>
              </w:tc>
              <w:tc>
                <w:tcPr>
                  <w:tcW w:w="113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105,0</w:t>
                  </w:r>
                </w:p>
              </w:tc>
              <w:tc>
                <w:tcPr>
                  <w:tcW w:w="1124" w:type="dxa"/>
                  <w:noWrap/>
                </w:tcPr>
                <w:p w:rsidR="00BC7C05" w:rsidRPr="00BC7C05" w:rsidRDefault="00BC7C05" w:rsidP="00BC7C0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260"/>
              </w:trPr>
              <w:tc>
                <w:tcPr>
                  <w:tcW w:w="751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87199" w:rsidRPr="00BC7C05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87199" w:rsidRPr="00ED7A6D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105,0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105,0</w:t>
                  </w:r>
                </w:p>
              </w:tc>
              <w:tc>
                <w:tcPr>
                  <w:tcW w:w="112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315"/>
              </w:trPr>
              <w:tc>
                <w:tcPr>
                  <w:tcW w:w="751" w:type="dxa"/>
                  <w:vMerge w:val="restart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2.1.1</w:t>
                  </w:r>
                </w:p>
              </w:tc>
              <w:tc>
                <w:tcPr>
                  <w:tcW w:w="2976" w:type="dxa"/>
                  <w:vMerge w:val="restart"/>
                </w:tcPr>
                <w:p w:rsidR="00A87199" w:rsidRDefault="00A87199" w:rsidP="008F2490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CF2426">
                    <w:rPr>
                      <w:sz w:val="22"/>
                      <w:szCs w:val="22"/>
                    </w:rPr>
                    <w:t>Информированиеграждан</w:t>
                  </w:r>
                  <w:proofErr w:type="spellEnd"/>
                  <w:r w:rsidRPr="00CF2426">
                    <w:rPr>
                      <w:sz w:val="22"/>
                      <w:szCs w:val="22"/>
                    </w:rPr>
                    <w:t xml:space="preserve"> о способах и </w:t>
                  </w:r>
                  <w:proofErr w:type="spellStart"/>
                  <w:r>
                    <w:rPr>
                      <w:sz w:val="22"/>
                      <w:szCs w:val="22"/>
                    </w:rPr>
                    <w:t>с</w:t>
                  </w:r>
                  <w:r w:rsidRPr="00CF2426">
                    <w:rPr>
                      <w:sz w:val="22"/>
                      <w:szCs w:val="22"/>
                    </w:rPr>
                    <w:t>редствахзащиты</w:t>
                  </w:r>
                  <w:proofErr w:type="spellEnd"/>
                  <w:r w:rsidRPr="00CF242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отпреступныхи</w:t>
                  </w:r>
                  <w:proofErr w:type="spellEnd"/>
                  <w:r w:rsidRPr="00CF2426">
                    <w:rPr>
                      <w:sz w:val="22"/>
                      <w:szCs w:val="22"/>
                    </w:rPr>
                    <w:t xml:space="preserve"> иных </w:t>
                  </w:r>
                </w:p>
                <w:p w:rsidR="00A87199" w:rsidRDefault="00A87199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посягательств путем</w:t>
                  </w:r>
                </w:p>
                <w:p w:rsidR="00A87199" w:rsidRDefault="00A87199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проведения соответству</w:t>
                  </w:r>
                  <w:r w:rsidRPr="00CF2426">
                    <w:rPr>
                      <w:sz w:val="22"/>
                      <w:szCs w:val="22"/>
                    </w:rPr>
                    <w:t>ю</w:t>
                  </w:r>
                  <w:r w:rsidRPr="00CF2426">
                    <w:rPr>
                      <w:sz w:val="22"/>
                      <w:szCs w:val="22"/>
                    </w:rPr>
                    <w:t>щей разъяснительной раб</w:t>
                  </w:r>
                  <w:r w:rsidRPr="00CF2426">
                    <w:rPr>
                      <w:sz w:val="22"/>
                      <w:szCs w:val="22"/>
                    </w:rPr>
                    <w:t>о</w:t>
                  </w:r>
                  <w:r w:rsidRPr="00CF2426">
                    <w:rPr>
                      <w:sz w:val="22"/>
                      <w:szCs w:val="22"/>
                    </w:rPr>
                    <w:t xml:space="preserve">ты в средствах массовой </w:t>
                  </w:r>
                </w:p>
                <w:p w:rsidR="00A87199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информации, а также</w:t>
                  </w:r>
                </w:p>
                <w:p w:rsidR="00A87199" w:rsidRPr="00BC7C05" w:rsidRDefault="00A87199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популяризации интернет-сайта «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Самопроверка</w:t>
                  </w:r>
                  <w:proofErr w:type="gramStart"/>
                  <w:r w:rsidRPr="00CF2426">
                    <w:rPr>
                      <w:sz w:val="22"/>
                      <w:szCs w:val="22"/>
                    </w:rPr>
                    <w:t>.Р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275" w:type="dxa"/>
                  <w:gridSpan w:val="3"/>
                  <w:vMerge w:val="restart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29" w:type="dxa"/>
                  <w:vMerge w:val="restart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МО МВД России «Павло</w:t>
                  </w:r>
                  <w:r w:rsidRPr="00CF2426">
                    <w:rPr>
                      <w:sz w:val="22"/>
                      <w:szCs w:val="22"/>
                    </w:rPr>
                    <w:t>в</w:t>
                  </w:r>
                  <w:r w:rsidRPr="00CF2426">
                    <w:rPr>
                      <w:sz w:val="22"/>
                      <w:szCs w:val="22"/>
                    </w:rPr>
                    <w:t>ский» (по согласованию), СМИ (по сог</w:t>
                  </w:r>
                  <w:r>
                    <w:rPr>
                      <w:sz w:val="22"/>
                      <w:szCs w:val="22"/>
                    </w:rPr>
                    <w:t>л</w:t>
                  </w:r>
                  <w:r w:rsidRPr="00CF2426">
                    <w:rPr>
                      <w:sz w:val="22"/>
                      <w:szCs w:val="22"/>
                    </w:rPr>
                    <w:t>асованию)</w:t>
                  </w:r>
                </w:p>
              </w:tc>
              <w:tc>
                <w:tcPr>
                  <w:tcW w:w="1134" w:type="dxa"/>
                </w:tcPr>
                <w:p w:rsidR="00A87199" w:rsidRPr="00A87199" w:rsidRDefault="00A87199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A87199" w:rsidRDefault="00A87199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A87199" w:rsidRDefault="00A87199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A87199" w:rsidRDefault="00A87199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A87199" w:rsidRDefault="00A87199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A87199" w:rsidRPr="00A87199" w:rsidRDefault="00A87199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87199" w:rsidRPr="00BC7C05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87199" w:rsidRPr="00BC7C05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87199" w:rsidRPr="00BC7C05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87199" w:rsidRPr="00BC7C05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87199" w:rsidRPr="00BC7C05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A87199" w:rsidRPr="00BC7C05" w:rsidTr="008D3747">
              <w:trPr>
                <w:trHeight w:val="297"/>
              </w:trPr>
              <w:tc>
                <w:tcPr>
                  <w:tcW w:w="751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87199" w:rsidRPr="00BC7C05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301"/>
              </w:trPr>
              <w:tc>
                <w:tcPr>
                  <w:tcW w:w="751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87199" w:rsidRPr="00BC7C05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87199" w:rsidRPr="00ED7A6D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304"/>
              </w:trPr>
              <w:tc>
                <w:tcPr>
                  <w:tcW w:w="751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87199" w:rsidRPr="00BC7C05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87199" w:rsidRPr="00ED7A6D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315"/>
              </w:trPr>
              <w:tc>
                <w:tcPr>
                  <w:tcW w:w="751" w:type="dxa"/>
                  <w:vMerge w:val="restart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2.1.2</w:t>
                  </w:r>
                </w:p>
              </w:tc>
              <w:tc>
                <w:tcPr>
                  <w:tcW w:w="2976" w:type="dxa"/>
                  <w:vMerge w:val="restart"/>
                </w:tcPr>
                <w:p w:rsidR="00A87199" w:rsidRPr="00BC7C05" w:rsidRDefault="00A87199" w:rsidP="008F2490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Проведение мероприятий по 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ресоциализации</w:t>
                  </w:r>
                  <w:proofErr w:type="spellEnd"/>
                  <w:r w:rsidRPr="00CF2426">
                    <w:rPr>
                      <w:sz w:val="22"/>
                      <w:szCs w:val="22"/>
                    </w:rPr>
                    <w:t xml:space="preserve"> условно осужденных граждан, а та</w:t>
                  </w:r>
                  <w:r w:rsidRPr="00CF2426">
                    <w:rPr>
                      <w:sz w:val="22"/>
                      <w:szCs w:val="22"/>
                    </w:rPr>
                    <w:t>к</w:t>
                  </w:r>
                  <w:r w:rsidRPr="00CF2426">
                    <w:rPr>
                      <w:sz w:val="22"/>
                      <w:szCs w:val="22"/>
                    </w:rPr>
                    <w:lastRenderedPageBreak/>
                    <w:t>же лиц, освободившихся из мест лишения свободы</w:t>
                  </w:r>
                </w:p>
              </w:tc>
              <w:tc>
                <w:tcPr>
                  <w:tcW w:w="1275" w:type="dxa"/>
                  <w:gridSpan w:val="3"/>
                  <w:vMerge w:val="restart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lastRenderedPageBreak/>
                    <w:t>202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Pr="00CF2426">
                    <w:rPr>
                      <w:sz w:val="22"/>
                      <w:szCs w:val="22"/>
                    </w:rPr>
                    <w:t>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29" w:type="dxa"/>
                  <w:vMerge w:val="restart"/>
                </w:tcPr>
                <w:p w:rsidR="00A87199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МО МВД России «Павло</w:t>
                  </w:r>
                  <w:r w:rsidRPr="00CF2426">
                    <w:rPr>
                      <w:sz w:val="22"/>
                      <w:szCs w:val="22"/>
                    </w:rPr>
                    <w:t>в</w:t>
                  </w:r>
                  <w:r w:rsidRPr="00CF2426">
                    <w:rPr>
                      <w:sz w:val="22"/>
                      <w:szCs w:val="22"/>
                    </w:rPr>
                    <w:t xml:space="preserve">ский» (по согласованию), </w:t>
                  </w:r>
                  <w:r>
                    <w:rPr>
                      <w:sz w:val="22"/>
                      <w:szCs w:val="22"/>
                    </w:rPr>
                    <w:t>ГБУЗ НО «Окский ме</w:t>
                  </w:r>
                  <w:r>
                    <w:rPr>
                      <w:sz w:val="22"/>
                      <w:szCs w:val="22"/>
                    </w:rPr>
                    <w:t>ж</w:t>
                  </w:r>
                  <w:r>
                    <w:rPr>
                      <w:sz w:val="22"/>
                      <w:szCs w:val="22"/>
                    </w:rPr>
                    <w:lastRenderedPageBreak/>
                    <w:t xml:space="preserve">районный медицинский центр» </w:t>
                  </w:r>
                  <w:r w:rsidRPr="00CF2426">
                    <w:rPr>
                      <w:sz w:val="22"/>
                      <w:szCs w:val="22"/>
                    </w:rPr>
                    <w:t xml:space="preserve"> (по согласованию),</w:t>
                  </w:r>
                </w:p>
                <w:p w:rsidR="00A87199" w:rsidRPr="00BC7C05" w:rsidRDefault="00A87199" w:rsidP="00A8719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УСЗН </w:t>
                  </w:r>
                  <w:r w:rsidRPr="00CF2426">
                    <w:rPr>
                      <w:sz w:val="22"/>
                      <w:szCs w:val="22"/>
                    </w:rPr>
                    <w:t xml:space="preserve"> (по согласованию), </w:t>
                  </w:r>
                  <w:r>
                    <w:rPr>
                      <w:sz w:val="22"/>
                      <w:szCs w:val="22"/>
                    </w:rPr>
                    <w:t xml:space="preserve">НЦЗН </w:t>
                  </w:r>
                  <w:r w:rsidRPr="00CF2426">
                    <w:rPr>
                      <w:sz w:val="22"/>
                      <w:szCs w:val="22"/>
                    </w:rPr>
                    <w:t xml:space="preserve">(по согласованию), </w:t>
                  </w:r>
                  <w:r w:rsidRPr="00CF2426">
                    <w:rPr>
                      <w:sz w:val="22"/>
                      <w:szCs w:val="22"/>
                    </w:rPr>
                    <w:br/>
                    <w:t>УКСТ</w:t>
                  </w:r>
                  <w:r>
                    <w:rPr>
                      <w:sz w:val="22"/>
                      <w:szCs w:val="22"/>
                    </w:rPr>
                    <w:t xml:space="preserve"> и МП</w:t>
                  </w:r>
                </w:p>
              </w:tc>
              <w:tc>
                <w:tcPr>
                  <w:tcW w:w="1134" w:type="dxa"/>
                </w:tcPr>
                <w:p w:rsidR="00A87199" w:rsidRPr="00A87199" w:rsidRDefault="00A87199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A87199" w:rsidRDefault="00A87199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30</w:t>
                  </w:r>
                  <w:r w:rsidRPr="00A87199">
                    <w:rPr>
                      <w:b/>
                      <w:sz w:val="22"/>
                      <w:szCs w:val="22"/>
                    </w:rPr>
                    <w:t>,47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A87199" w:rsidRDefault="00A87199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A87199" w:rsidRDefault="00A87199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A87199" w:rsidRDefault="00A87199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30,</w:t>
                  </w:r>
                  <w:r w:rsidRPr="00A87199">
                    <w:rPr>
                      <w:b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124" w:type="dxa"/>
                  <w:noWrap/>
                </w:tcPr>
                <w:p w:rsidR="00A87199" w:rsidRPr="00A87199" w:rsidRDefault="00A87199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87199" w:rsidRPr="00BC7C05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87199" w:rsidRPr="00BC7C05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5,47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5,47</w:t>
                  </w:r>
                </w:p>
              </w:tc>
              <w:tc>
                <w:tcPr>
                  <w:tcW w:w="112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87199" w:rsidRPr="00BC7C05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87199" w:rsidRPr="00BC7C05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2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87199" w:rsidRPr="00BC7C05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2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297"/>
              </w:trPr>
              <w:tc>
                <w:tcPr>
                  <w:tcW w:w="751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87199" w:rsidRPr="00BC7C05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2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340"/>
              </w:trPr>
              <w:tc>
                <w:tcPr>
                  <w:tcW w:w="751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87199" w:rsidRPr="00BC7C05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87199" w:rsidRPr="00ED7A6D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2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87199" w:rsidRPr="00BC7C05" w:rsidTr="008D3747">
              <w:trPr>
                <w:trHeight w:val="245"/>
              </w:trPr>
              <w:tc>
                <w:tcPr>
                  <w:tcW w:w="751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87199" w:rsidRPr="00BC7C05" w:rsidRDefault="00A87199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87199" w:rsidRPr="00ED7A6D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24" w:type="dxa"/>
                  <w:noWrap/>
                </w:tcPr>
                <w:p w:rsidR="00A87199" w:rsidRPr="00BC7C05" w:rsidRDefault="00A87199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285"/>
              </w:trPr>
              <w:tc>
                <w:tcPr>
                  <w:tcW w:w="751" w:type="dxa"/>
                  <w:vMerge w:val="restart"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2.1.3</w:t>
                  </w:r>
                </w:p>
              </w:tc>
              <w:tc>
                <w:tcPr>
                  <w:tcW w:w="2976" w:type="dxa"/>
                  <w:vMerge w:val="restart"/>
                </w:tcPr>
                <w:p w:rsidR="008F2490" w:rsidRDefault="008F2490" w:rsidP="008F2490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Проведение </w:t>
                  </w:r>
                  <w:proofErr w:type="gramStart"/>
                  <w:r w:rsidRPr="00ED7A6D">
                    <w:rPr>
                      <w:sz w:val="22"/>
                      <w:szCs w:val="22"/>
                    </w:rPr>
                    <w:t>комплексных</w:t>
                  </w:r>
                  <w:proofErr w:type="gramEnd"/>
                  <w:r w:rsidRPr="00ED7A6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7A6D">
                    <w:rPr>
                      <w:sz w:val="22"/>
                      <w:szCs w:val="22"/>
                    </w:rPr>
                    <w:t>оперативно-</w:t>
                  </w:r>
                  <w:r>
                    <w:rPr>
                      <w:sz w:val="22"/>
                      <w:szCs w:val="22"/>
                    </w:rPr>
                    <w:t>пр</w:t>
                  </w:r>
                  <w:r w:rsidRPr="00ED7A6D">
                    <w:rPr>
                      <w:sz w:val="22"/>
                      <w:szCs w:val="22"/>
                    </w:rPr>
                    <w:t>офилактичес</w:t>
                  </w:r>
                  <w:proofErr w:type="spellEnd"/>
                </w:p>
                <w:p w:rsidR="008F2490" w:rsidRPr="00ED7A6D" w:rsidRDefault="008F2490" w:rsidP="008F2490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ED7A6D">
                    <w:rPr>
                      <w:sz w:val="22"/>
                      <w:szCs w:val="22"/>
                    </w:rPr>
                    <w:t>ких</w:t>
                  </w:r>
                  <w:proofErr w:type="spellEnd"/>
                  <w:r w:rsidRPr="00ED7A6D">
                    <w:rPr>
                      <w:sz w:val="22"/>
                      <w:szCs w:val="22"/>
                    </w:rPr>
                    <w:t xml:space="preserve"> мероприятий,  напра</w:t>
                  </w:r>
                  <w:r w:rsidRPr="00ED7A6D">
                    <w:rPr>
                      <w:sz w:val="22"/>
                      <w:szCs w:val="22"/>
                    </w:rPr>
                    <w:t>в</w:t>
                  </w:r>
                  <w:r w:rsidRPr="00ED7A6D">
                    <w:rPr>
                      <w:sz w:val="22"/>
                      <w:szCs w:val="22"/>
                    </w:rPr>
                    <w:t>ленных  на активизацию борьбы с пьянством, алког</w:t>
                  </w:r>
                  <w:r w:rsidRPr="00ED7A6D">
                    <w:rPr>
                      <w:sz w:val="22"/>
                      <w:szCs w:val="22"/>
                    </w:rPr>
                    <w:t>о</w:t>
                  </w:r>
                  <w:r w:rsidRPr="00ED7A6D">
                    <w:rPr>
                      <w:sz w:val="22"/>
                      <w:szCs w:val="22"/>
                    </w:rPr>
                    <w:t xml:space="preserve">лизмом, наркоманией, </w:t>
                  </w:r>
                </w:p>
                <w:p w:rsidR="008F2490" w:rsidRPr="00ED7A6D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преступностью, семейным неблагополучием,</w:t>
                  </w:r>
                </w:p>
                <w:p w:rsidR="008F2490" w:rsidRPr="00BC7C05" w:rsidRDefault="008F2490" w:rsidP="008F2490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экстремизмом </w:t>
                  </w:r>
                  <w:proofErr w:type="spellStart"/>
                  <w:r w:rsidRPr="00ED7A6D">
                    <w:rPr>
                      <w:sz w:val="22"/>
                      <w:szCs w:val="22"/>
                    </w:rPr>
                    <w:t>итеррори</w:t>
                  </w:r>
                  <w:r w:rsidRPr="00ED7A6D">
                    <w:rPr>
                      <w:sz w:val="22"/>
                      <w:szCs w:val="22"/>
                    </w:rPr>
                    <w:t>з</w:t>
                  </w:r>
                  <w:r w:rsidRPr="00ED7A6D">
                    <w:rPr>
                      <w:sz w:val="22"/>
                      <w:szCs w:val="22"/>
                    </w:rPr>
                    <w:t>мом</w:t>
                  </w:r>
                  <w:proofErr w:type="spellEnd"/>
                  <w:r w:rsidRPr="00ED7A6D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75" w:type="dxa"/>
                  <w:gridSpan w:val="3"/>
                  <w:vMerge w:val="restart"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29" w:type="dxa"/>
                  <w:vMerge w:val="restart"/>
                </w:tcPr>
                <w:p w:rsidR="008F2490" w:rsidRPr="00ED7A6D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УО, ВУЗ и </w:t>
                  </w:r>
                  <w:proofErr w:type="spellStart"/>
                  <w:r w:rsidRPr="00ED7A6D">
                    <w:rPr>
                      <w:sz w:val="22"/>
                      <w:szCs w:val="22"/>
                    </w:rPr>
                    <w:t>ССУЗы</w:t>
                  </w:r>
                  <w:proofErr w:type="spellEnd"/>
                </w:p>
                <w:p w:rsidR="008F2490" w:rsidRPr="00ED7A6D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(по согласованию), МО МВД России «Павловский»</w:t>
                  </w:r>
                </w:p>
                <w:p w:rsidR="008F2490" w:rsidRPr="00ED7A6D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 (по согласованию),  </w:t>
                  </w:r>
                  <w:r>
                    <w:rPr>
                      <w:sz w:val="22"/>
                      <w:szCs w:val="22"/>
                    </w:rPr>
                    <w:t>ГБУЗ НО «Окский межрайонный медицинский центр»</w:t>
                  </w:r>
                </w:p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(по согласованию)</w:t>
                  </w:r>
                </w:p>
              </w:tc>
              <w:tc>
                <w:tcPr>
                  <w:tcW w:w="1134" w:type="dxa"/>
                </w:tcPr>
                <w:p w:rsidR="008F2490" w:rsidRPr="00A87199" w:rsidRDefault="008F2490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A87199" w:rsidRDefault="008F2490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4,9</w:t>
                  </w:r>
                  <w:r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A87199" w:rsidRDefault="008F2490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A87199" w:rsidRDefault="008F2490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A87199" w:rsidRDefault="008F2490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4,9</w:t>
                  </w:r>
                  <w:r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A87199" w:rsidRDefault="008F2490" w:rsidP="00A8719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87199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3,7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3,7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0,3</w:t>
                  </w: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0,3</w:t>
                  </w: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0,9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0,9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28"/>
              </w:trPr>
              <w:tc>
                <w:tcPr>
                  <w:tcW w:w="751" w:type="dxa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10"/>
              </w:trPr>
              <w:tc>
                <w:tcPr>
                  <w:tcW w:w="751" w:type="dxa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ED7A6D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A87199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280"/>
              </w:trPr>
              <w:tc>
                <w:tcPr>
                  <w:tcW w:w="751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ED7A6D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30"/>
              </w:trPr>
              <w:tc>
                <w:tcPr>
                  <w:tcW w:w="751" w:type="dxa"/>
                  <w:vMerge w:val="restart"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2.1.4</w:t>
                  </w:r>
                </w:p>
              </w:tc>
              <w:tc>
                <w:tcPr>
                  <w:tcW w:w="2976" w:type="dxa"/>
                  <w:vMerge w:val="restart"/>
                </w:tcPr>
                <w:p w:rsidR="008F2490" w:rsidRPr="00ED7A6D" w:rsidRDefault="008F2490" w:rsidP="008F2490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ED7A6D">
                    <w:rPr>
                      <w:sz w:val="22"/>
                      <w:szCs w:val="22"/>
                    </w:rPr>
                    <w:t>Проведение</w:t>
                  </w:r>
                  <w:r>
                    <w:rPr>
                      <w:sz w:val="22"/>
                      <w:szCs w:val="22"/>
                    </w:rPr>
                    <w:t xml:space="preserve"> и</w:t>
                  </w:r>
                  <w:r w:rsidRPr="00ED7A6D">
                    <w:rPr>
                      <w:sz w:val="22"/>
                      <w:szCs w:val="22"/>
                    </w:rPr>
                    <w:t>нформацион</w:t>
                  </w:r>
                  <w:r>
                    <w:rPr>
                      <w:sz w:val="22"/>
                      <w:szCs w:val="22"/>
                    </w:rPr>
                    <w:t xml:space="preserve">но массовых </w:t>
                  </w:r>
                  <w:proofErr w:type="spellStart"/>
                  <w:r>
                    <w:rPr>
                      <w:sz w:val="22"/>
                      <w:szCs w:val="22"/>
                    </w:rPr>
                    <w:t>профориентац</w:t>
                  </w:r>
                  <w:r>
                    <w:rPr>
                      <w:sz w:val="22"/>
                      <w:szCs w:val="22"/>
                    </w:rPr>
                    <w:t>и</w:t>
                  </w:r>
                  <w:r w:rsidRPr="00ED7A6D">
                    <w:rPr>
                      <w:sz w:val="22"/>
                      <w:szCs w:val="22"/>
                    </w:rPr>
                    <w:t>онныхмероприятий</w:t>
                  </w:r>
                  <w:proofErr w:type="spellEnd"/>
                  <w:r w:rsidRPr="00ED7A6D">
                    <w:rPr>
                      <w:sz w:val="22"/>
                      <w:szCs w:val="22"/>
                    </w:rPr>
                    <w:t xml:space="preserve"> (дни о</w:t>
                  </w:r>
                  <w:r w:rsidRPr="00ED7A6D">
                    <w:rPr>
                      <w:sz w:val="22"/>
                      <w:szCs w:val="22"/>
                    </w:rPr>
                    <w:t>т</w:t>
                  </w:r>
                  <w:r w:rsidRPr="00ED7A6D">
                    <w:rPr>
                      <w:sz w:val="22"/>
                      <w:szCs w:val="22"/>
                    </w:rPr>
                    <w:t xml:space="preserve">крытых дверей, уроки </w:t>
                  </w:r>
                  <w:proofErr w:type="gramEnd"/>
                </w:p>
                <w:p w:rsidR="008F2490" w:rsidRPr="00ED7A6D" w:rsidRDefault="008F2490" w:rsidP="008F2490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профориентации, мини-ярм</w:t>
                  </w:r>
                  <w:r>
                    <w:rPr>
                      <w:sz w:val="22"/>
                      <w:szCs w:val="22"/>
                    </w:rPr>
                    <w:t>арки, конкурсы)</w:t>
                  </w:r>
                  <w:r w:rsidRPr="00ED7A6D">
                    <w:rPr>
                      <w:sz w:val="22"/>
                      <w:szCs w:val="22"/>
                    </w:rPr>
                    <w:t>, орган</w:t>
                  </w:r>
                  <w:r w:rsidRPr="00ED7A6D">
                    <w:rPr>
                      <w:sz w:val="22"/>
                      <w:szCs w:val="22"/>
                    </w:rPr>
                    <w:t>и</w:t>
                  </w:r>
                  <w:r w:rsidRPr="00ED7A6D">
                    <w:rPr>
                      <w:sz w:val="22"/>
                      <w:szCs w:val="22"/>
                    </w:rPr>
                    <w:t>зация трудоустройства нес</w:t>
                  </w:r>
                  <w:r w:rsidRPr="00ED7A6D">
                    <w:rPr>
                      <w:sz w:val="22"/>
                      <w:szCs w:val="22"/>
                    </w:rPr>
                    <w:t>о</w:t>
                  </w:r>
                  <w:r w:rsidRPr="00ED7A6D">
                    <w:rPr>
                      <w:sz w:val="22"/>
                      <w:szCs w:val="22"/>
                    </w:rPr>
                    <w:t xml:space="preserve">вершеннолетних </w:t>
                  </w:r>
                  <w:proofErr w:type="gramStart"/>
                  <w:r w:rsidRPr="00ED7A6D">
                    <w:rPr>
                      <w:sz w:val="22"/>
                      <w:szCs w:val="22"/>
                    </w:rPr>
                    <w:t>в</w:t>
                  </w:r>
                  <w:proofErr w:type="gramEnd"/>
                  <w:r w:rsidRPr="00ED7A6D">
                    <w:rPr>
                      <w:sz w:val="22"/>
                      <w:szCs w:val="22"/>
                    </w:rPr>
                    <w:t xml:space="preserve"> </w:t>
                  </w:r>
                </w:p>
                <w:p w:rsidR="008F2490" w:rsidRPr="00BC7C05" w:rsidRDefault="008F2490" w:rsidP="008F2490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каникулярный период</w:t>
                  </w:r>
                </w:p>
              </w:tc>
              <w:tc>
                <w:tcPr>
                  <w:tcW w:w="1275" w:type="dxa"/>
                  <w:gridSpan w:val="3"/>
                  <w:vMerge w:val="restart"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</w:t>
                  </w:r>
                  <w:r>
                    <w:rPr>
                      <w:sz w:val="22"/>
                      <w:szCs w:val="22"/>
                    </w:rPr>
                    <w:t>, 2024</w:t>
                  </w:r>
                  <w:r w:rsidRPr="00ED7A6D">
                    <w:rPr>
                      <w:sz w:val="22"/>
                      <w:szCs w:val="22"/>
                    </w:rPr>
                    <w:t>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29" w:type="dxa"/>
                  <w:vMerge w:val="restart"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УО</w:t>
                  </w:r>
                  <w:proofErr w:type="gramStart"/>
                  <w:r w:rsidRPr="00ED7A6D">
                    <w:rPr>
                      <w:sz w:val="22"/>
                      <w:szCs w:val="22"/>
                    </w:rPr>
                    <w:t>,У</w:t>
                  </w:r>
                  <w:proofErr w:type="gramEnd"/>
                  <w:r w:rsidRPr="00ED7A6D">
                    <w:rPr>
                      <w:sz w:val="22"/>
                      <w:szCs w:val="22"/>
                    </w:rPr>
                    <w:t xml:space="preserve">КСТ и МП,  ВУЗ и </w:t>
                  </w:r>
                  <w:proofErr w:type="spellStart"/>
                  <w:r w:rsidRPr="00ED7A6D">
                    <w:rPr>
                      <w:sz w:val="22"/>
                      <w:szCs w:val="22"/>
                    </w:rPr>
                    <w:t>ССУЗы</w:t>
                  </w:r>
                  <w:proofErr w:type="spellEnd"/>
                  <w:r w:rsidRPr="00ED7A6D">
                    <w:rPr>
                      <w:sz w:val="22"/>
                      <w:szCs w:val="22"/>
                    </w:rPr>
                    <w:t>(по согласованию), НЦЗН (по согласованию), КДН и ЗП</w:t>
                  </w:r>
                </w:p>
              </w:tc>
              <w:tc>
                <w:tcPr>
                  <w:tcW w:w="1134" w:type="dxa"/>
                </w:tcPr>
                <w:p w:rsidR="008F2490" w:rsidRPr="008F2490" w:rsidRDefault="008F2490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8F2490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8F2490" w:rsidRDefault="008F2490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8F2490">
                    <w:rPr>
                      <w:b/>
                      <w:sz w:val="22"/>
                      <w:szCs w:val="22"/>
                    </w:rPr>
                    <w:t>32,0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8F2490" w:rsidRDefault="008F2490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8F2490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8F2490" w:rsidRDefault="008F2490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8F2490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8F2490" w:rsidRDefault="008F2490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8F2490">
                    <w:rPr>
                      <w:b/>
                      <w:sz w:val="22"/>
                      <w:szCs w:val="22"/>
                    </w:rPr>
                    <w:t>32,0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8F2490" w:rsidRDefault="008F2490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8F2490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15"/>
              </w:trPr>
              <w:tc>
                <w:tcPr>
                  <w:tcW w:w="751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7,0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7,0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30"/>
              </w:trPr>
              <w:tc>
                <w:tcPr>
                  <w:tcW w:w="751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30"/>
              </w:trPr>
              <w:tc>
                <w:tcPr>
                  <w:tcW w:w="751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30"/>
              </w:trPr>
              <w:tc>
                <w:tcPr>
                  <w:tcW w:w="751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30"/>
              </w:trPr>
              <w:tc>
                <w:tcPr>
                  <w:tcW w:w="751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44"/>
              </w:trPr>
              <w:tc>
                <w:tcPr>
                  <w:tcW w:w="751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38"/>
              </w:trPr>
              <w:tc>
                <w:tcPr>
                  <w:tcW w:w="751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ED7A6D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240"/>
              </w:trPr>
              <w:tc>
                <w:tcPr>
                  <w:tcW w:w="751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ED7A6D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45"/>
              </w:trPr>
              <w:tc>
                <w:tcPr>
                  <w:tcW w:w="751" w:type="dxa"/>
                  <w:vMerge w:val="restart"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2.1.5</w:t>
                  </w:r>
                </w:p>
              </w:tc>
              <w:tc>
                <w:tcPr>
                  <w:tcW w:w="2976" w:type="dxa"/>
                  <w:vMerge w:val="restart"/>
                </w:tcPr>
                <w:p w:rsidR="008F2490" w:rsidRPr="00ED7A6D" w:rsidRDefault="008F2490" w:rsidP="008F2490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Изготовление социальной аудио, видео и наружной рекламы, направленной на правовое образование </w:t>
                  </w:r>
                </w:p>
                <w:p w:rsidR="008F2490" w:rsidRPr="00ED7A6D" w:rsidRDefault="008F2490" w:rsidP="008F2490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подрастающего поколения, разъяснение </w:t>
                  </w:r>
                  <w:proofErr w:type="gramStart"/>
                  <w:r w:rsidRPr="00ED7A6D">
                    <w:rPr>
                      <w:sz w:val="22"/>
                      <w:szCs w:val="22"/>
                    </w:rPr>
                    <w:t>правовых</w:t>
                  </w:r>
                  <w:proofErr w:type="gramEnd"/>
                  <w:r w:rsidRPr="00ED7A6D">
                    <w:rPr>
                      <w:sz w:val="22"/>
                      <w:szCs w:val="22"/>
                    </w:rPr>
                    <w:t xml:space="preserve"> </w:t>
                  </w:r>
                </w:p>
                <w:p w:rsidR="008F2490" w:rsidRPr="00ED7A6D" w:rsidRDefault="008F2490" w:rsidP="008F2490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последствий совершения правонарушений, </w:t>
                  </w:r>
                </w:p>
                <w:p w:rsidR="008F2490" w:rsidRPr="00BC7C05" w:rsidRDefault="008F2490" w:rsidP="008F2490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lastRenderedPageBreak/>
                    <w:t>пропаганду здорового образа жизни»</w:t>
                  </w:r>
                </w:p>
              </w:tc>
              <w:tc>
                <w:tcPr>
                  <w:tcW w:w="1275" w:type="dxa"/>
                  <w:gridSpan w:val="3"/>
                  <w:vMerge w:val="restart"/>
                </w:tcPr>
                <w:p w:rsidR="008F2490" w:rsidRPr="00BC7C05" w:rsidRDefault="008F2490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lastRenderedPageBreak/>
                    <w:t>2021-202</w:t>
                  </w:r>
                  <w:r w:rsidR="00B840D5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29" w:type="dxa"/>
                  <w:vMerge w:val="restart"/>
                </w:tcPr>
                <w:p w:rsidR="008F2490" w:rsidRDefault="008F2490" w:rsidP="008F2490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УКСТ и МП, МО МВД России «Павловский» </w:t>
                  </w:r>
                </w:p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(по согласованию)</w:t>
                  </w:r>
                </w:p>
              </w:tc>
              <w:tc>
                <w:tcPr>
                  <w:tcW w:w="1134" w:type="dxa"/>
                </w:tcPr>
                <w:p w:rsidR="008F2490" w:rsidRPr="008F2490" w:rsidRDefault="008F2490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8F2490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8F2490" w:rsidRDefault="008F2490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8F2490">
                    <w:rPr>
                      <w:b/>
                      <w:sz w:val="22"/>
                      <w:szCs w:val="22"/>
                    </w:rPr>
                    <w:t>5</w:t>
                  </w:r>
                  <w:r>
                    <w:rPr>
                      <w:b/>
                      <w:sz w:val="22"/>
                      <w:szCs w:val="22"/>
                    </w:rPr>
                    <w:t>9</w:t>
                  </w:r>
                  <w:r w:rsidRPr="008F2490">
                    <w:rPr>
                      <w:b/>
                      <w:sz w:val="22"/>
                      <w:szCs w:val="22"/>
                    </w:rPr>
                    <w:t>,2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8F2490" w:rsidRDefault="008F2490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8F2490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8F2490" w:rsidRDefault="008F2490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8F2490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8F2490" w:rsidRDefault="008F2490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59</w:t>
                  </w:r>
                  <w:r w:rsidRPr="008F2490">
                    <w:rPr>
                      <w:b/>
                      <w:sz w:val="22"/>
                      <w:szCs w:val="22"/>
                    </w:rPr>
                    <w:t>,2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8F2490" w:rsidRDefault="008F2490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8F2490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17,0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17,0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255"/>
              </w:trPr>
              <w:tc>
                <w:tcPr>
                  <w:tcW w:w="751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6,0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6,0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255"/>
              </w:trPr>
              <w:tc>
                <w:tcPr>
                  <w:tcW w:w="751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0,8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0,8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285"/>
              </w:trPr>
              <w:tc>
                <w:tcPr>
                  <w:tcW w:w="751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15,4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15,4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285"/>
              </w:trPr>
              <w:tc>
                <w:tcPr>
                  <w:tcW w:w="751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13"/>
              </w:trPr>
              <w:tc>
                <w:tcPr>
                  <w:tcW w:w="751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350"/>
              </w:trPr>
              <w:tc>
                <w:tcPr>
                  <w:tcW w:w="751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ED7A6D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F2490" w:rsidRPr="00BC7C05" w:rsidTr="008D3747">
              <w:trPr>
                <w:trHeight w:val="150"/>
              </w:trPr>
              <w:tc>
                <w:tcPr>
                  <w:tcW w:w="751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F2490" w:rsidRPr="00ED7A6D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24" w:type="dxa"/>
                  <w:noWrap/>
                </w:tcPr>
                <w:p w:rsidR="008F2490" w:rsidRPr="00BC7C05" w:rsidRDefault="008F2490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15"/>
              </w:trPr>
              <w:tc>
                <w:tcPr>
                  <w:tcW w:w="751" w:type="dxa"/>
                  <w:vMerge w:val="restart"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2.1.6</w:t>
                  </w:r>
                </w:p>
              </w:tc>
              <w:tc>
                <w:tcPr>
                  <w:tcW w:w="2976" w:type="dxa"/>
                  <w:vMerge w:val="restart"/>
                </w:tcPr>
                <w:p w:rsidR="00B840D5" w:rsidRPr="00ED7A6D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Организация и проведение комплексных </w:t>
                  </w:r>
                  <w:proofErr w:type="spellStart"/>
                  <w:r w:rsidRPr="00ED7A6D">
                    <w:rPr>
                      <w:sz w:val="22"/>
                      <w:szCs w:val="22"/>
                    </w:rPr>
                    <w:t>оздоровител</w:t>
                  </w:r>
                  <w:r w:rsidRPr="00ED7A6D">
                    <w:rPr>
                      <w:sz w:val="22"/>
                      <w:szCs w:val="22"/>
                    </w:rPr>
                    <w:t>ь</w:t>
                  </w:r>
                  <w:r w:rsidRPr="00ED7A6D">
                    <w:rPr>
                      <w:sz w:val="22"/>
                      <w:szCs w:val="22"/>
                    </w:rPr>
                    <w:t>ных</w:t>
                  </w:r>
                  <w:proofErr w:type="gramStart"/>
                  <w:r w:rsidRPr="00ED7A6D">
                    <w:rPr>
                      <w:sz w:val="22"/>
                      <w:szCs w:val="22"/>
                    </w:rPr>
                    <w:t>,ф</w:t>
                  </w:r>
                  <w:proofErr w:type="gramEnd"/>
                  <w:r w:rsidRPr="00ED7A6D">
                    <w:rPr>
                      <w:sz w:val="22"/>
                      <w:szCs w:val="22"/>
                    </w:rPr>
                    <w:t>изкультурно-спортивных</w:t>
                  </w:r>
                  <w:proofErr w:type="spellEnd"/>
                  <w:r w:rsidRPr="00ED7A6D">
                    <w:rPr>
                      <w:sz w:val="22"/>
                      <w:szCs w:val="22"/>
                    </w:rPr>
                    <w:t xml:space="preserve"> и агитационно-пропагандистских </w:t>
                  </w:r>
                </w:p>
                <w:p w:rsidR="00B840D5" w:rsidRPr="00ED7A6D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proofErr w:type="gramStart"/>
                  <w:r w:rsidRPr="00ED7A6D">
                    <w:rPr>
                      <w:sz w:val="22"/>
                      <w:szCs w:val="22"/>
                    </w:rPr>
                    <w:t xml:space="preserve">мероприятий (спартакиад, фестивалей, летних и зимних игр, походов и слетов, </w:t>
                  </w:r>
                  <w:proofErr w:type="gramEnd"/>
                </w:p>
                <w:p w:rsidR="00B840D5" w:rsidRPr="00ED7A6D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спортивных праздников и вечеров, олимпиад, экску</w:t>
                  </w:r>
                  <w:r w:rsidRPr="00ED7A6D">
                    <w:rPr>
                      <w:sz w:val="22"/>
                      <w:szCs w:val="22"/>
                    </w:rPr>
                    <w:t>р</w:t>
                  </w:r>
                  <w:r w:rsidRPr="00ED7A6D">
                    <w:rPr>
                      <w:sz w:val="22"/>
                      <w:szCs w:val="22"/>
                    </w:rPr>
                    <w:t xml:space="preserve">сий, дней здоровья и спорта, соревнований по </w:t>
                  </w:r>
                  <w:proofErr w:type="gramStart"/>
                  <w:r w:rsidRPr="00ED7A6D">
                    <w:rPr>
                      <w:sz w:val="22"/>
                      <w:szCs w:val="22"/>
                    </w:rPr>
                    <w:t>професси</w:t>
                  </w:r>
                  <w:r w:rsidRPr="00ED7A6D">
                    <w:rPr>
                      <w:sz w:val="22"/>
                      <w:szCs w:val="22"/>
                    </w:rPr>
                    <w:t>о</w:t>
                  </w:r>
                  <w:r w:rsidRPr="00ED7A6D">
                    <w:rPr>
                      <w:sz w:val="22"/>
                      <w:szCs w:val="22"/>
                    </w:rPr>
                    <w:t>нально-прикладной</w:t>
                  </w:r>
                  <w:proofErr w:type="gramEnd"/>
                  <w:r w:rsidRPr="00ED7A6D">
                    <w:rPr>
                      <w:sz w:val="22"/>
                      <w:szCs w:val="22"/>
                    </w:rPr>
                    <w:t xml:space="preserve"> </w:t>
                  </w:r>
                </w:p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подготовке и т.д.)</w:t>
                  </w:r>
                </w:p>
              </w:tc>
              <w:tc>
                <w:tcPr>
                  <w:tcW w:w="1275" w:type="dxa"/>
                  <w:gridSpan w:val="3"/>
                  <w:vMerge w:val="restart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29" w:type="dxa"/>
                  <w:vMerge w:val="restart"/>
                </w:tcPr>
                <w:p w:rsidR="00B840D5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УКСТ и МП, МО МВД России «Павловский» </w:t>
                  </w:r>
                </w:p>
                <w:p w:rsidR="00B840D5" w:rsidRPr="00BC7C05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(по согласованию)</w:t>
                  </w:r>
                </w:p>
              </w:tc>
              <w:tc>
                <w:tcPr>
                  <w:tcW w:w="1134" w:type="dxa"/>
                </w:tcPr>
                <w:p w:rsidR="00B840D5" w:rsidRPr="00B840D5" w:rsidRDefault="00B840D5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840D5" w:rsidRDefault="00317879" w:rsidP="00E63732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365</w:t>
                  </w:r>
                  <w:r w:rsidR="00B840D5" w:rsidRPr="00B840D5">
                    <w:rPr>
                      <w:b/>
                      <w:sz w:val="22"/>
                      <w:szCs w:val="22"/>
                    </w:rPr>
                    <w:t>,89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840D5" w:rsidRDefault="00B840D5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840D5" w:rsidRDefault="00B840D5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840D5" w:rsidRDefault="00E63732" w:rsidP="00380469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365</w:t>
                  </w:r>
                  <w:r w:rsidR="00B840D5" w:rsidRPr="00B840D5">
                    <w:rPr>
                      <w:b/>
                      <w:sz w:val="22"/>
                      <w:szCs w:val="22"/>
                    </w:rPr>
                    <w:t>,89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840D5" w:rsidRDefault="00B840D5" w:rsidP="008F249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19,7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19,7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64,4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64,4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44,2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44,2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77,59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77,59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317879" w:rsidP="00317879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</w:t>
                  </w:r>
                  <w:r w:rsidR="00B840D5" w:rsidRPr="00BC7C05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E63732" w:rsidP="00E63732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</w:t>
                  </w:r>
                  <w:r w:rsidR="00380469">
                    <w:rPr>
                      <w:sz w:val="22"/>
                      <w:szCs w:val="22"/>
                    </w:rPr>
                    <w:t>,</w:t>
                  </w:r>
                  <w:r w:rsidR="00B840D5" w:rsidRPr="00BC7C05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91"/>
              </w:trPr>
              <w:tc>
                <w:tcPr>
                  <w:tcW w:w="751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50"/>
              </w:trPr>
              <w:tc>
                <w:tcPr>
                  <w:tcW w:w="751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ED7A6D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8F249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836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ED7A6D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 w:val="restart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2.1.7</w:t>
                  </w:r>
                </w:p>
              </w:tc>
              <w:tc>
                <w:tcPr>
                  <w:tcW w:w="2976" w:type="dxa"/>
                  <w:vMerge w:val="restart"/>
                </w:tcPr>
                <w:p w:rsidR="00B840D5" w:rsidRPr="00ED7A6D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Организация мероприятий по профилактике семейного неблагополучия и жестокого обращения с детьми, </w:t>
                  </w:r>
                </w:p>
                <w:p w:rsidR="00B840D5" w:rsidRPr="00ED7A6D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пропаганде </w:t>
                  </w:r>
                  <w:proofErr w:type="gramStart"/>
                  <w:r w:rsidRPr="00ED7A6D">
                    <w:rPr>
                      <w:sz w:val="22"/>
                      <w:szCs w:val="22"/>
                    </w:rPr>
                    <w:t>семейных</w:t>
                  </w:r>
                  <w:proofErr w:type="gramEnd"/>
                </w:p>
                <w:p w:rsidR="00B840D5" w:rsidRPr="00BC7C05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ценностей</w:t>
                  </w:r>
                </w:p>
              </w:tc>
              <w:tc>
                <w:tcPr>
                  <w:tcW w:w="1275" w:type="dxa"/>
                  <w:gridSpan w:val="3"/>
                  <w:vMerge w:val="restart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29" w:type="dxa"/>
                  <w:vMerge w:val="restart"/>
                </w:tcPr>
                <w:p w:rsidR="00B840D5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МО МВД России «Павло</w:t>
                  </w:r>
                  <w:r w:rsidRPr="00ED7A6D">
                    <w:rPr>
                      <w:sz w:val="22"/>
                      <w:szCs w:val="22"/>
                    </w:rPr>
                    <w:t>в</w:t>
                  </w:r>
                  <w:r w:rsidRPr="00ED7A6D">
                    <w:rPr>
                      <w:sz w:val="22"/>
                      <w:szCs w:val="22"/>
                    </w:rPr>
                    <w:t>ский» (по согласованию),</w:t>
                  </w:r>
                  <w:r w:rsidRPr="00ED7A6D">
                    <w:rPr>
                      <w:sz w:val="22"/>
                      <w:szCs w:val="22"/>
                    </w:rPr>
                    <w:br/>
                    <w:t>ГБУЗ НО «Павловская  ЦРБ» (по согласованию), УКСТ и МП, УО</w:t>
                  </w:r>
                  <w:proofErr w:type="gramStart"/>
                  <w:r w:rsidRPr="00ED7A6D">
                    <w:rPr>
                      <w:sz w:val="22"/>
                      <w:szCs w:val="22"/>
                    </w:rPr>
                    <w:t>,В</w:t>
                  </w:r>
                  <w:proofErr w:type="gramEnd"/>
                  <w:r w:rsidRPr="00ED7A6D">
                    <w:rPr>
                      <w:sz w:val="22"/>
                      <w:szCs w:val="22"/>
                    </w:rPr>
                    <w:t xml:space="preserve">УЗ и </w:t>
                  </w:r>
                  <w:proofErr w:type="spellStart"/>
                  <w:r w:rsidRPr="00ED7A6D">
                    <w:rPr>
                      <w:sz w:val="22"/>
                      <w:szCs w:val="22"/>
                    </w:rPr>
                    <w:t>ССУЗы</w:t>
                  </w:r>
                  <w:proofErr w:type="spellEnd"/>
                  <w:r w:rsidRPr="00ED7A6D">
                    <w:rPr>
                      <w:sz w:val="22"/>
                      <w:szCs w:val="22"/>
                    </w:rPr>
                    <w:t xml:space="preserve"> (по согласованию), УСЗН (по сог</w:t>
                  </w:r>
                  <w:r>
                    <w:rPr>
                      <w:sz w:val="22"/>
                      <w:szCs w:val="22"/>
                    </w:rPr>
                    <w:t>л</w:t>
                  </w:r>
                  <w:r w:rsidRPr="00ED7A6D">
                    <w:rPr>
                      <w:sz w:val="22"/>
                      <w:szCs w:val="22"/>
                    </w:rPr>
                    <w:t>асованию), КДН и ЗП, ЗАГС г. Павл</w:t>
                  </w:r>
                  <w:r w:rsidRPr="00ED7A6D">
                    <w:rPr>
                      <w:sz w:val="22"/>
                      <w:szCs w:val="22"/>
                    </w:rPr>
                    <w:t>о</w:t>
                  </w:r>
                  <w:r w:rsidRPr="00ED7A6D">
                    <w:rPr>
                      <w:sz w:val="22"/>
                      <w:szCs w:val="22"/>
                    </w:rPr>
                    <w:t>во (по согласованию), Па</w:t>
                  </w:r>
                  <w:r w:rsidRPr="00ED7A6D">
                    <w:rPr>
                      <w:sz w:val="22"/>
                      <w:szCs w:val="22"/>
                    </w:rPr>
                    <w:t>в</w:t>
                  </w:r>
                  <w:r w:rsidRPr="00ED7A6D">
                    <w:rPr>
                      <w:sz w:val="22"/>
                      <w:szCs w:val="22"/>
                    </w:rPr>
                    <w:t xml:space="preserve">ловское благочиние </w:t>
                  </w:r>
                </w:p>
                <w:p w:rsidR="00B840D5" w:rsidRPr="00BC7C05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(по согласованию)</w:t>
                  </w:r>
                </w:p>
              </w:tc>
              <w:tc>
                <w:tcPr>
                  <w:tcW w:w="1134" w:type="dxa"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15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266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14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ED7A6D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289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ED7A6D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 w:val="restart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2.1.8</w:t>
                  </w:r>
                </w:p>
              </w:tc>
              <w:tc>
                <w:tcPr>
                  <w:tcW w:w="2976" w:type="dxa"/>
                  <w:vMerge w:val="restart"/>
                </w:tcPr>
                <w:p w:rsidR="00B840D5" w:rsidRPr="00ED7A6D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Обеспечение деятельности связанной с проведением мероприятий </w:t>
                  </w:r>
                  <w:proofErr w:type="gramStart"/>
                  <w:r w:rsidRPr="00ED7A6D">
                    <w:rPr>
                      <w:sz w:val="22"/>
                      <w:szCs w:val="22"/>
                    </w:rPr>
                    <w:t>по</w:t>
                  </w:r>
                  <w:proofErr w:type="gramEnd"/>
                  <w:r w:rsidRPr="00ED7A6D">
                    <w:rPr>
                      <w:sz w:val="22"/>
                      <w:szCs w:val="22"/>
                    </w:rPr>
                    <w:t xml:space="preserve"> </w:t>
                  </w:r>
                </w:p>
                <w:p w:rsidR="00B840D5" w:rsidRPr="00ED7A6D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Профилактике</w:t>
                  </w:r>
                </w:p>
                <w:p w:rsidR="00B840D5" w:rsidRPr="00ED7A6D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правонарушений и </w:t>
                  </w:r>
                </w:p>
                <w:p w:rsidR="00B840D5" w:rsidRPr="00BC7C05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преступлений в Павловском муниципальном округе</w:t>
                  </w:r>
                </w:p>
              </w:tc>
              <w:tc>
                <w:tcPr>
                  <w:tcW w:w="1275" w:type="dxa"/>
                  <w:gridSpan w:val="3"/>
                  <w:vMerge w:val="restart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29" w:type="dxa"/>
                  <w:vMerge w:val="restart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МО МВД Росси «Павло</w:t>
                  </w:r>
                  <w:r w:rsidRPr="00ED7A6D">
                    <w:rPr>
                      <w:sz w:val="22"/>
                      <w:szCs w:val="22"/>
                    </w:rPr>
                    <w:t>в</w:t>
                  </w:r>
                  <w:r w:rsidRPr="00ED7A6D">
                    <w:rPr>
                      <w:sz w:val="22"/>
                      <w:szCs w:val="22"/>
                    </w:rPr>
                    <w:t>ский» (по согласованию), УКСТ и МП</w:t>
                  </w:r>
                </w:p>
              </w:tc>
              <w:tc>
                <w:tcPr>
                  <w:tcW w:w="1134" w:type="dxa"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317</w:t>
                  </w:r>
                  <w:r w:rsidRPr="00B840D5">
                    <w:rPr>
                      <w:b/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31</w:t>
                  </w:r>
                  <w:r w:rsidRPr="00B840D5">
                    <w:rPr>
                      <w:b/>
                      <w:sz w:val="22"/>
                      <w:szCs w:val="22"/>
                    </w:rPr>
                    <w:t>7,8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18,8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18,8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39,0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39,0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281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68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ED7A6D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176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ED7A6D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 w:val="restart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lastRenderedPageBreak/>
                    <w:t>2.2</w:t>
                  </w:r>
                </w:p>
              </w:tc>
              <w:tc>
                <w:tcPr>
                  <w:tcW w:w="2976" w:type="dxa"/>
                  <w:vMerge w:val="restart"/>
                </w:tcPr>
                <w:p w:rsidR="00B840D5" w:rsidRPr="00ED7A6D" w:rsidRDefault="00B56072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</w:t>
                  </w:r>
                  <w:r w:rsidR="00B840D5" w:rsidRPr="00ED7A6D">
                    <w:rPr>
                      <w:sz w:val="22"/>
                      <w:szCs w:val="22"/>
                    </w:rPr>
                    <w:t xml:space="preserve">рофилактика </w:t>
                  </w:r>
                </w:p>
                <w:p w:rsidR="00B840D5" w:rsidRPr="00ED7A6D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правонарушений, </w:t>
                  </w:r>
                </w:p>
                <w:p w:rsidR="00B840D5" w:rsidRPr="00BC7C05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совершаемых на улицах и общественных местах</w:t>
                  </w:r>
                </w:p>
              </w:tc>
              <w:tc>
                <w:tcPr>
                  <w:tcW w:w="1275" w:type="dxa"/>
                  <w:gridSpan w:val="3"/>
                  <w:vMerge w:val="restart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</w:t>
                  </w:r>
                  <w:r>
                    <w:rPr>
                      <w:sz w:val="22"/>
                      <w:szCs w:val="22"/>
                    </w:rPr>
                    <w:t>, 2024</w:t>
                  </w:r>
                  <w:r w:rsidRPr="00ED7A6D">
                    <w:rPr>
                      <w:sz w:val="22"/>
                      <w:szCs w:val="22"/>
                    </w:rPr>
                    <w:t>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29" w:type="dxa"/>
                  <w:vMerge w:val="restart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УСЗН (по согласованию), КДН и ЗП, УКСТ и МП, УО, МО МВД России «Павловский» (по соглас</w:t>
                  </w:r>
                  <w:r w:rsidRPr="00ED7A6D">
                    <w:rPr>
                      <w:sz w:val="22"/>
                      <w:szCs w:val="22"/>
                    </w:rPr>
                    <w:t>о</w:t>
                  </w:r>
                  <w:r w:rsidRPr="00ED7A6D">
                    <w:rPr>
                      <w:sz w:val="22"/>
                      <w:szCs w:val="22"/>
                    </w:rPr>
                    <w:t>ванию)</w:t>
                  </w:r>
                </w:p>
              </w:tc>
              <w:tc>
                <w:tcPr>
                  <w:tcW w:w="1134" w:type="dxa"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840D5" w:rsidRDefault="00D826B0" w:rsidP="00D826B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</w:t>
                  </w:r>
                  <w:r w:rsidR="00B840D5" w:rsidRPr="00B840D5">
                    <w:rPr>
                      <w:b/>
                      <w:sz w:val="22"/>
                      <w:szCs w:val="22"/>
                    </w:rPr>
                    <w:t>20,3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840D5" w:rsidRDefault="00D826B0" w:rsidP="00D826B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</w:t>
                  </w:r>
                  <w:r w:rsidR="00B840D5">
                    <w:rPr>
                      <w:b/>
                      <w:sz w:val="22"/>
                      <w:szCs w:val="22"/>
                    </w:rPr>
                    <w:t>2</w:t>
                  </w:r>
                  <w:r w:rsidR="00B840D5" w:rsidRPr="00B840D5">
                    <w:rPr>
                      <w:b/>
                      <w:sz w:val="22"/>
                      <w:szCs w:val="22"/>
                    </w:rPr>
                    <w:t>0,</w:t>
                  </w:r>
                  <w:r w:rsidR="00B840D5"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20,3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20,3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44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D826B0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25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ED7A6D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25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ED7A6D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 w:val="restart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2.2.1</w:t>
                  </w:r>
                </w:p>
              </w:tc>
              <w:tc>
                <w:tcPr>
                  <w:tcW w:w="2976" w:type="dxa"/>
                  <w:vMerge w:val="restart"/>
                </w:tcPr>
                <w:p w:rsidR="00B840D5" w:rsidRPr="00ED7A6D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Внедрение и развитие </w:t>
                  </w:r>
                </w:p>
                <w:p w:rsidR="00B840D5" w:rsidRPr="00ED7A6D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сегментов АПК «Безопасный город», где в первую </w:t>
                  </w:r>
                </w:p>
                <w:p w:rsidR="00B840D5" w:rsidRPr="00ED7A6D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очередь предусмотреть </w:t>
                  </w:r>
                </w:p>
                <w:p w:rsidR="00B840D5" w:rsidRPr="00ED7A6D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оборудование системами видеонаблюдения въездов и выездов из г. Павлово, а также мест с </w:t>
                  </w:r>
                  <w:proofErr w:type="gramStart"/>
                  <w:r w:rsidRPr="00ED7A6D">
                    <w:rPr>
                      <w:sz w:val="22"/>
                      <w:szCs w:val="22"/>
                    </w:rPr>
                    <w:t>массовым</w:t>
                  </w:r>
                  <w:proofErr w:type="gramEnd"/>
                  <w:r w:rsidRPr="00ED7A6D">
                    <w:rPr>
                      <w:sz w:val="22"/>
                      <w:szCs w:val="22"/>
                    </w:rPr>
                    <w:t xml:space="preserve"> </w:t>
                  </w:r>
                </w:p>
                <w:p w:rsidR="00B840D5" w:rsidRPr="00BC7C05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пребыванием граждан и  мест проведения массовых мероприятий, с выводом  видеонаблюдения в ОВД</w:t>
                  </w:r>
                </w:p>
              </w:tc>
              <w:tc>
                <w:tcPr>
                  <w:tcW w:w="1275" w:type="dxa"/>
                  <w:gridSpan w:val="3"/>
                  <w:vMerge w:val="restart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</w:t>
                  </w:r>
                  <w:r>
                    <w:rPr>
                      <w:sz w:val="22"/>
                      <w:szCs w:val="22"/>
                    </w:rPr>
                    <w:t>, 2024</w:t>
                  </w:r>
                  <w:r w:rsidRPr="00ED7A6D">
                    <w:rPr>
                      <w:sz w:val="22"/>
                      <w:szCs w:val="22"/>
                    </w:rPr>
                    <w:t>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29" w:type="dxa"/>
                  <w:vMerge w:val="restart"/>
                </w:tcPr>
                <w:p w:rsidR="00B840D5" w:rsidRPr="00BC7C05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УСЗН (по согласованию), КДН и ЗП, УКСТ и МП, УО, МО МВД России «Павловский» (по соглас</w:t>
                  </w:r>
                  <w:r w:rsidRPr="00ED7A6D">
                    <w:rPr>
                      <w:sz w:val="22"/>
                      <w:szCs w:val="22"/>
                    </w:rPr>
                    <w:t>о</w:t>
                  </w:r>
                  <w:r w:rsidRPr="00ED7A6D">
                    <w:rPr>
                      <w:sz w:val="22"/>
                      <w:szCs w:val="22"/>
                    </w:rPr>
                    <w:t>ванию)</w:t>
                  </w:r>
                </w:p>
              </w:tc>
              <w:tc>
                <w:tcPr>
                  <w:tcW w:w="1134" w:type="dxa"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840D5" w:rsidRDefault="00D826B0" w:rsidP="00D826B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</w:t>
                  </w:r>
                  <w:r w:rsidR="00B840D5" w:rsidRPr="00B840D5">
                    <w:rPr>
                      <w:b/>
                      <w:sz w:val="22"/>
                      <w:szCs w:val="22"/>
                    </w:rPr>
                    <w:t>20,3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840D5" w:rsidRDefault="00D826B0" w:rsidP="00D826B0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</w:t>
                  </w:r>
                  <w:r w:rsidR="00B840D5">
                    <w:rPr>
                      <w:b/>
                      <w:sz w:val="22"/>
                      <w:szCs w:val="22"/>
                    </w:rPr>
                    <w:t>2</w:t>
                  </w:r>
                  <w:r w:rsidR="00B840D5" w:rsidRPr="00B840D5">
                    <w:rPr>
                      <w:b/>
                      <w:sz w:val="22"/>
                      <w:szCs w:val="22"/>
                    </w:rPr>
                    <w:t>0,</w:t>
                  </w:r>
                  <w:r w:rsidR="00B840D5"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20,3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20,3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28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1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ED7A6D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52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ED7A6D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 w:val="restart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2.3</w:t>
                  </w:r>
                </w:p>
              </w:tc>
              <w:tc>
                <w:tcPr>
                  <w:tcW w:w="2976" w:type="dxa"/>
                  <w:vMerge w:val="restart"/>
                </w:tcPr>
                <w:p w:rsidR="00B840D5" w:rsidRPr="00ED7A6D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Техническое оснащение </w:t>
                  </w:r>
                </w:p>
                <w:p w:rsidR="00B840D5" w:rsidRPr="00ED7A6D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мероприятий </w:t>
                  </w:r>
                  <w:proofErr w:type="gramStart"/>
                  <w:r w:rsidRPr="00ED7A6D">
                    <w:rPr>
                      <w:sz w:val="22"/>
                      <w:szCs w:val="22"/>
                    </w:rPr>
                    <w:t>по</w:t>
                  </w:r>
                  <w:proofErr w:type="gramEnd"/>
                  <w:r w:rsidRPr="00ED7A6D">
                    <w:rPr>
                      <w:sz w:val="22"/>
                      <w:szCs w:val="22"/>
                    </w:rPr>
                    <w:t xml:space="preserve"> </w:t>
                  </w:r>
                </w:p>
                <w:p w:rsidR="00B840D5" w:rsidRPr="00ED7A6D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профилактике</w:t>
                  </w:r>
                </w:p>
                <w:p w:rsidR="00B840D5" w:rsidRPr="00ED7A6D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правонарушений </w:t>
                  </w:r>
                  <w:proofErr w:type="gramStart"/>
                  <w:r w:rsidRPr="00ED7A6D">
                    <w:rPr>
                      <w:sz w:val="22"/>
                      <w:szCs w:val="22"/>
                    </w:rPr>
                    <w:t>на</w:t>
                  </w:r>
                  <w:proofErr w:type="gramEnd"/>
                </w:p>
                <w:p w:rsidR="00B840D5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территории </w:t>
                  </w:r>
                  <w:proofErr w:type="gramStart"/>
                  <w:r w:rsidRPr="00ED7A6D">
                    <w:rPr>
                      <w:sz w:val="22"/>
                      <w:szCs w:val="22"/>
                    </w:rPr>
                    <w:t>Павловского</w:t>
                  </w:r>
                  <w:proofErr w:type="gramEnd"/>
                  <w:r w:rsidRPr="00ED7A6D">
                    <w:rPr>
                      <w:sz w:val="22"/>
                      <w:szCs w:val="22"/>
                    </w:rPr>
                    <w:t xml:space="preserve"> </w:t>
                  </w:r>
                </w:p>
                <w:p w:rsidR="00B840D5" w:rsidRPr="00BC7C05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муниципального округа</w:t>
                  </w:r>
                </w:p>
              </w:tc>
              <w:tc>
                <w:tcPr>
                  <w:tcW w:w="1275" w:type="dxa"/>
                  <w:gridSpan w:val="3"/>
                  <w:vMerge w:val="restart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29" w:type="dxa"/>
                  <w:vMerge w:val="restart"/>
                </w:tcPr>
                <w:p w:rsidR="00B840D5" w:rsidRPr="00BC7C05" w:rsidRDefault="00B840D5" w:rsidP="00B840D5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МО МВД России «Павло</w:t>
                  </w:r>
                  <w:r w:rsidRPr="00ED7A6D">
                    <w:rPr>
                      <w:sz w:val="22"/>
                      <w:szCs w:val="22"/>
                    </w:rPr>
                    <w:t>в</w:t>
                  </w:r>
                  <w:r w:rsidRPr="00ED7A6D">
                    <w:rPr>
                      <w:sz w:val="22"/>
                      <w:szCs w:val="22"/>
                    </w:rPr>
                    <w:t>ский» (по согласованию), УКСТ и МП</w:t>
                  </w: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840D5" w:rsidRDefault="00584E98" w:rsidP="00D826B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  <w:r w:rsidR="00D826B0">
                    <w:rPr>
                      <w:b/>
                      <w:sz w:val="22"/>
                      <w:szCs w:val="22"/>
                    </w:rPr>
                    <w:t>221</w:t>
                  </w:r>
                  <w:r>
                    <w:rPr>
                      <w:b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840D5" w:rsidRDefault="00B840D5" w:rsidP="008D3747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1</w:t>
                  </w:r>
                  <w:r w:rsidR="00D826B0">
                    <w:rPr>
                      <w:b/>
                      <w:sz w:val="22"/>
                      <w:szCs w:val="22"/>
                    </w:rPr>
                    <w:t>221</w:t>
                  </w:r>
                  <w:r w:rsidRPr="00B840D5">
                    <w:rPr>
                      <w:b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840D5" w:rsidRDefault="00B840D5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840D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55,0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55,0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281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D826B0" w:rsidP="00D826B0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146</w:t>
                  </w:r>
                  <w:r w:rsidR="00584E98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D826B0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146</w:t>
                  </w:r>
                  <w:r w:rsidR="00B840D5" w:rsidRPr="00BC7C05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28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ED7A6D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Pr="00ED7A6D">
                    <w:rPr>
                      <w:sz w:val="22"/>
                      <w:szCs w:val="22"/>
                    </w:rPr>
                    <w:t>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584E98" w:rsidP="00584E98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584E98" w:rsidP="00584E98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="00B840D5" w:rsidRPr="00BC7C05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840D5" w:rsidRPr="00BC7C05" w:rsidTr="008D3747">
              <w:trPr>
                <w:trHeight w:val="220"/>
              </w:trPr>
              <w:tc>
                <w:tcPr>
                  <w:tcW w:w="751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840D5" w:rsidRPr="00ED7A6D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B840D5" w:rsidRPr="00BC7C05" w:rsidRDefault="00584E98" w:rsidP="00584E98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="00B840D5" w:rsidRPr="00BC7C05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3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840D5" w:rsidRPr="00BC7C05" w:rsidRDefault="00584E98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="00B840D5" w:rsidRPr="00BC7C05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24" w:type="dxa"/>
                  <w:noWrap/>
                </w:tcPr>
                <w:p w:rsidR="00B840D5" w:rsidRPr="00BC7C05" w:rsidRDefault="00B840D5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300"/>
              </w:trPr>
              <w:tc>
                <w:tcPr>
                  <w:tcW w:w="751" w:type="dxa"/>
                  <w:vMerge w:val="restart"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      2.3.1</w:t>
                  </w:r>
                </w:p>
              </w:tc>
              <w:tc>
                <w:tcPr>
                  <w:tcW w:w="2976" w:type="dxa"/>
                  <w:vMerge w:val="restart"/>
                </w:tcPr>
                <w:p w:rsidR="00A527CF" w:rsidRPr="00ED7A6D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Техническое оснащение</w:t>
                  </w:r>
                </w:p>
                <w:p w:rsidR="00A527CF" w:rsidRPr="00ED7A6D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мероприятий </w:t>
                  </w:r>
                  <w:proofErr w:type="gramStart"/>
                  <w:r w:rsidRPr="00ED7A6D">
                    <w:rPr>
                      <w:sz w:val="22"/>
                      <w:szCs w:val="22"/>
                    </w:rPr>
                    <w:t>по</w:t>
                  </w:r>
                  <w:proofErr w:type="gramEnd"/>
                </w:p>
                <w:p w:rsidR="00A527CF" w:rsidRPr="00ED7A6D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профилактике </w:t>
                  </w:r>
                </w:p>
                <w:p w:rsidR="00A527CF" w:rsidRPr="00ED7A6D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правонарушений</w:t>
                  </w:r>
                </w:p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 w:val="restart"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lastRenderedPageBreak/>
                    <w:t>2021-202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29" w:type="dxa"/>
                  <w:vMerge w:val="restart"/>
                </w:tcPr>
                <w:p w:rsidR="00A527CF" w:rsidRPr="00BC7C05" w:rsidRDefault="00A527CF" w:rsidP="00BF14E1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</w:t>
                  </w:r>
                  <w:r w:rsidRPr="00ED7A6D">
                    <w:rPr>
                      <w:sz w:val="22"/>
                      <w:szCs w:val="22"/>
                    </w:rPr>
                    <w:t>О МВД России «Павло</w:t>
                  </w:r>
                  <w:r w:rsidRPr="00ED7A6D">
                    <w:rPr>
                      <w:sz w:val="22"/>
                      <w:szCs w:val="22"/>
                    </w:rPr>
                    <w:t>в</w:t>
                  </w:r>
                  <w:r w:rsidRPr="00ED7A6D">
                    <w:rPr>
                      <w:sz w:val="22"/>
                      <w:szCs w:val="22"/>
                    </w:rPr>
                    <w:t>ский» (по согласованию), УКСТ и МП</w:t>
                  </w:r>
                </w:p>
              </w:tc>
              <w:tc>
                <w:tcPr>
                  <w:tcW w:w="1134" w:type="dxa"/>
                </w:tcPr>
                <w:p w:rsidR="00A527CF" w:rsidRPr="00BF14E1" w:rsidRDefault="00A527CF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F14E1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527CF" w:rsidRPr="00BF14E1" w:rsidRDefault="00A527CF" w:rsidP="00584E98">
                  <w:pPr>
                    <w:rPr>
                      <w:b/>
                      <w:sz w:val="22"/>
                      <w:szCs w:val="22"/>
                    </w:rPr>
                  </w:pPr>
                  <w:r w:rsidRPr="00BF14E1">
                    <w:rPr>
                      <w:b/>
                      <w:sz w:val="22"/>
                      <w:szCs w:val="22"/>
                    </w:rPr>
                    <w:t>1</w:t>
                  </w:r>
                  <w:r w:rsidR="00584E98">
                    <w:rPr>
                      <w:b/>
                      <w:sz w:val="22"/>
                      <w:szCs w:val="22"/>
                    </w:rPr>
                    <w:t>075</w:t>
                  </w:r>
                  <w:r w:rsidRPr="00BF14E1">
                    <w:rPr>
                      <w:b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34" w:type="dxa"/>
                  <w:noWrap/>
                </w:tcPr>
                <w:p w:rsidR="00A527CF" w:rsidRPr="00BF14E1" w:rsidRDefault="00A527CF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F14E1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527CF" w:rsidRPr="00BF14E1" w:rsidRDefault="00A527CF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F14E1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527CF" w:rsidRPr="00BF14E1" w:rsidRDefault="00A527CF" w:rsidP="00584E98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F14E1">
                    <w:rPr>
                      <w:b/>
                      <w:sz w:val="22"/>
                      <w:szCs w:val="22"/>
                    </w:rPr>
                    <w:t>1</w:t>
                  </w:r>
                  <w:r w:rsidR="00584E98">
                    <w:rPr>
                      <w:b/>
                      <w:sz w:val="22"/>
                      <w:szCs w:val="22"/>
                    </w:rPr>
                    <w:t>075</w:t>
                  </w:r>
                  <w:r w:rsidRPr="00BF14E1">
                    <w:rPr>
                      <w:b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24" w:type="dxa"/>
                  <w:noWrap/>
                </w:tcPr>
                <w:p w:rsidR="00A527CF" w:rsidRPr="00BF14E1" w:rsidRDefault="00A527CF" w:rsidP="00B840D5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F14E1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55,0</w:t>
                  </w:r>
                </w:p>
              </w:tc>
              <w:tc>
                <w:tcPr>
                  <w:tcW w:w="1134" w:type="dxa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55,0</w:t>
                  </w:r>
                </w:p>
              </w:tc>
              <w:tc>
                <w:tcPr>
                  <w:tcW w:w="1124" w:type="dxa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124" w:type="dxa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124" w:type="dxa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124" w:type="dxa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124" w:type="dxa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328"/>
              </w:trPr>
              <w:tc>
                <w:tcPr>
                  <w:tcW w:w="751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527CF" w:rsidRPr="00BC7C05" w:rsidRDefault="00584E98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527CF" w:rsidRPr="00BC7C05" w:rsidRDefault="00584E98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352"/>
              </w:trPr>
              <w:tc>
                <w:tcPr>
                  <w:tcW w:w="751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527CF" w:rsidRPr="00ED7A6D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527CF" w:rsidRPr="00BC7C05" w:rsidRDefault="00584E98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527CF" w:rsidRPr="00BC7C05" w:rsidRDefault="00584E98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A527CF" w:rsidRPr="00BC7C05" w:rsidRDefault="00A527CF" w:rsidP="00B840D5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153"/>
              </w:trPr>
              <w:tc>
                <w:tcPr>
                  <w:tcW w:w="751" w:type="dxa"/>
                  <w:vMerge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527CF" w:rsidRPr="00ED7A6D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527CF" w:rsidRPr="00BC7C05" w:rsidRDefault="00584E98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527CF" w:rsidRPr="00BC7C05" w:rsidRDefault="00584E98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D3747" w:rsidTr="008D3747">
              <w:trPr>
                <w:trHeight w:val="153"/>
              </w:trPr>
              <w:tc>
                <w:tcPr>
                  <w:tcW w:w="7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2.3.2</w:t>
                  </w:r>
                </w:p>
              </w:tc>
              <w:tc>
                <w:tcPr>
                  <w:tcW w:w="31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Установка охранной трево</w:t>
                  </w:r>
                  <w:r>
                    <w:rPr>
                      <w:sz w:val="22"/>
                      <w:szCs w:val="22"/>
                    </w:rPr>
                    <w:t>ж</w:t>
                  </w:r>
                  <w:r>
                    <w:rPr>
                      <w:sz w:val="22"/>
                      <w:szCs w:val="22"/>
                    </w:rPr>
                    <w:t>ной сигнализации в муниц</w:t>
                  </w:r>
                  <w:r>
                    <w:rPr>
                      <w:sz w:val="22"/>
                      <w:szCs w:val="22"/>
                    </w:rPr>
                    <w:t>и</w:t>
                  </w:r>
                  <w:r>
                    <w:rPr>
                      <w:sz w:val="22"/>
                      <w:szCs w:val="22"/>
                    </w:rPr>
                    <w:t xml:space="preserve">пальном помещении (опорный пункт </w:t>
                  </w:r>
                  <w:proofErr w:type="gramStart"/>
                  <w:r>
                    <w:rPr>
                      <w:sz w:val="22"/>
                      <w:szCs w:val="22"/>
                    </w:rPr>
                    <w:t>полиции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уполномоче</w:t>
                  </w:r>
                  <w:r>
                    <w:rPr>
                      <w:sz w:val="22"/>
                      <w:szCs w:val="22"/>
                    </w:rPr>
                    <w:t>н</w:t>
                  </w:r>
                  <w:r>
                    <w:rPr>
                      <w:sz w:val="22"/>
                      <w:szCs w:val="22"/>
                    </w:rPr>
                    <w:t>ный участок) по адресу: Н</w:t>
                  </w:r>
                  <w:r>
                    <w:rPr>
                      <w:sz w:val="22"/>
                      <w:szCs w:val="22"/>
                    </w:rPr>
                    <w:t>и</w:t>
                  </w:r>
                  <w:r>
                    <w:rPr>
                      <w:sz w:val="22"/>
                      <w:szCs w:val="22"/>
                    </w:rPr>
                    <w:t xml:space="preserve">жегородская область, </w:t>
                  </w:r>
                  <w:proofErr w:type="gramStart"/>
                  <w:r>
                    <w:rPr>
                      <w:sz w:val="22"/>
                      <w:szCs w:val="22"/>
                    </w:rPr>
                    <w:t>г</w:t>
                  </w:r>
                  <w:proofErr w:type="gramEnd"/>
                  <w:r>
                    <w:rPr>
                      <w:sz w:val="22"/>
                      <w:szCs w:val="22"/>
                    </w:rPr>
                    <w:t>. Па</w:t>
                  </w:r>
                  <w:r>
                    <w:rPr>
                      <w:sz w:val="22"/>
                      <w:szCs w:val="22"/>
                    </w:rPr>
                    <w:t>в</w:t>
                  </w:r>
                  <w:r>
                    <w:rPr>
                      <w:sz w:val="22"/>
                      <w:szCs w:val="22"/>
                    </w:rPr>
                    <w:t>лово, ул. Аллея Ильича, д. 4, помещение 10</w:t>
                  </w:r>
                </w:p>
              </w:tc>
              <w:tc>
                <w:tcPr>
                  <w:tcW w:w="113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2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Администрация Павло</w:t>
                  </w:r>
                  <w:r>
                    <w:rPr>
                      <w:sz w:val="22"/>
                      <w:szCs w:val="22"/>
                    </w:rPr>
                    <w:t>в</w:t>
                  </w:r>
                  <w:r>
                    <w:rPr>
                      <w:sz w:val="22"/>
                      <w:szCs w:val="22"/>
                    </w:rPr>
                    <w:t>ского муниципального о</w:t>
                  </w:r>
                  <w:r>
                    <w:rPr>
                      <w:sz w:val="22"/>
                      <w:szCs w:val="22"/>
                    </w:rPr>
                    <w:t>к</w:t>
                  </w:r>
                  <w:r>
                    <w:rPr>
                      <w:sz w:val="22"/>
                      <w:szCs w:val="22"/>
                    </w:rPr>
                    <w:t>руга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3747" w:rsidRDefault="008D3747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146,0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146,0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8D3747" w:rsidTr="008D3747">
              <w:trPr>
                <w:trHeight w:val="153"/>
              </w:trPr>
              <w:tc>
                <w:tcPr>
                  <w:tcW w:w="7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D3747" w:rsidTr="008D3747">
              <w:trPr>
                <w:trHeight w:val="153"/>
              </w:trPr>
              <w:tc>
                <w:tcPr>
                  <w:tcW w:w="7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D3747" w:rsidTr="008D3747">
              <w:trPr>
                <w:trHeight w:val="153"/>
              </w:trPr>
              <w:tc>
                <w:tcPr>
                  <w:tcW w:w="7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D3747" w:rsidTr="008D3747">
              <w:trPr>
                <w:trHeight w:val="153"/>
              </w:trPr>
              <w:tc>
                <w:tcPr>
                  <w:tcW w:w="7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D3747" w:rsidTr="008D3747">
              <w:trPr>
                <w:trHeight w:val="153"/>
              </w:trPr>
              <w:tc>
                <w:tcPr>
                  <w:tcW w:w="7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D3747" w:rsidTr="008D3747">
              <w:trPr>
                <w:trHeight w:val="153"/>
              </w:trPr>
              <w:tc>
                <w:tcPr>
                  <w:tcW w:w="7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146,0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146,0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D3747" w:rsidTr="008D3747">
              <w:trPr>
                <w:trHeight w:val="153"/>
              </w:trPr>
              <w:tc>
                <w:tcPr>
                  <w:tcW w:w="7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D3747" w:rsidTr="008D3747">
              <w:trPr>
                <w:trHeight w:val="153"/>
              </w:trPr>
              <w:tc>
                <w:tcPr>
                  <w:tcW w:w="7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747" w:rsidRDefault="008D37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D3747" w:rsidRDefault="008D374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300"/>
              </w:trPr>
              <w:tc>
                <w:tcPr>
                  <w:tcW w:w="7831" w:type="dxa"/>
                  <w:gridSpan w:val="6"/>
                  <w:vMerge w:val="restart"/>
                </w:tcPr>
                <w:p w:rsidR="00A527CF" w:rsidRPr="00ED7A6D" w:rsidRDefault="00A527CF" w:rsidP="00B56072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Итого по задаче 2 «Снижение уровня преступности на территории Павловского муниципального округа, совершенствование  системы </w:t>
                  </w:r>
                </w:p>
                <w:p w:rsidR="00A527CF" w:rsidRPr="00ED7A6D" w:rsidRDefault="00A527CF" w:rsidP="00B56072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социальной профилактики правонарушений, направленной на активизацию борьбы с пьянством, алкоголизмом, наркоманией, преступностью, </w:t>
                  </w:r>
                </w:p>
                <w:p w:rsidR="00A527CF" w:rsidRPr="00BC7C05" w:rsidRDefault="00A527CF" w:rsidP="00B56072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семейным неблагополучием,  незаконной миграцией, на  </w:t>
                  </w:r>
                  <w:proofErr w:type="spellStart"/>
                  <w:r w:rsidRPr="00ED7A6D">
                    <w:rPr>
                      <w:sz w:val="22"/>
                      <w:szCs w:val="22"/>
                    </w:rPr>
                    <w:t>ресоциализацию</w:t>
                  </w:r>
                  <w:proofErr w:type="spellEnd"/>
                  <w:r w:rsidRPr="00ED7A6D">
                    <w:rPr>
                      <w:sz w:val="22"/>
                      <w:szCs w:val="22"/>
                    </w:rPr>
                    <w:t xml:space="preserve"> лиц, освободившихся из мест лишения свободы»</w:t>
                  </w:r>
                  <w:bookmarkStart w:id="1" w:name="_GoBack"/>
                  <w:bookmarkEnd w:id="1"/>
                </w:p>
              </w:tc>
              <w:tc>
                <w:tcPr>
                  <w:tcW w:w="1134" w:type="dxa"/>
                  <w:noWrap/>
                </w:tcPr>
                <w:p w:rsidR="00A527CF" w:rsidRPr="00A527CF" w:rsidRDefault="00A527CF" w:rsidP="00A527CF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527CF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86" w:type="dxa"/>
                  <w:gridSpan w:val="2"/>
                  <w:noWrap/>
                  <w:vAlign w:val="center"/>
                </w:tcPr>
                <w:p w:rsidR="00A527CF" w:rsidRPr="00A527CF" w:rsidRDefault="00584E98" w:rsidP="008D3747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</w:t>
                  </w:r>
                  <w:r w:rsidR="008D3747">
                    <w:rPr>
                      <w:b/>
                      <w:sz w:val="22"/>
                      <w:szCs w:val="22"/>
                    </w:rPr>
                    <w:t>966</w:t>
                  </w:r>
                  <w:r w:rsidR="00A527CF" w:rsidRPr="00A527CF">
                    <w:rPr>
                      <w:b/>
                      <w:sz w:val="22"/>
                      <w:szCs w:val="22"/>
                    </w:rPr>
                    <w:t>,</w:t>
                  </w:r>
                  <w:r w:rsidR="00B56072"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:rsidR="00A527CF" w:rsidRPr="00A527CF" w:rsidRDefault="00A527CF" w:rsidP="00A527CF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527CF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center"/>
                </w:tcPr>
                <w:p w:rsidR="00A527CF" w:rsidRPr="00A527CF" w:rsidRDefault="00A527CF" w:rsidP="00A527CF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527CF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A527CF" w:rsidRPr="00A527CF" w:rsidRDefault="00584E98" w:rsidP="008D3747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</w:t>
                  </w:r>
                  <w:r w:rsidR="008D3747">
                    <w:rPr>
                      <w:b/>
                      <w:sz w:val="22"/>
                      <w:szCs w:val="22"/>
                    </w:rPr>
                    <w:t>96</w:t>
                  </w:r>
                  <w:r w:rsidR="005A0771">
                    <w:rPr>
                      <w:b/>
                      <w:sz w:val="22"/>
                      <w:szCs w:val="22"/>
                    </w:rPr>
                    <w:t>6</w:t>
                  </w:r>
                  <w:r w:rsidR="00A527CF" w:rsidRPr="00A527CF">
                    <w:rPr>
                      <w:b/>
                      <w:sz w:val="22"/>
                      <w:szCs w:val="22"/>
                    </w:rPr>
                    <w:t>,3</w:t>
                  </w:r>
                </w:p>
              </w:tc>
              <w:tc>
                <w:tcPr>
                  <w:tcW w:w="1124" w:type="dxa"/>
                  <w:noWrap/>
                  <w:vAlign w:val="bottom"/>
                </w:tcPr>
                <w:p w:rsidR="00A527CF" w:rsidRPr="00A527CF" w:rsidRDefault="00A527CF" w:rsidP="00A527CF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A527CF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300"/>
              </w:trPr>
              <w:tc>
                <w:tcPr>
                  <w:tcW w:w="7831" w:type="dxa"/>
                  <w:gridSpan w:val="6"/>
                  <w:vMerge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86" w:type="dxa"/>
                  <w:gridSpan w:val="2"/>
                  <w:noWrap/>
                  <w:vAlign w:val="center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470,0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center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470,0</w:t>
                  </w:r>
                </w:p>
              </w:tc>
              <w:tc>
                <w:tcPr>
                  <w:tcW w:w="1124" w:type="dxa"/>
                  <w:noWrap/>
                  <w:vAlign w:val="bottom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300"/>
              </w:trPr>
              <w:tc>
                <w:tcPr>
                  <w:tcW w:w="7831" w:type="dxa"/>
                  <w:gridSpan w:val="6"/>
                  <w:vMerge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86" w:type="dxa"/>
                  <w:gridSpan w:val="2"/>
                  <w:noWrap/>
                  <w:vAlign w:val="center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350,0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center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350,0</w:t>
                  </w:r>
                </w:p>
              </w:tc>
              <w:tc>
                <w:tcPr>
                  <w:tcW w:w="1124" w:type="dxa"/>
                  <w:noWrap/>
                  <w:vAlign w:val="bottom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300"/>
              </w:trPr>
              <w:tc>
                <w:tcPr>
                  <w:tcW w:w="7831" w:type="dxa"/>
                  <w:gridSpan w:val="6"/>
                  <w:vMerge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86" w:type="dxa"/>
                  <w:gridSpan w:val="2"/>
                  <w:noWrap/>
                  <w:vAlign w:val="center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340,0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center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340,0</w:t>
                  </w:r>
                </w:p>
              </w:tc>
              <w:tc>
                <w:tcPr>
                  <w:tcW w:w="1124" w:type="dxa"/>
                  <w:noWrap/>
                  <w:vAlign w:val="bottom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300"/>
              </w:trPr>
              <w:tc>
                <w:tcPr>
                  <w:tcW w:w="7831" w:type="dxa"/>
                  <w:gridSpan w:val="6"/>
                  <w:vMerge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86" w:type="dxa"/>
                  <w:gridSpan w:val="2"/>
                  <w:noWrap/>
                  <w:vAlign w:val="center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370,3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center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370,3</w:t>
                  </w:r>
                </w:p>
              </w:tc>
              <w:tc>
                <w:tcPr>
                  <w:tcW w:w="1124" w:type="dxa"/>
                  <w:noWrap/>
                  <w:vAlign w:val="bottom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300"/>
              </w:trPr>
              <w:tc>
                <w:tcPr>
                  <w:tcW w:w="7831" w:type="dxa"/>
                  <w:gridSpan w:val="6"/>
                  <w:vMerge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460,0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460,0</w:t>
                  </w:r>
                </w:p>
              </w:tc>
              <w:tc>
                <w:tcPr>
                  <w:tcW w:w="1124" w:type="dxa"/>
                  <w:noWrap/>
                  <w:vAlign w:val="bottom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221"/>
              </w:trPr>
              <w:tc>
                <w:tcPr>
                  <w:tcW w:w="7831" w:type="dxa"/>
                  <w:gridSpan w:val="6"/>
                  <w:vMerge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527CF" w:rsidRPr="00BC7C05" w:rsidRDefault="00584E98" w:rsidP="00CD14E8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</w:t>
                  </w:r>
                  <w:r w:rsidR="00CD14E8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527CF" w:rsidRPr="00BC7C05" w:rsidRDefault="00584E98" w:rsidP="00CD14E8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</w:t>
                  </w:r>
                  <w:r w:rsidR="00CD14E8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24" w:type="dxa"/>
                  <w:noWrap/>
                  <w:vAlign w:val="bottom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229"/>
              </w:trPr>
              <w:tc>
                <w:tcPr>
                  <w:tcW w:w="7831" w:type="dxa"/>
                  <w:gridSpan w:val="6"/>
                  <w:vMerge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527CF" w:rsidRPr="00BC7C05" w:rsidRDefault="00584E98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205,0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527CF" w:rsidRPr="00BC7C05" w:rsidRDefault="00584E98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205,0</w:t>
                  </w:r>
                </w:p>
              </w:tc>
              <w:tc>
                <w:tcPr>
                  <w:tcW w:w="1124" w:type="dxa"/>
                  <w:noWrap/>
                  <w:vAlign w:val="bottom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267"/>
              </w:trPr>
              <w:tc>
                <w:tcPr>
                  <w:tcW w:w="7831" w:type="dxa"/>
                  <w:gridSpan w:val="6"/>
                  <w:vMerge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86" w:type="dxa"/>
                  <w:gridSpan w:val="2"/>
                  <w:noWrap/>
                </w:tcPr>
                <w:p w:rsidR="00A527CF" w:rsidRPr="00BC7C05" w:rsidRDefault="00584E98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205,0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A527CF" w:rsidRPr="00BC7C05" w:rsidRDefault="00584E98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205,0</w:t>
                  </w:r>
                </w:p>
              </w:tc>
              <w:tc>
                <w:tcPr>
                  <w:tcW w:w="1124" w:type="dxa"/>
                  <w:noWrap/>
                  <w:vAlign w:val="bottom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527CF" w:rsidRPr="00BC7C05" w:rsidTr="008D3747">
              <w:trPr>
                <w:trHeight w:val="300"/>
              </w:trPr>
              <w:tc>
                <w:tcPr>
                  <w:tcW w:w="15344" w:type="dxa"/>
                  <w:gridSpan w:val="15"/>
                </w:tcPr>
                <w:p w:rsidR="00A527CF" w:rsidRPr="00BC7C05" w:rsidRDefault="00A527CF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Задача 3 Подпрограммы I: 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</w:t>
                  </w:r>
                </w:p>
              </w:tc>
            </w:tr>
            <w:tr w:rsidR="00B56072" w:rsidRPr="00BC7C05" w:rsidTr="008D3747">
              <w:trPr>
                <w:trHeight w:val="300"/>
              </w:trPr>
              <w:tc>
                <w:tcPr>
                  <w:tcW w:w="751" w:type="dxa"/>
                  <w:vMerge w:val="restart"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3.1</w:t>
                  </w:r>
                </w:p>
              </w:tc>
              <w:tc>
                <w:tcPr>
                  <w:tcW w:w="2976" w:type="dxa"/>
                  <w:vMerge w:val="restart"/>
                </w:tcPr>
                <w:p w:rsidR="00B56072" w:rsidRPr="00ED7A6D" w:rsidRDefault="00B56072" w:rsidP="00B56072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Создание </w:t>
                  </w:r>
                  <w:proofErr w:type="gramStart"/>
                  <w:r w:rsidRPr="00ED7A6D">
                    <w:rPr>
                      <w:sz w:val="22"/>
                      <w:szCs w:val="22"/>
                    </w:rPr>
                    <w:t>позитивного</w:t>
                  </w:r>
                  <w:proofErr w:type="gramEnd"/>
                  <w:r w:rsidRPr="00ED7A6D">
                    <w:rPr>
                      <w:sz w:val="22"/>
                      <w:szCs w:val="22"/>
                    </w:rPr>
                    <w:t xml:space="preserve"> </w:t>
                  </w:r>
                </w:p>
                <w:p w:rsidR="00B56072" w:rsidRPr="00BC7C05" w:rsidRDefault="00B56072" w:rsidP="00B56072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общественного мнения о правоохранительной системе</w:t>
                  </w:r>
                </w:p>
              </w:tc>
              <w:tc>
                <w:tcPr>
                  <w:tcW w:w="1275" w:type="dxa"/>
                  <w:gridSpan w:val="3"/>
                  <w:vMerge w:val="restart"/>
                </w:tcPr>
                <w:p w:rsidR="00B56072" w:rsidRPr="00BC7C05" w:rsidRDefault="00B56072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29" w:type="dxa"/>
                  <w:vMerge w:val="restart"/>
                </w:tcPr>
                <w:p w:rsidR="00B56072" w:rsidRPr="00BC7C05" w:rsidRDefault="00B56072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МО МВД России «Павло</w:t>
                  </w:r>
                  <w:r w:rsidRPr="00ED7A6D">
                    <w:rPr>
                      <w:sz w:val="22"/>
                      <w:szCs w:val="22"/>
                    </w:rPr>
                    <w:t>в</w:t>
                  </w:r>
                  <w:r w:rsidRPr="00ED7A6D">
                    <w:rPr>
                      <w:sz w:val="22"/>
                      <w:szCs w:val="22"/>
                    </w:rPr>
                    <w:t xml:space="preserve">ский» (по согласованию), УКСТ и МП, УО, ВУЗ и </w:t>
                  </w:r>
                  <w:proofErr w:type="spellStart"/>
                  <w:r w:rsidRPr="00ED7A6D">
                    <w:rPr>
                      <w:sz w:val="22"/>
                      <w:szCs w:val="22"/>
                    </w:rPr>
                    <w:t>ССУЗ</w:t>
                  </w:r>
                  <w:proofErr w:type="gramStart"/>
                  <w:r w:rsidRPr="00ED7A6D">
                    <w:rPr>
                      <w:sz w:val="22"/>
                      <w:szCs w:val="22"/>
                    </w:rPr>
                    <w:t>ы</w:t>
                  </w:r>
                  <w:proofErr w:type="spellEnd"/>
                  <w:r>
                    <w:rPr>
                      <w:sz w:val="22"/>
                      <w:szCs w:val="22"/>
                    </w:rPr>
                    <w:t>(</w:t>
                  </w:r>
                  <w:proofErr w:type="gramEnd"/>
                  <w:r w:rsidRPr="00ED7A6D">
                    <w:rPr>
                      <w:sz w:val="22"/>
                      <w:szCs w:val="22"/>
                    </w:rPr>
                    <w:t>по согласованию), СМИ (по согласованию)</w:t>
                  </w:r>
                </w:p>
              </w:tc>
              <w:tc>
                <w:tcPr>
                  <w:tcW w:w="1178" w:type="dxa"/>
                  <w:gridSpan w:val="2"/>
                </w:tcPr>
                <w:p w:rsidR="00B56072" w:rsidRPr="00B56072" w:rsidRDefault="00B56072" w:rsidP="00A527CF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42" w:type="dxa"/>
                  <w:noWrap/>
                </w:tcPr>
                <w:p w:rsidR="00B56072" w:rsidRPr="00B56072" w:rsidRDefault="00B56072" w:rsidP="00A527CF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56072" w:rsidRPr="00B56072" w:rsidRDefault="00B56072" w:rsidP="00A527CF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56072" w:rsidRPr="00B56072" w:rsidRDefault="00B56072" w:rsidP="00A527CF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56072" w:rsidRPr="00B56072" w:rsidRDefault="00B56072" w:rsidP="00A527CF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56072" w:rsidRPr="00B56072" w:rsidRDefault="00B56072" w:rsidP="00A527CF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B56072" w:rsidRPr="00BC7C05" w:rsidTr="008D3747">
              <w:trPr>
                <w:trHeight w:val="315"/>
              </w:trPr>
              <w:tc>
                <w:tcPr>
                  <w:tcW w:w="751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42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56072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42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56072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42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56072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42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56072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42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56072" w:rsidRPr="00BC7C05" w:rsidTr="008D3747">
              <w:trPr>
                <w:trHeight w:val="244"/>
              </w:trPr>
              <w:tc>
                <w:tcPr>
                  <w:tcW w:w="751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42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56072" w:rsidRPr="00BC7C05" w:rsidTr="008D3747">
              <w:trPr>
                <w:trHeight w:val="247"/>
              </w:trPr>
              <w:tc>
                <w:tcPr>
                  <w:tcW w:w="751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B56072" w:rsidRPr="00ED7A6D" w:rsidRDefault="00B56072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42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56072" w:rsidRPr="00BC7C05" w:rsidRDefault="00B56072" w:rsidP="00A527CF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56072" w:rsidRPr="00BC7C05" w:rsidTr="008D3747">
              <w:trPr>
                <w:trHeight w:val="249"/>
              </w:trPr>
              <w:tc>
                <w:tcPr>
                  <w:tcW w:w="751" w:type="dxa"/>
                  <w:vMerge/>
                </w:tcPr>
                <w:p w:rsidR="00B56072" w:rsidRPr="00BC7C05" w:rsidRDefault="00B56072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B56072" w:rsidRPr="00BC7C05" w:rsidRDefault="00B56072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B56072" w:rsidRPr="00BC7C05" w:rsidRDefault="00B56072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B56072" w:rsidRPr="00BC7C05" w:rsidRDefault="00B56072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B56072" w:rsidRPr="00ED7A6D" w:rsidRDefault="00B56072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42" w:type="dxa"/>
                  <w:noWrap/>
                </w:tcPr>
                <w:p w:rsidR="00B56072" w:rsidRPr="00BC7C05" w:rsidRDefault="00B56072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B56072" w:rsidRPr="00BC7C05" w:rsidRDefault="00B56072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B56072" w:rsidRPr="00BC7C05" w:rsidRDefault="00B56072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B56072" w:rsidRPr="00BC7C05" w:rsidRDefault="00B56072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B56072" w:rsidRPr="00BC7C05" w:rsidRDefault="00B56072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51" w:type="dxa"/>
                  <w:vMerge w:val="restart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lastRenderedPageBreak/>
                    <w:t>3.1.1</w:t>
                  </w:r>
                </w:p>
              </w:tc>
              <w:tc>
                <w:tcPr>
                  <w:tcW w:w="2976" w:type="dxa"/>
                  <w:vMerge w:val="restart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Конкурс детского творчес</w:t>
                  </w:r>
                  <w:r w:rsidRPr="00ED7A6D">
                    <w:rPr>
                      <w:sz w:val="22"/>
                      <w:szCs w:val="22"/>
                    </w:rPr>
                    <w:t>т</w:t>
                  </w:r>
                  <w:r w:rsidRPr="00ED7A6D">
                    <w:rPr>
                      <w:sz w:val="22"/>
                      <w:szCs w:val="22"/>
                    </w:rPr>
                    <w:t>ва «Полицейский дядя Ст</w:t>
                  </w:r>
                  <w:r w:rsidRPr="00ED7A6D">
                    <w:rPr>
                      <w:sz w:val="22"/>
                      <w:szCs w:val="22"/>
                    </w:rPr>
                    <w:t>е</w:t>
                  </w:r>
                  <w:r w:rsidRPr="00ED7A6D">
                    <w:rPr>
                      <w:sz w:val="22"/>
                      <w:szCs w:val="22"/>
                    </w:rPr>
                    <w:t xml:space="preserve">па» </w:t>
                  </w:r>
                </w:p>
              </w:tc>
              <w:tc>
                <w:tcPr>
                  <w:tcW w:w="1275" w:type="dxa"/>
                  <w:gridSpan w:val="3"/>
                  <w:vMerge w:val="restart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29" w:type="dxa"/>
                  <w:vMerge w:val="restart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УО</w:t>
                  </w:r>
                </w:p>
              </w:tc>
              <w:tc>
                <w:tcPr>
                  <w:tcW w:w="1178" w:type="dxa"/>
                  <w:gridSpan w:val="2"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270"/>
              </w:trPr>
              <w:tc>
                <w:tcPr>
                  <w:tcW w:w="751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234"/>
              </w:trPr>
              <w:tc>
                <w:tcPr>
                  <w:tcW w:w="751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  <w:p w:rsidR="00D92F15" w:rsidRPr="00ED7A6D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5E61AD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5E61AD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5E61AD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5E61AD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5E61AD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284"/>
              </w:trPr>
              <w:tc>
                <w:tcPr>
                  <w:tcW w:w="751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ED7A6D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51" w:type="dxa"/>
                  <w:vMerge w:val="restart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3.1.2</w:t>
                  </w:r>
                </w:p>
              </w:tc>
              <w:tc>
                <w:tcPr>
                  <w:tcW w:w="2976" w:type="dxa"/>
                  <w:vMerge w:val="restart"/>
                </w:tcPr>
                <w:p w:rsidR="00D92F15" w:rsidRPr="00ED7A6D" w:rsidRDefault="00D92F15" w:rsidP="00B56072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Организация встреч </w:t>
                  </w:r>
                  <w:proofErr w:type="gramStart"/>
                  <w:r w:rsidRPr="00ED7A6D">
                    <w:rPr>
                      <w:sz w:val="22"/>
                      <w:szCs w:val="22"/>
                    </w:rPr>
                    <w:t>с</w:t>
                  </w:r>
                  <w:proofErr w:type="gramEnd"/>
                  <w:r w:rsidRPr="00ED7A6D">
                    <w:rPr>
                      <w:sz w:val="22"/>
                      <w:szCs w:val="22"/>
                    </w:rPr>
                    <w:t xml:space="preserve"> </w:t>
                  </w:r>
                </w:p>
                <w:p w:rsidR="00D92F15" w:rsidRPr="00ED7A6D" w:rsidRDefault="00D92F15" w:rsidP="00B56072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ветеранами МВД учащихся образовательных учебных заведений, с целью </w:t>
                  </w:r>
                </w:p>
                <w:p w:rsidR="00D92F15" w:rsidRPr="00ED7A6D" w:rsidRDefault="00D92F15" w:rsidP="00B56072">
                  <w:pPr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 xml:space="preserve">формирования позитивного образа </w:t>
                  </w:r>
                  <w:proofErr w:type="spellStart"/>
                  <w:r w:rsidRPr="00ED7A6D">
                    <w:rPr>
                      <w:sz w:val="22"/>
                      <w:szCs w:val="22"/>
                    </w:rPr>
                    <w:t>оправоохранительной</w:t>
                  </w:r>
                  <w:proofErr w:type="spellEnd"/>
                  <w:r w:rsidRPr="00ED7A6D">
                    <w:rPr>
                      <w:sz w:val="22"/>
                      <w:szCs w:val="22"/>
                    </w:rPr>
                    <w:t xml:space="preserve"> деятель</w:t>
                  </w:r>
                  <w:r>
                    <w:rPr>
                      <w:sz w:val="22"/>
                      <w:szCs w:val="22"/>
                    </w:rPr>
                    <w:t>н</w:t>
                  </w:r>
                  <w:r w:rsidRPr="00ED7A6D">
                    <w:rPr>
                      <w:sz w:val="22"/>
                      <w:szCs w:val="22"/>
                    </w:rPr>
                    <w:t xml:space="preserve">ости и её </w:t>
                  </w:r>
                </w:p>
                <w:p w:rsidR="00D92F15" w:rsidRPr="00BC7C05" w:rsidRDefault="00D92F15" w:rsidP="00B56072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ED7A6D">
                    <w:rPr>
                      <w:sz w:val="22"/>
                      <w:szCs w:val="22"/>
                    </w:rPr>
                    <w:t>результатах</w:t>
                  </w:r>
                  <w:proofErr w:type="gramEnd"/>
                  <w:r w:rsidRPr="00ED7A6D">
                    <w:rPr>
                      <w:sz w:val="22"/>
                      <w:szCs w:val="22"/>
                    </w:rPr>
                    <w:t xml:space="preserve"> и необходим</w:t>
                  </w:r>
                  <w:r w:rsidRPr="00ED7A6D">
                    <w:rPr>
                      <w:sz w:val="22"/>
                      <w:szCs w:val="22"/>
                    </w:rPr>
                    <w:t>о</w:t>
                  </w:r>
                  <w:r w:rsidRPr="00ED7A6D">
                    <w:rPr>
                      <w:sz w:val="22"/>
                      <w:szCs w:val="22"/>
                    </w:rPr>
                    <w:t>сти поддержания доверия общества к правоохран</w:t>
                  </w:r>
                  <w:r w:rsidRPr="00ED7A6D">
                    <w:rPr>
                      <w:sz w:val="22"/>
                      <w:szCs w:val="22"/>
                    </w:rPr>
                    <w:t>и</w:t>
                  </w:r>
                  <w:r w:rsidRPr="00ED7A6D">
                    <w:rPr>
                      <w:sz w:val="22"/>
                      <w:szCs w:val="22"/>
                    </w:rPr>
                    <w:t>тельным органам.</w:t>
                  </w:r>
                </w:p>
              </w:tc>
              <w:tc>
                <w:tcPr>
                  <w:tcW w:w="1275" w:type="dxa"/>
                  <w:gridSpan w:val="3"/>
                  <w:vMerge w:val="restart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29" w:type="dxa"/>
                  <w:vMerge w:val="restart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proofErr w:type="gramStart"/>
                  <w:r w:rsidRPr="00ED7A6D">
                    <w:rPr>
                      <w:sz w:val="22"/>
                      <w:szCs w:val="22"/>
                    </w:rPr>
                    <w:t xml:space="preserve">УКСТ и МП, УО, ВУЗ и </w:t>
                  </w:r>
                  <w:proofErr w:type="spellStart"/>
                  <w:r w:rsidRPr="00ED7A6D">
                    <w:rPr>
                      <w:sz w:val="22"/>
                      <w:szCs w:val="22"/>
                    </w:rPr>
                    <w:t>ССУЗы</w:t>
                  </w:r>
                  <w:proofErr w:type="spellEnd"/>
                  <w:r w:rsidRPr="00ED7A6D">
                    <w:rPr>
                      <w:sz w:val="22"/>
                      <w:szCs w:val="22"/>
                    </w:rPr>
                    <w:t xml:space="preserve"> по согласованию), МО МВД России «Павло</w:t>
                  </w:r>
                  <w:r w:rsidRPr="00ED7A6D">
                    <w:rPr>
                      <w:sz w:val="22"/>
                      <w:szCs w:val="22"/>
                    </w:rPr>
                    <w:t>в</w:t>
                  </w:r>
                  <w:r w:rsidRPr="00ED7A6D">
                    <w:rPr>
                      <w:sz w:val="22"/>
                      <w:szCs w:val="22"/>
                    </w:rPr>
                    <w:t>ский» (по согласованию)</w:t>
                  </w:r>
                  <w:proofErr w:type="gramEnd"/>
                </w:p>
              </w:tc>
              <w:tc>
                <w:tcPr>
                  <w:tcW w:w="1178" w:type="dxa"/>
                  <w:gridSpan w:val="2"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51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266"/>
              </w:trPr>
              <w:tc>
                <w:tcPr>
                  <w:tcW w:w="751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286"/>
              </w:trPr>
              <w:tc>
                <w:tcPr>
                  <w:tcW w:w="751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ED7A6D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858"/>
              </w:trPr>
              <w:tc>
                <w:tcPr>
                  <w:tcW w:w="751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gridSpan w:val="3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ED7A6D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831" w:type="dxa"/>
                  <w:gridSpan w:val="6"/>
                  <w:vMerge w:val="restart"/>
                </w:tcPr>
                <w:p w:rsidR="00D92F15" w:rsidRPr="00ED7A6D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Итого по задаче 3: «Формирование позитивного общественного мнения о пр</w:t>
                  </w:r>
                  <w:r w:rsidRPr="00ED7A6D">
                    <w:rPr>
                      <w:sz w:val="22"/>
                      <w:szCs w:val="22"/>
                    </w:rPr>
                    <w:t>а</w:t>
                  </w:r>
                  <w:r w:rsidRPr="00ED7A6D">
                    <w:rPr>
                      <w:sz w:val="22"/>
                      <w:szCs w:val="22"/>
                    </w:rPr>
                    <w:t xml:space="preserve">воохранительной системе и результатах ее деятельности, </w:t>
                  </w:r>
                </w:p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ED7A6D">
                    <w:rPr>
                      <w:sz w:val="22"/>
                      <w:szCs w:val="22"/>
                    </w:rPr>
                    <w:t>восстановление доверия общества к правоохранительным органам»</w:t>
                  </w:r>
                </w:p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  <w:p w:rsidR="00D92F15" w:rsidRPr="00BC7C05" w:rsidRDefault="00D92F15" w:rsidP="00B56072">
                  <w:pPr>
                    <w:tabs>
                      <w:tab w:val="left" w:pos="5576"/>
                    </w:tabs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178" w:type="dxa"/>
                  <w:gridSpan w:val="2"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56072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B56072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270"/>
              </w:trPr>
              <w:tc>
                <w:tcPr>
                  <w:tcW w:w="7831" w:type="dxa"/>
                  <w:gridSpan w:val="6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831" w:type="dxa"/>
                  <w:gridSpan w:val="6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831" w:type="dxa"/>
                  <w:gridSpan w:val="6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831" w:type="dxa"/>
                  <w:gridSpan w:val="6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831" w:type="dxa"/>
                  <w:gridSpan w:val="6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15"/>
              </w:trPr>
              <w:tc>
                <w:tcPr>
                  <w:tcW w:w="7831" w:type="dxa"/>
                  <w:gridSpan w:val="6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273"/>
              </w:trPr>
              <w:tc>
                <w:tcPr>
                  <w:tcW w:w="7831" w:type="dxa"/>
                  <w:gridSpan w:val="6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214"/>
              </w:trPr>
              <w:tc>
                <w:tcPr>
                  <w:tcW w:w="7831" w:type="dxa"/>
                  <w:gridSpan w:val="6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5E61AD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  <w:r w:rsidRPr="00BC7C05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5E61AD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5E61AD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5E61AD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5E61AD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5E61AD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831" w:type="dxa"/>
                  <w:gridSpan w:val="6"/>
                  <w:vMerge w:val="restart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 xml:space="preserve">Итого по Подпрограмме 1 "Профилактика преступлений и иных </w:t>
                  </w:r>
                </w:p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правонарушений в Павловском муниципальном округе"</w:t>
                  </w:r>
                </w:p>
              </w:tc>
              <w:tc>
                <w:tcPr>
                  <w:tcW w:w="1178" w:type="dxa"/>
                  <w:gridSpan w:val="2"/>
                </w:tcPr>
                <w:p w:rsidR="00D92F15" w:rsidRPr="00894486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894486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42" w:type="dxa"/>
                  <w:noWrap/>
                  <w:vAlign w:val="center"/>
                </w:tcPr>
                <w:p w:rsidR="00D92F15" w:rsidRPr="00894486" w:rsidRDefault="00D92F15" w:rsidP="00CD14E8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29</w:t>
                  </w:r>
                  <w:r w:rsidR="00CD14E8">
                    <w:rPr>
                      <w:b/>
                      <w:sz w:val="22"/>
                      <w:szCs w:val="22"/>
                    </w:rPr>
                    <w:t>66</w:t>
                  </w:r>
                  <w:r w:rsidRPr="00894486">
                    <w:rPr>
                      <w:b/>
                      <w:sz w:val="22"/>
                      <w:szCs w:val="22"/>
                    </w:rPr>
                    <w:t>,3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:rsidR="00D92F15" w:rsidRPr="00894486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894486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center"/>
                </w:tcPr>
                <w:p w:rsidR="00D92F15" w:rsidRPr="00894486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894486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D92F15" w:rsidRPr="00894486" w:rsidRDefault="00CD14E8" w:rsidP="00CD14E8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2966</w:t>
                  </w:r>
                  <w:r w:rsidR="00D92F15" w:rsidRPr="00894486">
                    <w:rPr>
                      <w:b/>
                      <w:sz w:val="22"/>
                      <w:szCs w:val="22"/>
                    </w:rPr>
                    <w:t>,3</w:t>
                  </w:r>
                </w:p>
              </w:tc>
              <w:tc>
                <w:tcPr>
                  <w:tcW w:w="1124" w:type="dxa"/>
                  <w:noWrap/>
                  <w:vAlign w:val="bottom"/>
                </w:tcPr>
                <w:p w:rsidR="00D92F15" w:rsidRPr="00894486" w:rsidRDefault="00D92F15" w:rsidP="00B56072">
                  <w:pPr>
                    <w:ind w:firstLine="38"/>
                    <w:rPr>
                      <w:b/>
                      <w:sz w:val="22"/>
                      <w:szCs w:val="22"/>
                    </w:rPr>
                  </w:pPr>
                  <w:r w:rsidRPr="00894486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15"/>
              </w:trPr>
              <w:tc>
                <w:tcPr>
                  <w:tcW w:w="7831" w:type="dxa"/>
                  <w:gridSpan w:val="6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42" w:type="dxa"/>
                  <w:noWrap/>
                  <w:vAlign w:val="center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500,0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center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500,0</w:t>
                  </w:r>
                </w:p>
              </w:tc>
              <w:tc>
                <w:tcPr>
                  <w:tcW w:w="1124" w:type="dxa"/>
                  <w:noWrap/>
                  <w:vAlign w:val="bottom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831" w:type="dxa"/>
                  <w:gridSpan w:val="6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42" w:type="dxa"/>
                  <w:noWrap/>
                  <w:vAlign w:val="center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370,0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370,0</w:t>
                  </w:r>
                </w:p>
              </w:tc>
              <w:tc>
                <w:tcPr>
                  <w:tcW w:w="1124" w:type="dxa"/>
                  <w:noWrap/>
                  <w:vAlign w:val="bottom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831" w:type="dxa"/>
                  <w:gridSpan w:val="6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42" w:type="dxa"/>
                  <w:noWrap/>
                  <w:vAlign w:val="center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370,0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370,0</w:t>
                  </w:r>
                </w:p>
              </w:tc>
              <w:tc>
                <w:tcPr>
                  <w:tcW w:w="1124" w:type="dxa"/>
                  <w:noWrap/>
                  <w:vAlign w:val="bottom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831" w:type="dxa"/>
                  <w:gridSpan w:val="6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42" w:type="dxa"/>
                  <w:noWrap/>
                  <w:vAlign w:val="center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405,3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405,3</w:t>
                  </w:r>
                </w:p>
              </w:tc>
              <w:tc>
                <w:tcPr>
                  <w:tcW w:w="1124" w:type="dxa"/>
                  <w:noWrap/>
                  <w:vAlign w:val="bottom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00"/>
              </w:trPr>
              <w:tc>
                <w:tcPr>
                  <w:tcW w:w="7831" w:type="dxa"/>
                  <w:gridSpan w:val="6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7306E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510</w:t>
                  </w:r>
                  <w:r w:rsidRPr="00BC7C05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510,0</w:t>
                  </w:r>
                </w:p>
              </w:tc>
              <w:tc>
                <w:tcPr>
                  <w:tcW w:w="1124" w:type="dxa"/>
                  <w:noWrap/>
                  <w:vAlign w:val="bottom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265"/>
              </w:trPr>
              <w:tc>
                <w:tcPr>
                  <w:tcW w:w="7831" w:type="dxa"/>
                  <w:gridSpan w:val="6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CD14E8" w:rsidP="007306E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301</w:t>
                  </w:r>
                  <w:r w:rsidR="00D92F15" w:rsidRPr="00BC7C05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CD14E8" w:rsidP="005A0771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301</w:t>
                  </w:r>
                  <w:r w:rsidR="00D92F15" w:rsidRPr="00BC7C05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24" w:type="dxa"/>
                  <w:noWrap/>
                  <w:vAlign w:val="bottom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333"/>
              </w:trPr>
              <w:tc>
                <w:tcPr>
                  <w:tcW w:w="7831" w:type="dxa"/>
                  <w:gridSpan w:val="6"/>
                  <w:vMerge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42" w:type="dxa"/>
                  <w:noWrap/>
                </w:tcPr>
                <w:p w:rsidR="00D92F15" w:rsidRPr="00BC7C05" w:rsidRDefault="00D92F15" w:rsidP="007306E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255</w:t>
                  </w:r>
                  <w:r w:rsidRPr="00BC7C05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3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D92F15" w:rsidRPr="00BC7C05" w:rsidRDefault="00D92F15" w:rsidP="005A0771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255</w:t>
                  </w:r>
                  <w:r w:rsidRPr="00BC7C05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24" w:type="dxa"/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D92F15" w:rsidRPr="00BC7C05" w:rsidTr="008D3747">
              <w:trPr>
                <w:trHeight w:val="420"/>
              </w:trPr>
              <w:tc>
                <w:tcPr>
                  <w:tcW w:w="7831" w:type="dxa"/>
                  <w:gridSpan w:val="6"/>
                  <w:vMerge/>
                  <w:tcBorders>
                    <w:bottom w:val="single" w:sz="4" w:space="0" w:color="auto"/>
                  </w:tcBorders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bottom w:val="single" w:sz="4" w:space="0" w:color="auto"/>
                  </w:tcBorders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 год</w:t>
                  </w:r>
                </w:p>
              </w:tc>
              <w:tc>
                <w:tcPr>
                  <w:tcW w:w="1242" w:type="dxa"/>
                  <w:tcBorders>
                    <w:bottom w:val="single" w:sz="4" w:space="0" w:color="auto"/>
                  </w:tcBorders>
                  <w:noWrap/>
                </w:tcPr>
                <w:p w:rsidR="00D92F15" w:rsidRPr="00BC7C05" w:rsidRDefault="00D92F15" w:rsidP="007306E7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255</w:t>
                  </w:r>
                  <w:r w:rsidRPr="00BC7C05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tcBorders>
                    <w:bottom w:val="single" w:sz="4" w:space="0" w:color="auto"/>
                  </w:tcBorders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tcBorders>
                    <w:bottom w:val="single" w:sz="4" w:space="0" w:color="auto"/>
                  </w:tcBorders>
                  <w:noWrap/>
                </w:tcPr>
                <w:p w:rsidR="00D92F15" w:rsidRPr="00BC7C05" w:rsidRDefault="00D92F15" w:rsidP="005A0771">
                  <w:pPr>
                    <w:ind w:firstLine="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</w:t>
                  </w:r>
                  <w:r w:rsidRPr="00BC7C05">
                    <w:rPr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24" w:type="dxa"/>
                  <w:tcBorders>
                    <w:bottom w:val="single" w:sz="4" w:space="0" w:color="auto"/>
                  </w:tcBorders>
                  <w:noWrap/>
                </w:tcPr>
                <w:p w:rsidR="00D92F15" w:rsidRPr="00BC7C05" w:rsidRDefault="00D92F15" w:rsidP="00B56072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C7C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8332D8" w:rsidRPr="00BC7C05" w:rsidRDefault="008332D8" w:rsidP="00BC7C05">
            <w:pPr>
              <w:ind w:firstLine="38"/>
              <w:rPr>
                <w:sz w:val="22"/>
                <w:szCs w:val="22"/>
              </w:rPr>
            </w:pPr>
          </w:p>
        </w:tc>
      </w:tr>
    </w:tbl>
    <w:p w:rsidR="005323A0" w:rsidRDefault="008332D8" w:rsidP="00633FBA">
      <w:pPr>
        <w:widowControl w:val="0"/>
        <w:autoSpaceDE w:val="0"/>
        <w:autoSpaceDN w:val="0"/>
        <w:adjustRightInd w:val="0"/>
        <w:rPr>
          <w:lang w:val="en-US"/>
        </w:rPr>
        <w:sectPr w:rsidR="005323A0" w:rsidSect="00F312C2">
          <w:pgSz w:w="16838" w:h="11906" w:orient="landscape"/>
          <w:pgMar w:top="567" w:right="567" w:bottom="426" w:left="567" w:header="425" w:footer="709" w:gutter="0"/>
          <w:cols w:space="708"/>
          <w:docGrid w:linePitch="360"/>
        </w:sect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160DDF" w:rsidRPr="00AA355C" w:rsidRDefault="008332D8" w:rsidP="00D83559">
      <w:pPr>
        <w:widowControl w:val="0"/>
        <w:autoSpaceDE w:val="0"/>
        <w:autoSpaceDN w:val="0"/>
        <w:adjustRightInd w:val="0"/>
        <w:rPr>
          <w:rFonts w:eastAsia="Arial Unicode MS"/>
          <w:b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 w:rsidR="00D83559" w:rsidRPr="00D83559">
        <w:rPr>
          <w:b/>
        </w:rPr>
        <w:t>2.5.</w:t>
      </w:r>
      <w:r w:rsidR="00160DDF" w:rsidRPr="00AA355C">
        <w:rPr>
          <w:rFonts w:eastAsia="Arial Unicode MS"/>
          <w:b/>
        </w:rPr>
        <w:t xml:space="preserve">Индикаторы достижения цели Подпрограммы </w:t>
      </w:r>
      <w:r w:rsidR="00160DDF" w:rsidRPr="00AA355C">
        <w:rPr>
          <w:rFonts w:eastAsia="Arial Unicode MS"/>
          <w:b/>
          <w:lang w:val="en-US"/>
        </w:rPr>
        <w:t>I</w:t>
      </w:r>
    </w:p>
    <w:p w:rsidR="00160DDF" w:rsidRPr="00AA355C" w:rsidRDefault="00160DDF" w:rsidP="00633FBA">
      <w:pPr>
        <w:autoSpaceDE w:val="0"/>
        <w:autoSpaceDN w:val="0"/>
        <w:adjustRightInd w:val="0"/>
        <w:jc w:val="center"/>
        <w:rPr>
          <w:bCs/>
        </w:rPr>
      </w:pPr>
    </w:p>
    <w:p w:rsidR="00160DDF" w:rsidRDefault="00160DDF" w:rsidP="00633FBA">
      <w:pPr>
        <w:autoSpaceDE w:val="0"/>
        <w:autoSpaceDN w:val="0"/>
        <w:adjustRightInd w:val="0"/>
        <w:rPr>
          <w:bCs/>
        </w:rPr>
      </w:pPr>
      <w:r w:rsidRPr="00AA355C">
        <w:rPr>
          <w:bCs/>
        </w:rPr>
        <w:t xml:space="preserve">Достижение целей Подпрограммы  </w:t>
      </w:r>
      <w:r w:rsidRPr="00AA355C">
        <w:rPr>
          <w:bCs/>
          <w:lang w:val="en-US"/>
        </w:rPr>
        <w:t>I</w:t>
      </w:r>
      <w:r w:rsidRPr="00AA355C">
        <w:rPr>
          <w:bCs/>
        </w:rPr>
        <w:t xml:space="preserve"> будет оцениваться на основе данных статистической и ведо</w:t>
      </w:r>
      <w:r w:rsidRPr="00AA355C">
        <w:rPr>
          <w:bCs/>
        </w:rPr>
        <w:t>м</w:t>
      </w:r>
      <w:r w:rsidRPr="00AA355C">
        <w:rPr>
          <w:bCs/>
        </w:rPr>
        <w:t>ственной отчетности в соответствии с индикаторами достижения целей реализации Подпрогра</w:t>
      </w:r>
      <w:r w:rsidRPr="00AA355C">
        <w:rPr>
          <w:bCs/>
        </w:rPr>
        <w:t>м</w:t>
      </w:r>
      <w:r w:rsidRPr="00AA355C">
        <w:rPr>
          <w:bCs/>
        </w:rPr>
        <w:t>мы, представленными в Таблице 4.</w:t>
      </w:r>
    </w:p>
    <w:p w:rsidR="002E171E" w:rsidRDefault="002E171E" w:rsidP="002E171E">
      <w:pPr>
        <w:autoSpaceDE w:val="0"/>
        <w:autoSpaceDN w:val="0"/>
        <w:adjustRightInd w:val="0"/>
        <w:jc w:val="center"/>
      </w:pPr>
      <w:r w:rsidRPr="00EE2AF3">
        <w:rPr>
          <w:bCs/>
        </w:rPr>
        <w:t>Таблица 4</w:t>
      </w:r>
      <w:r w:rsidRPr="00EE2AF3">
        <w:t xml:space="preserve">«Индикаторы достижения цели Подпрограммы </w:t>
      </w:r>
      <w:r w:rsidRPr="00EE2AF3">
        <w:rPr>
          <w:lang w:val="en-US"/>
        </w:rPr>
        <w:t>I</w:t>
      </w:r>
      <w:r w:rsidRPr="00EE2AF3">
        <w:t>»</w:t>
      </w:r>
    </w:p>
    <w:p w:rsidR="002E171E" w:rsidRPr="00EE2AF3" w:rsidRDefault="002E171E" w:rsidP="002E171E">
      <w:pPr>
        <w:autoSpaceDE w:val="0"/>
        <w:autoSpaceDN w:val="0"/>
        <w:adjustRightInd w:val="0"/>
        <w:jc w:val="center"/>
        <w:rPr>
          <w:bCs/>
        </w:rPr>
      </w:pPr>
    </w:p>
    <w:tbl>
      <w:tblPr>
        <w:tblW w:w="10798" w:type="dxa"/>
        <w:tblInd w:w="-318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27"/>
        <w:gridCol w:w="875"/>
        <w:gridCol w:w="851"/>
        <w:gridCol w:w="850"/>
        <w:gridCol w:w="567"/>
        <w:gridCol w:w="236"/>
        <w:gridCol w:w="756"/>
        <w:gridCol w:w="709"/>
        <w:gridCol w:w="709"/>
        <w:gridCol w:w="709"/>
        <w:gridCol w:w="708"/>
        <w:gridCol w:w="862"/>
        <w:gridCol w:w="839"/>
      </w:tblGrid>
      <w:tr w:rsidR="002E171E" w:rsidRPr="00EE2AF3" w:rsidTr="006C488B">
        <w:trPr>
          <w:trHeight w:val="39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71E" w:rsidRPr="00EE2AF3" w:rsidRDefault="002E171E" w:rsidP="00181702">
            <w:pPr>
              <w:rPr>
                <w:bCs/>
              </w:rPr>
            </w:pPr>
            <w:r w:rsidRPr="00EE2AF3">
              <w:rPr>
                <w:bCs/>
              </w:rPr>
              <w:t>Наименование</w:t>
            </w:r>
          </w:p>
          <w:p w:rsidR="002E171E" w:rsidRPr="00EE2AF3" w:rsidRDefault="002E171E" w:rsidP="00181702">
            <w:pPr>
              <w:rPr>
                <w:bCs/>
              </w:rPr>
            </w:pPr>
            <w:r w:rsidRPr="00EE2AF3">
              <w:rPr>
                <w:bCs/>
              </w:rPr>
              <w:t>Индикаторов ц</w:t>
            </w:r>
            <w:r w:rsidRPr="00EE2AF3">
              <w:rPr>
                <w:bCs/>
              </w:rPr>
              <w:t>е</w:t>
            </w:r>
            <w:r w:rsidRPr="00EE2AF3">
              <w:rPr>
                <w:bCs/>
              </w:rPr>
              <w:t>лей подпрогра</w:t>
            </w:r>
            <w:r w:rsidRPr="00EE2AF3">
              <w:rPr>
                <w:bCs/>
              </w:rPr>
              <w:t>м</w:t>
            </w:r>
            <w:r w:rsidRPr="00EE2AF3">
              <w:rPr>
                <w:bCs/>
              </w:rPr>
              <w:t xml:space="preserve">мы  </w:t>
            </w:r>
            <w:r w:rsidRPr="00EE2AF3">
              <w:rPr>
                <w:bCs/>
                <w:lang w:val="en-US"/>
              </w:rPr>
              <w:t>I</w:t>
            </w:r>
          </w:p>
          <w:p w:rsidR="002E171E" w:rsidRPr="00EE2AF3" w:rsidRDefault="002E171E" w:rsidP="00181702">
            <w:pPr>
              <w:rPr>
                <w:bCs/>
              </w:rPr>
            </w:pPr>
          </w:p>
        </w:tc>
        <w:tc>
          <w:tcPr>
            <w:tcW w:w="8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71E" w:rsidRPr="00EE2AF3" w:rsidRDefault="002E171E" w:rsidP="00181702">
            <w:pPr>
              <w:rPr>
                <w:bCs/>
              </w:rPr>
            </w:pPr>
            <w:r w:rsidRPr="00EE2AF3">
              <w:rPr>
                <w:bCs/>
              </w:rPr>
              <w:t>Ед</w:t>
            </w:r>
            <w:r w:rsidRPr="00EE2AF3">
              <w:rPr>
                <w:bCs/>
              </w:rPr>
              <w:t>и</w:t>
            </w:r>
            <w:r w:rsidRPr="00EE2AF3">
              <w:rPr>
                <w:bCs/>
              </w:rPr>
              <w:t>ницы изм</w:t>
            </w:r>
            <w:r w:rsidRPr="00EE2AF3">
              <w:rPr>
                <w:bCs/>
              </w:rPr>
              <w:t>е</w:t>
            </w:r>
            <w:r w:rsidRPr="00EE2AF3">
              <w:rPr>
                <w:bCs/>
              </w:rPr>
              <w:t>рения</w:t>
            </w:r>
          </w:p>
          <w:p w:rsidR="002E171E" w:rsidRPr="00EE2AF3" w:rsidRDefault="002E171E" w:rsidP="00181702">
            <w:pPr>
              <w:rPr>
                <w:bCs/>
              </w:rPr>
            </w:pPr>
            <w:r w:rsidRPr="00EE2AF3">
              <w:rPr>
                <w:bCs/>
              </w:rPr>
              <w:t>инд</w:t>
            </w:r>
            <w:r w:rsidRPr="00EE2AF3">
              <w:rPr>
                <w:bCs/>
              </w:rPr>
              <w:t>и</w:t>
            </w:r>
            <w:r w:rsidRPr="00EE2AF3">
              <w:rPr>
                <w:bCs/>
              </w:rPr>
              <w:t>кат</w:t>
            </w:r>
            <w:r w:rsidRPr="00EE2AF3">
              <w:rPr>
                <w:bCs/>
              </w:rPr>
              <w:t>о</w:t>
            </w:r>
            <w:r w:rsidRPr="00EE2AF3">
              <w:rPr>
                <w:bCs/>
              </w:rPr>
              <w:t>ров   целей По</w:t>
            </w:r>
            <w:r w:rsidRPr="00EE2AF3">
              <w:rPr>
                <w:bCs/>
              </w:rPr>
              <w:t>д</w:t>
            </w:r>
            <w:r w:rsidRPr="00EE2AF3">
              <w:rPr>
                <w:bCs/>
              </w:rPr>
              <w:t>пр</w:t>
            </w:r>
            <w:r w:rsidRPr="00EE2AF3">
              <w:rPr>
                <w:bCs/>
              </w:rPr>
              <w:t>о</w:t>
            </w:r>
            <w:r w:rsidRPr="00EE2AF3">
              <w:rPr>
                <w:bCs/>
              </w:rPr>
              <w:t>гра</w:t>
            </w:r>
            <w:r w:rsidRPr="00EE2AF3">
              <w:rPr>
                <w:bCs/>
              </w:rPr>
              <w:t>м</w:t>
            </w:r>
            <w:r w:rsidRPr="00EE2AF3">
              <w:rPr>
                <w:bCs/>
              </w:rPr>
              <w:t xml:space="preserve">мы  </w:t>
            </w:r>
            <w:r w:rsidRPr="00EE2AF3">
              <w:rPr>
                <w:bCs/>
                <w:lang w:val="en-US"/>
              </w:rPr>
              <w:t>I</w:t>
            </w:r>
          </w:p>
        </w:tc>
        <w:tc>
          <w:tcPr>
            <w:tcW w:w="779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E171E" w:rsidRPr="00EE2AF3" w:rsidRDefault="002E171E" w:rsidP="00181702">
            <w:pPr>
              <w:rPr>
                <w:bCs/>
              </w:rPr>
            </w:pPr>
            <w:r w:rsidRPr="00EE2AF3">
              <w:rPr>
                <w:bCs/>
              </w:rPr>
              <w:t xml:space="preserve">Значение индикаторов целей подпрограммы  </w:t>
            </w:r>
            <w:r w:rsidRPr="00EE2AF3">
              <w:rPr>
                <w:bCs/>
                <w:lang w:val="en-US"/>
              </w:rPr>
              <w:t>I</w:t>
            </w:r>
          </w:p>
          <w:p w:rsidR="002E171E" w:rsidRPr="00EE2AF3" w:rsidRDefault="002E171E" w:rsidP="00181702">
            <w:pPr>
              <w:rPr>
                <w:bCs/>
              </w:rPr>
            </w:pPr>
          </w:p>
        </w:tc>
      </w:tr>
      <w:tr w:rsidR="002E171E" w:rsidRPr="00EE2AF3" w:rsidTr="006C488B">
        <w:trPr>
          <w:trHeight w:val="255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E171E" w:rsidRPr="00EE2AF3" w:rsidRDefault="002E171E" w:rsidP="00181702">
            <w:pPr>
              <w:rPr>
                <w:bCs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E171E" w:rsidRPr="00EE2AF3" w:rsidRDefault="002E171E" w:rsidP="00181702">
            <w:pPr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56" w:rsidRDefault="002E171E" w:rsidP="00181702">
            <w:pPr>
              <w:jc w:val="center"/>
              <w:rPr>
                <w:bCs/>
              </w:rPr>
            </w:pPr>
            <w:r w:rsidRPr="00EE2AF3">
              <w:rPr>
                <w:bCs/>
              </w:rPr>
              <w:t xml:space="preserve">2019 год </w:t>
            </w:r>
          </w:p>
          <w:p w:rsidR="002E171E" w:rsidRPr="00EE2AF3" w:rsidRDefault="002E171E" w:rsidP="0018170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отчет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71E" w:rsidRPr="00EE2AF3" w:rsidRDefault="002E171E" w:rsidP="0018170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2020 год</w:t>
            </w:r>
          </w:p>
          <w:p w:rsidR="002E171E" w:rsidRPr="00EE2AF3" w:rsidRDefault="002E171E" w:rsidP="0018170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отчет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2E171E" w:rsidRPr="00EE2AF3" w:rsidRDefault="002E171E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2E171E" w:rsidRDefault="002E171E" w:rsidP="00181702">
            <w:pPr>
              <w:autoSpaceDE w:val="0"/>
              <w:autoSpaceDN w:val="0"/>
              <w:adjustRightInd w:val="0"/>
              <w:ind w:right="-142"/>
              <w:jc w:val="center"/>
              <w:rPr>
                <w:bCs/>
              </w:rPr>
            </w:pPr>
            <w:r w:rsidRPr="00EE2AF3">
              <w:rPr>
                <w:bCs/>
              </w:rPr>
              <w:t xml:space="preserve"> 202</w:t>
            </w:r>
            <w:r>
              <w:rPr>
                <w:bCs/>
              </w:rPr>
              <w:t>1</w:t>
            </w:r>
          </w:p>
          <w:p w:rsidR="002E171E" w:rsidRPr="00EE2AF3" w:rsidRDefault="002E171E" w:rsidP="00181702">
            <w:pPr>
              <w:autoSpaceDE w:val="0"/>
              <w:autoSpaceDN w:val="0"/>
              <w:adjustRightInd w:val="0"/>
              <w:ind w:right="-142"/>
              <w:jc w:val="center"/>
              <w:rPr>
                <w:bCs/>
              </w:rPr>
            </w:pPr>
            <w:r w:rsidRPr="00EE2AF3">
              <w:rPr>
                <w:bCs/>
              </w:rPr>
              <w:t xml:space="preserve"> год</w:t>
            </w:r>
          </w:p>
          <w:p w:rsidR="002E171E" w:rsidRPr="00EE2AF3" w:rsidRDefault="002E171E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71E" w:rsidRPr="00EE2AF3" w:rsidRDefault="002E171E" w:rsidP="00181702">
            <w:pPr>
              <w:tabs>
                <w:tab w:val="left" w:pos="4995"/>
              </w:tabs>
              <w:autoSpaceDE w:val="0"/>
              <w:autoSpaceDN w:val="0"/>
              <w:adjustRightInd w:val="0"/>
              <w:ind w:left="-5779" w:right="-4644"/>
              <w:jc w:val="center"/>
              <w:rPr>
                <w:bCs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71E" w:rsidRPr="00EE2AF3" w:rsidRDefault="002E171E" w:rsidP="00181702">
            <w:pPr>
              <w:rPr>
                <w:bCs/>
              </w:rPr>
            </w:pPr>
            <w:r w:rsidRPr="00EE2AF3">
              <w:rPr>
                <w:bCs/>
              </w:rPr>
              <w:t xml:space="preserve">2022 год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71E" w:rsidRPr="00EE2AF3" w:rsidRDefault="002E171E" w:rsidP="00181702">
            <w:pPr>
              <w:rPr>
                <w:bCs/>
              </w:rPr>
            </w:pPr>
            <w:r w:rsidRPr="00EE2AF3">
              <w:rPr>
                <w:bCs/>
              </w:rPr>
              <w:t xml:space="preserve">2023 год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71E" w:rsidRPr="00EE2AF3" w:rsidRDefault="002E171E" w:rsidP="00181702">
            <w:pPr>
              <w:rPr>
                <w:bCs/>
              </w:rPr>
            </w:pPr>
            <w:r w:rsidRPr="00EE2AF3">
              <w:rPr>
                <w:bCs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71E" w:rsidRPr="00EE2AF3" w:rsidRDefault="002E171E" w:rsidP="0018170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71E" w:rsidRPr="00EE2AF3" w:rsidRDefault="002E171E" w:rsidP="0018170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2026 год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71E" w:rsidRDefault="002E171E" w:rsidP="00181702">
            <w:pPr>
              <w:ind w:right="-817"/>
              <w:rPr>
                <w:bCs/>
              </w:rPr>
            </w:pPr>
            <w:r>
              <w:rPr>
                <w:bCs/>
              </w:rPr>
              <w:t xml:space="preserve">  2027</w:t>
            </w:r>
          </w:p>
          <w:p w:rsidR="002E171E" w:rsidRPr="00EE2AF3" w:rsidRDefault="002E171E" w:rsidP="00181702">
            <w:pPr>
              <w:ind w:right="-817"/>
              <w:rPr>
                <w:bCs/>
              </w:rPr>
            </w:pPr>
            <w:r>
              <w:rPr>
                <w:bCs/>
              </w:rPr>
              <w:t xml:space="preserve">   год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E171E" w:rsidRDefault="002E171E" w:rsidP="00181702">
            <w:pPr>
              <w:ind w:right="-817"/>
              <w:rPr>
                <w:bCs/>
              </w:rPr>
            </w:pPr>
            <w:r>
              <w:rPr>
                <w:bCs/>
              </w:rPr>
              <w:t xml:space="preserve">  2028</w:t>
            </w:r>
          </w:p>
          <w:p w:rsidR="002E171E" w:rsidRPr="00EE2AF3" w:rsidRDefault="002E171E" w:rsidP="00181702">
            <w:pPr>
              <w:ind w:right="-817"/>
              <w:rPr>
                <w:bCs/>
              </w:rPr>
            </w:pPr>
            <w:r>
              <w:rPr>
                <w:bCs/>
              </w:rPr>
              <w:t xml:space="preserve">   год</w:t>
            </w:r>
          </w:p>
        </w:tc>
      </w:tr>
      <w:tr w:rsidR="00243D56" w:rsidRPr="00C51824" w:rsidTr="006C488B">
        <w:trPr>
          <w:trHeight w:val="88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3D56" w:rsidRPr="00C51824" w:rsidRDefault="00243D56" w:rsidP="002E171E">
            <w:pPr>
              <w:numPr>
                <w:ilvl w:val="0"/>
                <w:numId w:val="5"/>
              </w:numPr>
              <w:ind w:left="238" w:hanging="240"/>
              <w:rPr>
                <w:bCs/>
              </w:rPr>
            </w:pPr>
            <w:r w:rsidRPr="00C51824">
              <w:rPr>
                <w:bCs/>
              </w:rPr>
              <w:t>Удельный вес преступлений с</w:t>
            </w:r>
            <w:r w:rsidRPr="00C51824">
              <w:rPr>
                <w:bCs/>
              </w:rPr>
              <w:t>о</w:t>
            </w:r>
            <w:r w:rsidRPr="00C51824">
              <w:rPr>
                <w:bCs/>
              </w:rPr>
              <w:t>вершенных в о</w:t>
            </w:r>
            <w:r w:rsidRPr="00C51824">
              <w:rPr>
                <w:bCs/>
              </w:rPr>
              <w:t>б</w:t>
            </w:r>
            <w:r w:rsidRPr="00C51824">
              <w:rPr>
                <w:bCs/>
              </w:rPr>
              <w:t>щественных ме</w:t>
            </w:r>
            <w:r w:rsidRPr="00C51824">
              <w:rPr>
                <w:bCs/>
              </w:rPr>
              <w:t>с</w:t>
            </w:r>
            <w:r w:rsidRPr="00C51824">
              <w:rPr>
                <w:bCs/>
              </w:rPr>
              <w:t>тах от общего числа зарегис</w:t>
            </w:r>
            <w:r w:rsidRPr="00C51824">
              <w:rPr>
                <w:bCs/>
              </w:rPr>
              <w:t>т</w:t>
            </w:r>
            <w:r w:rsidRPr="00C51824">
              <w:rPr>
                <w:bCs/>
              </w:rPr>
              <w:t>рированных пр</w:t>
            </w:r>
            <w:r w:rsidRPr="00C51824">
              <w:rPr>
                <w:bCs/>
              </w:rPr>
              <w:t>е</w:t>
            </w:r>
            <w:r w:rsidRPr="00C51824">
              <w:rPr>
                <w:bCs/>
              </w:rPr>
              <w:t>ступлений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jc w:val="center"/>
              <w:rPr>
                <w:bCs/>
              </w:rPr>
            </w:pPr>
            <w:r w:rsidRPr="00C51824">
              <w:rPr>
                <w:bCs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C51824">
              <w:rPr>
                <w:bCs/>
              </w:rPr>
              <w:t>37,</w:t>
            </w:r>
            <w:r w:rsidRPr="00C51824">
              <w:rPr>
                <w:bCs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jc w:val="center"/>
              <w:rPr>
                <w:bCs/>
              </w:rPr>
            </w:pPr>
            <w:r w:rsidRPr="00C51824">
              <w:rPr>
                <w:bCs/>
              </w:rPr>
              <w:t xml:space="preserve">42,5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36,7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1AD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33,2</w:t>
            </w:r>
          </w:p>
          <w:p w:rsidR="005E61AD" w:rsidRDefault="005E61AD" w:rsidP="005E61AD"/>
          <w:p w:rsidR="005E61AD" w:rsidRPr="005E61AD" w:rsidRDefault="005E61AD" w:rsidP="005E61AD"/>
          <w:p w:rsidR="005E61AD" w:rsidRPr="005E61AD" w:rsidRDefault="005E61AD" w:rsidP="005E61AD"/>
          <w:p w:rsidR="005E61AD" w:rsidRDefault="005E61AD" w:rsidP="005E61AD"/>
          <w:p w:rsidR="00243D56" w:rsidRPr="005E61AD" w:rsidRDefault="00243D56" w:rsidP="005E61AD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D56" w:rsidRPr="00C51824" w:rsidRDefault="00243D56" w:rsidP="00D92F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</w:t>
            </w:r>
            <w:r w:rsidR="00D92F15">
              <w:rPr>
                <w:bCs/>
              </w:rPr>
              <w:t>0</w:t>
            </w:r>
            <w:r w:rsidRPr="00C51824">
              <w:rPr>
                <w:bCs/>
              </w:rPr>
              <w:t>,</w:t>
            </w:r>
            <w:r w:rsidR="00D92F15">
              <w:rPr>
                <w:bCs/>
              </w:rPr>
              <w:t>9</w:t>
            </w:r>
            <w:r w:rsidRPr="00C51824">
              <w:rPr>
                <w:bCs/>
              </w:rPr>
              <w:t>***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56" w:rsidRDefault="00243D56" w:rsidP="00243D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3D56">
              <w:rPr>
                <w:bCs/>
              </w:rPr>
              <w:t>25,6</w:t>
            </w:r>
          </w:p>
          <w:p w:rsidR="00243D56" w:rsidRPr="00243D56" w:rsidRDefault="00243D56" w:rsidP="00243D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20,7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20,6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3D56" w:rsidRPr="00C57FE0" w:rsidRDefault="00243D56" w:rsidP="006C48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20</w:t>
            </w:r>
            <w:r>
              <w:rPr>
                <w:bCs/>
              </w:rPr>
              <w:t>,5</w:t>
            </w:r>
          </w:p>
        </w:tc>
      </w:tr>
      <w:tr w:rsidR="00243D56" w:rsidRPr="00C51824" w:rsidTr="006C488B">
        <w:trPr>
          <w:trHeight w:val="102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43D56" w:rsidRPr="00C51824" w:rsidRDefault="00243D56" w:rsidP="002E171E">
            <w:pPr>
              <w:numPr>
                <w:ilvl w:val="0"/>
                <w:numId w:val="5"/>
              </w:numPr>
              <w:ind w:left="238" w:hanging="240"/>
              <w:rPr>
                <w:bCs/>
              </w:rPr>
            </w:pPr>
            <w:r w:rsidRPr="00C51824">
              <w:rPr>
                <w:bCs/>
              </w:rPr>
              <w:t>Удельный вес к</w:t>
            </w:r>
            <w:r w:rsidRPr="00C51824">
              <w:rPr>
                <w:bCs/>
              </w:rPr>
              <w:t>о</w:t>
            </w:r>
            <w:r w:rsidRPr="00C51824">
              <w:rPr>
                <w:bCs/>
              </w:rPr>
              <w:t>личества прест</w:t>
            </w:r>
            <w:r w:rsidRPr="00C51824">
              <w:rPr>
                <w:bCs/>
              </w:rPr>
              <w:t>у</w:t>
            </w:r>
            <w:r w:rsidRPr="00C51824">
              <w:rPr>
                <w:bCs/>
              </w:rPr>
              <w:t>плений, сове</w:t>
            </w:r>
            <w:r w:rsidRPr="00C51824">
              <w:rPr>
                <w:bCs/>
              </w:rPr>
              <w:t>р</w:t>
            </w:r>
            <w:r w:rsidRPr="00C51824">
              <w:rPr>
                <w:bCs/>
              </w:rPr>
              <w:t>шенных на ул</w:t>
            </w:r>
            <w:r w:rsidRPr="00C51824">
              <w:rPr>
                <w:bCs/>
              </w:rPr>
              <w:t>и</w:t>
            </w:r>
            <w:r w:rsidRPr="00C51824">
              <w:rPr>
                <w:bCs/>
              </w:rPr>
              <w:t>цах, от общего числа зарегис</w:t>
            </w:r>
            <w:r w:rsidRPr="00C51824">
              <w:rPr>
                <w:bCs/>
              </w:rPr>
              <w:t>т</w:t>
            </w:r>
            <w:r w:rsidRPr="00C51824">
              <w:rPr>
                <w:bCs/>
              </w:rPr>
              <w:t>рированных пр</w:t>
            </w:r>
            <w:r w:rsidRPr="00C51824">
              <w:rPr>
                <w:bCs/>
              </w:rPr>
              <w:t>е</w:t>
            </w:r>
            <w:r w:rsidRPr="00C51824">
              <w:rPr>
                <w:bCs/>
              </w:rPr>
              <w:t>ступлений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jc w:val="center"/>
              <w:rPr>
                <w:bCs/>
              </w:rPr>
            </w:pPr>
            <w:r w:rsidRPr="00C51824">
              <w:rPr>
                <w:bCs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jc w:val="center"/>
              <w:rPr>
                <w:bCs/>
              </w:rPr>
            </w:pPr>
            <w:r w:rsidRPr="00C51824">
              <w:rPr>
                <w:bCs/>
              </w:rPr>
              <w:t>30,5*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12,9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D56" w:rsidRPr="00C51824" w:rsidRDefault="00243D56" w:rsidP="00D92F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1</w:t>
            </w:r>
            <w:r w:rsidR="00D92F15">
              <w:rPr>
                <w:bCs/>
              </w:rPr>
              <w:t>2</w:t>
            </w:r>
            <w:r w:rsidRPr="00C51824">
              <w:rPr>
                <w:bCs/>
              </w:rPr>
              <w:t>,</w:t>
            </w:r>
            <w:r w:rsidR="00D92F15">
              <w:rPr>
                <w:bCs/>
              </w:rPr>
              <w:t>8</w:t>
            </w:r>
            <w:r w:rsidRPr="00C51824">
              <w:rPr>
                <w:bCs/>
              </w:rPr>
              <w:t xml:space="preserve"> ***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56" w:rsidRDefault="00243D56" w:rsidP="00243D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3D56">
              <w:rPr>
                <w:bCs/>
              </w:rPr>
              <w:t>15,9</w:t>
            </w:r>
          </w:p>
          <w:p w:rsidR="00243D56" w:rsidRPr="00243D56" w:rsidRDefault="00243D56" w:rsidP="00243D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12,5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12,4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3D56" w:rsidRPr="00C51824" w:rsidRDefault="00243D56" w:rsidP="006C48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12,4</w:t>
            </w:r>
          </w:p>
        </w:tc>
      </w:tr>
      <w:tr w:rsidR="00243D56" w:rsidRPr="00C51824" w:rsidTr="006C488B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43D56" w:rsidRPr="00C51824" w:rsidRDefault="00243D56" w:rsidP="002E171E">
            <w:pPr>
              <w:numPr>
                <w:ilvl w:val="0"/>
                <w:numId w:val="5"/>
              </w:numPr>
              <w:ind w:left="238" w:hanging="240"/>
              <w:rPr>
                <w:bCs/>
              </w:rPr>
            </w:pPr>
            <w:r w:rsidRPr="00C51824">
              <w:rPr>
                <w:bCs/>
              </w:rPr>
              <w:t>Удельный вес преступлений с</w:t>
            </w:r>
            <w:r w:rsidRPr="00C51824">
              <w:rPr>
                <w:bCs/>
              </w:rPr>
              <w:t>о</w:t>
            </w:r>
            <w:r w:rsidRPr="00C51824">
              <w:rPr>
                <w:bCs/>
              </w:rPr>
              <w:t>вершенных в с</w:t>
            </w:r>
            <w:r w:rsidRPr="00C51824">
              <w:rPr>
                <w:bCs/>
              </w:rPr>
              <w:t>о</w:t>
            </w:r>
            <w:r w:rsidRPr="00C51824">
              <w:rPr>
                <w:bCs/>
              </w:rPr>
              <w:t>стоянии алк</w:t>
            </w:r>
            <w:r w:rsidRPr="00C51824">
              <w:rPr>
                <w:bCs/>
              </w:rPr>
              <w:t>о</w:t>
            </w:r>
            <w:r w:rsidRPr="00C51824">
              <w:rPr>
                <w:bCs/>
              </w:rPr>
              <w:t>гольного опьян</w:t>
            </w:r>
            <w:r w:rsidRPr="00C51824">
              <w:rPr>
                <w:bCs/>
              </w:rPr>
              <w:t>е</w:t>
            </w:r>
            <w:r w:rsidRPr="00C51824">
              <w:rPr>
                <w:bCs/>
              </w:rPr>
              <w:t>ния от общего числа зарегис</w:t>
            </w:r>
            <w:r w:rsidRPr="00C51824">
              <w:rPr>
                <w:bCs/>
              </w:rPr>
              <w:t>т</w:t>
            </w:r>
            <w:r w:rsidRPr="00C51824">
              <w:rPr>
                <w:bCs/>
              </w:rPr>
              <w:t>рированных пр</w:t>
            </w:r>
            <w:r w:rsidRPr="00C51824">
              <w:rPr>
                <w:bCs/>
              </w:rPr>
              <w:t>е</w:t>
            </w:r>
            <w:r w:rsidRPr="00C51824">
              <w:rPr>
                <w:bCs/>
              </w:rPr>
              <w:t>ступлений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jc w:val="center"/>
              <w:rPr>
                <w:bCs/>
              </w:rPr>
            </w:pPr>
            <w:r w:rsidRPr="00C51824">
              <w:rPr>
                <w:bCs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jc w:val="center"/>
              <w:rPr>
                <w:bCs/>
              </w:rPr>
            </w:pPr>
            <w:r w:rsidRPr="00C51824">
              <w:rPr>
                <w:bCs/>
              </w:rPr>
              <w:t>25,3*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25,6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29,1</w:t>
            </w:r>
            <w:r w:rsidRPr="00C51824"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D56" w:rsidRDefault="00D92F15" w:rsidP="00D92F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243D56" w:rsidRPr="00C51824">
              <w:rPr>
                <w:bCs/>
              </w:rPr>
              <w:t>,</w:t>
            </w:r>
            <w:r>
              <w:rPr>
                <w:bCs/>
              </w:rPr>
              <w:t>9</w:t>
            </w:r>
          </w:p>
          <w:p w:rsidR="0069662C" w:rsidRPr="00C51824" w:rsidRDefault="0069662C" w:rsidP="00D92F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56" w:rsidRDefault="00243D56" w:rsidP="00243D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3D56">
              <w:rPr>
                <w:bCs/>
              </w:rPr>
              <w:t>16,6</w:t>
            </w:r>
          </w:p>
          <w:p w:rsidR="00243D56" w:rsidRPr="00243D56" w:rsidRDefault="00243D56" w:rsidP="00243D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****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23,6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56" w:rsidRPr="00C51824" w:rsidRDefault="00243D56" w:rsidP="001817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23,5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D56" w:rsidRPr="00C51824" w:rsidRDefault="00243D56" w:rsidP="006C48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23,45</w:t>
            </w:r>
          </w:p>
        </w:tc>
      </w:tr>
    </w:tbl>
    <w:p w:rsidR="00160DDF" w:rsidRPr="00AA355C" w:rsidRDefault="00160DDF" w:rsidP="00633FBA">
      <w:pPr>
        <w:autoSpaceDE w:val="0"/>
        <w:autoSpaceDN w:val="0"/>
        <w:adjustRightInd w:val="0"/>
        <w:jc w:val="center"/>
        <w:rPr>
          <w:bCs/>
        </w:rPr>
      </w:pPr>
    </w:p>
    <w:p w:rsidR="00C57B0E" w:rsidRDefault="00C57B0E" w:rsidP="00C57B0E">
      <w:pPr>
        <w:pStyle w:val="ConsPlusNormal"/>
        <w:widowControl/>
        <w:tabs>
          <w:tab w:val="left" w:pos="8681"/>
        </w:tabs>
        <w:spacing w:line="276" w:lineRule="auto"/>
        <w:ind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55C">
        <w:rPr>
          <w:rFonts w:ascii="Times New Roman" w:hAnsi="Times New Roman" w:cs="Times New Roman"/>
          <w:bCs/>
          <w:sz w:val="24"/>
          <w:szCs w:val="24"/>
        </w:rPr>
        <w:t xml:space="preserve">* Увеличение значений </w:t>
      </w:r>
      <w:proofErr w:type="gramStart"/>
      <w:r w:rsidRPr="00AA355C">
        <w:rPr>
          <w:rFonts w:ascii="Times New Roman" w:hAnsi="Times New Roman" w:cs="Times New Roman"/>
          <w:bCs/>
          <w:sz w:val="24"/>
          <w:szCs w:val="24"/>
        </w:rPr>
        <w:t>индикаторов</w:t>
      </w:r>
      <w:proofErr w:type="gramEnd"/>
      <w:r w:rsidRPr="00AA355C">
        <w:rPr>
          <w:rFonts w:ascii="Times New Roman" w:hAnsi="Times New Roman" w:cs="Times New Roman"/>
          <w:bCs/>
          <w:sz w:val="24"/>
          <w:szCs w:val="24"/>
        </w:rPr>
        <w:t xml:space="preserve"> связано с уменьшением общего числа зарегистрированных преступлений.</w:t>
      </w:r>
    </w:p>
    <w:p w:rsidR="00243D56" w:rsidRPr="00C51824" w:rsidRDefault="00243D56" w:rsidP="00243D56">
      <w:pPr>
        <w:pStyle w:val="ConsPlusNormal"/>
        <w:widowControl/>
        <w:tabs>
          <w:tab w:val="left" w:pos="8681"/>
        </w:tabs>
        <w:ind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824">
        <w:rPr>
          <w:rFonts w:ascii="Times New Roman" w:hAnsi="Times New Roman" w:cs="Times New Roman"/>
          <w:bCs/>
          <w:sz w:val="24"/>
          <w:szCs w:val="24"/>
        </w:rPr>
        <w:t>** Увеличение значений индикаторов связано с увеличением торговых точек, реализующих пр</w:t>
      </w:r>
      <w:r w:rsidRPr="00C51824">
        <w:rPr>
          <w:rFonts w:ascii="Times New Roman" w:hAnsi="Times New Roman" w:cs="Times New Roman"/>
          <w:bCs/>
          <w:sz w:val="24"/>
          <w:szCs w:val="24"/>
        </w:rPr>
        <w:t>о</w:t>
      </w:r>
      <w:r w:rsidRPr="00C51824">
        <w:rPr>
          <w:rFonts w:ascii="Times New Roman" w:hAnsi="Times New Roman" w:cs="Times New Roman"/>
          <w:bCs/>
          <w:sz w:val="24"/>
          <w:szCs w:val="24"/>
        </w:rPr>
        <w:t>дажу алкоголя, а также с напряженной политической обстановкой в мире.</w:t>
      </w:r>
    </w:p>
    <w:p w:rsidR="00243D56" w:rsidRDefault="00243D56" w:rsidP="00243D5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824">
        <w:rPr>
          <w:rFonts w:ascii="Times New Roman" w:hAnsi="Times New Roman" w:cs="Times New Roman"/>
          <w:bCs/>
          <w:sz w:val="24"/>
          <w:szCs w:val="24"/>
        </w:rPr>
        <w:t>*** С</w:t>
      </w:r>
      <w:r w:rsidRPr="00C51824">
        <w:rPr>
          <w:rFonts w:ascii="Times New Roman" w:hAnsi="Times New Roman" w:cs="Times New Roman"/>
          <w:sz w:val="24"/>
          <w:szCs w:val="24"/>
        </w:rPr>
        <w:t>нижение доли раскрытых преступлений в сфере незаконного оборота НС и ПВ, к общему количеству зарегистрированных преступлений данного вида, по причине нарастающего неко</w:t>
      </w:r>
      <w:r w:rsidRPr="00C51824">
        <w:rPr>
          <w:rFonts w:ascii="Times New Roman" w:hAnsi="Times New Roman" w:cs="Times New Roman"/>
          <w:sz w:val="24"/>
          <w:szCs w:val="24"/>
        </w:rPr>
        <w:t>м</w:t>
      </w:r>
      <w:r w:rsidRPr="00C51824">
        <w:rPr>
          <w:rFonts w:ascii="Times New Roman" w:hAnsi="Times New Roman" w:cs="Times New Roman"/>
          <w:sz w:val="24"/>
          <w:szCs w:val="24"/>
        </w:rPr>
        <w:t xml:space="preserve">плекта личного состава в подразделении </w:t>
      </w:r>
      <w:proofErr w:type="spellStart"/>
      <w:r w:rsidRPr="00C51824">
        <w:rPr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 w:rsidRPr="00C51824">
        <w:rPr>
          <w:rFonts w:ascii="Times New Roman" w:hAnsi="Times New Roman" w:cs="Times New Roman"/>
          <w:sz w:val="24"/>
          <w:szCs w:val="24"/>
        </w:rPr>
        <w:t>, как и в целом в МО МВД России «</w:t>
      </w:r>
      <w:proofErr w:type="gramStart"/>
      <w:r w:rsidRPr="00C51824">
        <w:rPr>
          <w:rFonts w:ascii="Times New Roman" w:hAnsi="Times New Roman" w:cs="Times New Roman"/>
          <w:sz w:val="24"/>
          <w:szCs w:val="24"/>
        </w:rPr>
        <w:t>Па</w:t>
      </w:r>
      <w:r w:rsidRPr="00C51824">
        <w:rPr>
          <w:rFonts w:ascii="Times New Roman" w:hAnsi="Times New Roman" w:cs="Times New Roman"/>
          <w:sz w:val="24"/>
          <w:szCs w:val="24"/>
        </w:rPr>
        <w:t>в</w:t>
      </w:r>
      <w:r w:rsidRPr="00C51824">
        <w:rPr>
          <w:rFonts w:ascii="Times New Roman" w:hAnsi="Times New Roman" w:cs="Times New Roman"/>
          <w:sz w:val="24"/>
          <w:szCs w:val="24"/>
        </w:rPr>
        <w:t>ловский</w:t>
      </w:r>
      <w:proofErr w:type="gramEnd"/>
      <w:r w:rsidRPr="00C51824">
        <w:rPr>
          <w:rFonts w:ascii="Times New Roman" w:hAnsi="Times New Roman" w:cs="Times New Roman"/>
          <w:sz w:val="24"/>
          <w:szCs w:val="24"/>
        </w:rPr>
        <w:t>».</w:t>
      </w:r>
    </w:p>
    <w:p w:rsidR="00243D56" w:rsidRDefault="00243D56" w:rsidP="00243D5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61A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**** </w:t>
      </w:r>
      <w:r w:rsidRPr="002169DF">
        <w:rPr>
          <w:rFonts w:ascii="Times New Roman" w:hAnsi="Times New Roman" w:cs="Times New Roman"/>
          <w:sz w:val="24"/>
          <w:szCs w:val="24"/>
        </w:rPr>
        <w:t>С</w:t>
      </w:r>
      <w:r w:rsidRPr="00C51824">
        <w:rPr>
          <w:rFonts w:ascii="Times New Roman" w:hAnsi="Times New Roman" w:cs="Times New Roman"/>
          <w:sz w:val="24"/>
          <w:szCs w:val="24"/>
        </w:rPr>
        <w:t xml:space="preserve">нижение доли раскрытых преступлений </w:t>
      </w:r>
      <w:r w:rsidRPr="002169DF">
        <w:rPr>
          <w:rFonts w:ascii="Times New Roman" w:hAnsi="Times New Roman" w:cs="Times New Roman"/>
          <w:sz w:val="24"/>
          <w:szCs w:val="24"/>
        </w:rPr>
        <w:t>совершенных в общественных местах, соверше</w:t>
      </w:r>
      <w:r w:rsidRPr="002169DF">
        <w:rPr>
          <w:rFonts w:ascii="Times New Roman" w:hAnsi="Times New Roman" w:cs="Times New Roman"/>
          <w:sz w:val="24"/>
          <w:szCs w:val="24"/>
        </w:rPr>
        <w:t>н</w:t>
      </w:r>
      <w:r w:rsidRPr="002169DF">
        <w:rPr>
          <w:rFonts w:ascii="Times New Roman" w:hAnsi="Times New Roman" w:cs="Times New Roman"/>
          <w:sz w:val="24"/>
          <w:szCs w:val="24"/>
        </w:rPr>
        <w:t>ных на улицах, совершенных в состоянии алкогольного опьянения</w:t>
      </w:r>
      <w:r w:rsidRPr="00C51824">
        <w:rPr>
          <w:rFonts w:ascii="Times New Roman" w:hAnsi="Times New Roman" w:cs="Times New Roman"/>
          <w:sz w:val="24"/>
          <w:szCs w:val="24"/>
        </w:rPr>
        <w:t xml:space="preserve"> к общему количеству зарегис</w:t>
      </w:r>
      <w:r w:rsidRPr="00C51824">
        <w:rPr>
          <w:rFonts w:ascii="Times New Roman" w:hAnsi="Times New Roman" w:cs="Times New Roman"/>
          <w:sz w:val="24"/>
          <w:szCs w:val="24"/>
        </w:rPr>
        <w:t>т</w:t>
      </w:r>
      <w:r w:rsidRPr="00C51824">
        <w:rPr>
          <w:rFonts w:ascii="Times New Roman" w:hAnsi="Times New Roman" w:cs="Times New Roman"/>
          <w:sz w:val="24"/>
          <w:szCs w:val="24"/>
        </w:rPr>
        <w:t xml:space="preserve">рированных преступлений данного вида, </w:t>
      </w:r>
      <w:r>
        <w:rPr>
          <w:rFonts w:ascii="Times New Roman" w:hAnsi="Times New Roman" w:cs="Times New Roman"/>
          <w:sz w:val="24"/>
          <w:szCs w:val="24"/>
        </w:rPr>
        <w:t xml:space="preserve">связано с нарастающим </w:t>
      </w:r>
      <w:r w:rsidRPr="00C51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824">
        <w:rPr>
          <w:rFonts w:ascii="Times New Roman" w:hAnsi="Times New Roman" w:cs="Times New Roman"/>
          <w:sz w:val="24"/>
          <w:szCs w:val="24"/>
        </w:rPr>
        <w:t>некомплект</w:t>
      </w:r>
      <w:r>
        <w:rPr>
          <w:rFonts w:ascii="Times New Roman" w:hAnsi="Times New Roman" w:cs="Times New Roman"/>
          <w:sz w:val="24"/>
          <w:szCs w:val="24"/>
        </w:rPr>
        <w:t>ованием</w:t>
      </w:r>
      <w:proofErr w:type="spellEnd"/>
      <w:r w:rsidRPr="00C51824">
        <w:rPr>
          <w:rFonts w:ascii="Times New Roman" w:hAnsi="Times New Roman" w:cs="Times New Roman"/>
          <w:sz w:val="24"/>
          <w:szCs w:val="24"/>
        </w:rPr>
        <w:t xml:space="preserve"> личного с</w:t>
      </w:r>
      <w:r w:rsidRPr="00C51824">
        <w:rPr>
          <w:rFonts w:ascii="Times New Roman" w:hAnsi="Times New Roman" w:cs="Times New Roman"/>
          <w:sz w:val="24"/>
          <w:szCs w:val="24"/>
        </w:rPr>
        <w:t>о</w:t>
      </w:r>
      <w:r w:rsidRPr="00C51824">
        <w:rPr>
          <w:rFonts w:ascii="Times New Roman" w:hAnsi="Times New Roman" w:cs="Times New Roman"/>
          <w:sz w:val="24"/>
          <w:szCs w:val="24"/>
        </w:rPr>
        <w:t>става МО МВД России «Павловский»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51824">
        <w:rPr>
          <w:rFonts w:ascii="Times New Roman" w:hAnsi="Times New Roman" w:cs="Times New Roman"/>
          <w:bCs/>
          <w:sz w:val="24"/>
          <w:szCs w:val="24"/>
        </w:rPr>
        <w:t>напряженной политической обстановкой в мире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243D56" w:rsidRPr="00AA355C" w:rsidRDefault="00243D56" w:rsidP="00C57B0E">
      <w:pPr>
        <w:pStyle w:val="ConsPlusNormal"/>
        <w:widowControl/>
        <w:tabs>
          <w:tab w:val="left" w:pos="8681"/>
        </w:tabs>
        <w:spacing w:line="276" w:lineRule="auto"/>
        <w:ind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0DDF" w:rsidRPr="00AA355C" w:rsidRDefault="00160DDF" w:rsidP="00633FBA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  <w:r w:rsidRPr="00AA355C">
        <w:rPr>
          <w:rFonts w:cs="Calibri"/>
          <w:b/>
        </w:rPr>
        <w:t xml:space="preserve">2.6. Ресурсное обеспечение </w:t>
      </w:r>
      <w:r w:rsidRPr="00AA355C">
        <w:rPr>
          <w:b/>
          <w:bCs/>
        </w:rPr>
        <w:t xml:space="preserve">Подпрограммы  </w:t>
      </w:r>
      <w:r w:rsidRPr="00AA355C">
        <w:rPr>
          <w:b/>
          <w:bCs/>
          <w:lang w:val="en-US"/>
        </w:rPr>
        <w:t>I</w:t>
      </w:r>
    </w:p>
    <w:p w:rsidR="00160DDF" w:rsidRPr="00AA355C" w:rsidRDefault="00160DDF" w:rsidP="00633FBA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2"/>
        </w:rPr>
      </w:pPr>
    </w:p>
    <w:p w:rsidR="00160DDF" w:rsidRPr="00AA355C" w:rsidRDefault="00160DDF" w:rsidP="00243D56">
      <w:pPr>
        <w:autoSpaceDE w:val="0"/>
        <w:autoSpaceDN w:val="0"/>
        <w:adjustRightInd w:val="0"/>
        <w:ind w:firstLine="708"/>
        <w:rPr>
          <w:rFonts w:cs="Calibri"/>
        </w:rPr>
      </w:pPr>
      <w:r w:rsidRPr="00AA355C">
        <w:rPr>
          <w:rFonts w:cs="Calibri"/>
        </w:rPr>
        <w:t xml:space="preserve">Общий объем финансирования </w:t>
      </w:r>
      <w:r w:rsidRPr="00AA355C">
        <w:rPr>
          <w:bCs/>
        </w:rPr>
        <w:t xml:space="preserve">Подпрограммы </w:t>
      </w:r>
      <w:r w:rsidRPr="00AA355C">
        <w:rPr>
          <w:bCs/>
          <w:lang w:val="en-US"/>
        </w:rPr>
        <w:t>I</w:t>
      </w:r>
      <w:r w:rsidRPr="00AA355C">
        <w:rPr>
          <w:bCs/>
        </w:rPr>
        <w:t xml:space="preserve">- </w:t>
      </w:r>
      <w:r w:rsidR="002E171E" w:rsidRPr="00243D56">
        <w:rPr>
          <w:b/>
          <w:bCs/>
        </w:rPr>
        <w:t>29</w:t>
      </w:r>
      <w:r w:rsidR="00CD14E8">
        <w:rPr>
          <w:b/>
          <w:bCs/>
        </w:rPr>
        <w:t>66</w:t>
      </w:r>
      <w:r w:rsidR="00B2251A" w:rsidRPr="00243D56">
        <w:rPr>
          <w:b/>
        </w:rPr>
        <w:t>,3</w:t>
      </w:r>
      <w:r w:rsidRPr="000D750F">
        <w:rPr>
          <w:rFonts w:cs="Calibri"/>
        </w:rPr>
        <w:t>тыс.</w:t>
      </w:r>
      <w:r w:rsidRPr="00AA355C">
        <w:rPr>
          <w:rFonts w:cs="Calibri"/>
        </w:rPr>
        <w:t xml:space="preserve"> рублей. </w:t>
      </w:r>
    </w:p>
    <w:p w:rsidR="00160DDF" w:rsidRPr="00AA355C" w:rsidRDefault="00160DDF" w:rsidP="00633FBA">
      <w:pPr>
        <w:autoSpaceDE w:val="0"/>
        <w:autoSpaceDN w:val="0"/>
        <w:adjustRightInd w:val="0"/>
        <w:rPr>
          <w:rFonts w:cs="Calibri"/>
        </w:rPr>
      </w:pPr>
      <w:r w:rsidRPr="00AA355C">
        <w:rPr>
          <w:rFonts w:cs="Calibri"/>
        </w:rPr>
        <w:t xml:space="preserve">Объемы финансирования по </w:t>
      </w:r>
      <w:r w:rsidRPr="00AA355C">
        <w:rPr>
          <w:bCs/>
        </w:rPr>
        <w:t xml:space="preserve">Подпрограммы  </w:t>
      </w:r>
      <w:r w:rsidRPr="00AA355C">
        <w:rPr>
          <w:bCs/>
          <w:lang w:val="en-US"/>
        </w:rPr>
        <w:t>I</w:t>
      </w:r>
      <w:r w:rsidRPr="00AA355C">
        <w:rPr>
          <w:rFonts w:cs="Calibri"/>
        </w:rPr>
        <w:t xml:space="preserve">  будут ежегодно уточняться исходя из возможн</w:t>
      </w:r>
      <w:r w:rsidRPr="00AA355C">
        <w:rPr>
          <w:rFonts w:cs="Calibri"/>
        </w:rPr>
        <w:t>о</w:t>
      </w:r>
      <w:r w:rsidRPr="00AA355C">
        <w:rPr>
          <w:rFonts w:cs="Calibri"/>
        </w:rPr>
        <w:t>стей местного бюджета на соответствующий период.</w:t>
      </w:r>
    </w:p>
    <w:p w:rsidR="00160DDF" w:rsidRPr="00AA355C" w:rsidRDefault="00160DDF" w:rsidP="00633FBA">
      <w:pPr>
        <w:autoSpaceDE w:val="0"/>
        <w:autoSpaceDN w:val="0"/>
        <w:adjustRightInd w:val="0"/>
        <w:rPr>
          <w:bCs/>
        </w:rPr>
      </w:pPr>
      <w:r w:rsidRPr="00AA355C">
        <w:rPr>
          <w:rFonts w:cs="Calibri"/>
        </w:rPr>
        <w:t xml:space="preserve">Ресурсное обеспечение </w:t>
      </w:r>
      <w:r w:rsidRPr="00AA355C">
        <w:rPr>
          <w:bCs/>
        </w:rPr>
        <w:t xml:space="preserve">Подпрограммы  </w:t>
      </w:r>
      <w:r w:rsidRPr="00AA355C">
        <w:rPr>
          <w:bCs/>
          <w:lang w:val="en-US"/>
        </w:rPr>
        <w:t>I</w:t>
      </w:r>
      <w:r w:rsidRPr="00AA355C">
        <w:rPr>
          <w:rFonts w:cs="Calibri"/>
        </w:rPr>
        <w:t xml:space="preserve"> представлено в Таблице 5. </w:t>
      </w:r>
      <w:r w:rsidRPr="00AA355C">
        <w:rPr>
          <w:bCs/>
        </w:rPr>
        <w:t>Ресурсное обеспечение реал</w:t>
      </w:r>
      <w:r w:rsidRPr="00AA355C">
        <w:rPr>
          <w:bCs/>
        </w:rPr>
        <w:t>и</w:t>
      </w:r>
      <w:r w:rsidRPr="00AA355C">
        <w:rPr>
          <w:bCs/>
        </w:rPr>
        <w:t xml:space="preserve">зации Подпрограммы  </w:t>
      </w:r>
      <w:r w:rsidRPr="00AA355C">
        <w:rPr>
          <w:bCs/>
          <w:lang w:val="en-US"/>
        </w:rPr>
        <w:t>I</w:t>
      </w:r>
      <w:r w:rsidRPr="00AA355C">
        <w:rPr>
          <w:bCs/>
        </w:rPr>
        <w:t>:</w:t>
      </w:r>
    </w:p>
    <w:p w:rsidR="00160DDF" w:rsidRPr="00AA355C" w:rsidRDefault="00160DDF" w:rsidP="00633FBA">
      <w:pPr>
        <w:autoSpaceDE w:val="0"/>
        <w:autoSpaceDN w:val="0"/>
        <w:adjustRightInd w:val="0"/>
        <w:rPr>
          <w:bCs/>
        </w:rPr>
        <w:sectPr w:rsidR="00160DDF" w:rsidRPr="00AA355C" w:rsidSect="007517DB">
          <w:footerReference w:type="default" r:id="rId10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A42D42" w:rsidRDefault="00A42D42" w:rsidP="00A42D42">
      <w:pPr>
        <w:ind w:right="359" w:firstLine="567"/>
        <w:jc w:val="center"/>
        <w:rPr>
          <w:b/>
        </w:rPr>
      </w:pPr>
      <w:r w:rsidRPr="00AA355C">
        <w:rPr>
          <w:b/>
        </w:rPr>
        <w:lastRenderedPageBreak/>
        <w:t xml:space="preserve">Таблица 5. Ресурсное обеспечение реализации Подпрограммы </w:t>
      </w:r>
      <w:r w:rsidRPr="00AA355C">
        <w:rPr>
          <w:b/>
          <w:lang w:val="en-US"/>
        </w:rPr>
        <w:t>I</w:t>
      </w:r>
    </w:p>
    <w:p w:rsidR="00A42D42" w:rsidRPr="00EF3953" w:rsidRDefault="00A42D42" w:rsidP="00A42D42">
      <w:pPr>
        <w:ind w:right="359" w:firstLine="567"/>
        <w:jc w:val="center"/>
        <w:rPr>
          <w:b/>
        </w:rPr>
      </w:pPr>
    </w:p>
    <w:tbl>
      <w:tblPr>
        <w:tblW w:w="4900" w:type="pct"/>
        <w:jc w:val="center"/>
        <w:tblLook w:val="00A0"/>
      </w:tblPr>
      <w:tblGrid>
        <w:gridCol w:w="2895"/>
        <w:gridCol w:w="3917"/>
        <w:gridCol w:w="1607"/>
        <w:gridCol w:w="1848"/>
        <w:gridCol w:w="1515"/>
        <w:gridCol w:w="1895"/>
        <w:gridCol w:w="1925"/>
      </w:tblGrid>
      <w:tr w:rsidR="00A42D42" w:rsidRPr="00AA355C" w:rsidTr="004F2D8F">
        <w:trPr>
          <w:trHeight w:val="230"/>
          <w:jc w:val="center"/>
        </w:trPr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32"/>
              <w:jc w:val="center"/>
              <w:rPr>
                <w:b/>
                <w:bCs/>
                <w:lang w:val="en-US"/>
              </w:rPr>
            </w:pPr>
            <w:r w:rsidRPr="00AA355C">
              <w:rPr>
                <w:b/>
                <w:bCs/>
              </w:rPr>
              <w:t>Наименование Подпр</w:t>
            </w:r>
            <w:r w:rsidRPr="00AA355C">
              <w:rPr>
                <w:b/>
                <w:bCs/>
              </w:rPr>
              <w:t>о</w:t>
            </w:r>
            <w:r w:rsidRPr="00AA355C">
              <w:rPr>
                <w:b/>
                <w:bCs/>
              </w:rPr>
              <w:t xml:space="preserve">граммы </w:t>
            </w:r>
            <w:r w:rsidRPr="00AA355C">
              <w:rPr>
                <w:b/>
                <w:bCs/>
                <w:lang w:val="en-US"/>
              </w:rPr>
              <w:t>I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Наименование главных распор</w:t>
            </w:r>
            <w:r w:rsidRPr="00AA355C">
              <w:rPr>
                <w:b/>
                <w:bCs/>
              </w:rPr>
              <w:t>я</w:t>
            </w:r>
            <w:r w:rsidRPr="00AA355C">
              <w:rPr>
                <w:b/>
                <w:bCs/>
              </w:rPr>
              <w:t>дителей средств, годы реализ</w:t>
            </w:r>
            <w:r w:rsidRPr="00AA355C">
              <w:rPr>
                <w:b/>
                <w:bCs/>
              </w:rPr>
              <w:t>а</w:t>
            </w:r>
            <w:r w:rsidRPr="00AA355C">
              <w:rPr>
                <w:b/>
                <w:bCs/>
              </w:rPr>
              <w:t xml:space="preserve">ции Подпрограммы </w:t>
            </w:r>
            <w:r w:rsidRPr="00AA355C">
              <w:rPr>
                <w:b/>
                <w:bCs/>
                <w:lang w:val="en-US"/>
              </w:rPr>
              <w:t>I</w:t>
            </w:r>
          </w:p>
        </w:tc>
        <w:tc>
          <w:tcPr>
            <w:tcW w:w="6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Расходы, тыс</w:t>
            </w:r>
            <w:proofErr w:type="gramStart"/>
            <w:r w:rsidRPr="00AA355C">
              <w:rPr>
                <w:b/>
                <w:bCs/>
              </w:rPr>
              <w:t>.р</w:t>
            </w:r>
            <w:proofErr w:type="gramEnd"/>
            <w:r w:rsidRPr="00AA355C">
              <w:rPr>
                <w:b/>
                <w:bCs/>
              </w:rPr>
              <w:t>уб.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2D42" w:rsidRPr="00AA355C" w:rsidRDefault="00A42D42" w:rsidP="00A42D42">
            <w:pPr>
              <w:ind w:firstLine="567"/>
              <w:jc w:val="center"/>
              <w:rPr>
                <w:b/>
                <w:bCs/>
              </w:rPr>
            </w:pPr>
          </w:p>
        </w:tc>
      </w:tr>
      <w:tr w:rsidR="00A42D42" w:rsidRPr="00AA355C" w:rsidTr="004F2D8F">
        <w:trPr>
          <w:trHeight w:val="505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22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Всего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25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федеральный бюджет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30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областной бюджет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r w:rsidRPr="00AA355C">
              <w:rPr>
                <w:b/>
                <w:bCs/>
              </w:rPr>
              <w:t>естный бю</w:t>
            </w:r>
            <w:r w:rsidRPr="00AA355C">
              <w:rPr>
                <w:b/>
                <w:bCs/>
              </w:rPr>
              <w:t>д</w:t>
            </w:r>
            <w:r w:rsidRPr="00AA355C">
              <w:rPr>
                <w:b/>
                <w:bCs/>
              </w:rPr>
              <w:t>жет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38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прочие исто</w:t>
            </w:r>
            <w:r w:rsidRPr="00AA355C">
              <w:rPr>
                <w:b/>
                <w:bCs/>
              </w:rPr>
              <w:t>ч</w:t>
            </w:r>
            <w:r w:rsidRPr="00AA355C">
              <w:rPr>
                <w:b/>
                <w:bCs/>
              </w:rPr>
              <w:t>ники</w:t>
            </w:r>
          </w:p>
        </w:tc>
      </w:tr>
      <w:tr w:rsidR="00A42D42" w:rsidRPr="00AA355C" w:rsidTr="004F2D8F">
        <w:trPr>
          <w:trHeight w:val="257"/>
          <w:jc w:val="center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32"/>
              <w:jc w:val="center"/>
              <w:rPr>
                <w:bCs/>
              </w:rPr>
            </w:pPr>
            <w:r w:rsidRPr="00AA355C">
              <w:rPr>
                <w:bCs/>
              </w:rPr>
              <w:t>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109"/>
              <w:jc w:val="center"/>
              <w:rPr>
                <w:bCs/>
              </w:rPr>
            </w:pPr>
            <w:r w:rsidRPr="00AA355C">
              <w:rPr>
                <w:bCs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  <w:r w:rsidRPr="00AA355C">
              <w:rPr>
                <w:bCs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  <w:r w:rsidRPr="00AA355C">
              <w:rPr>
                <w:bCs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  <w:r w:rsidRPr="00AA355C">
              <w:rPr>
                <w:bCs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  <w:r w:rsidRPr="00AA355C">
              <w:rPr>
                <w:bCs/>
              </w:rPr>
              <w:t>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  <w:r w:rsidRPr="00AA355C">
              <w:rPr>
                <w:bCs/>
              </w:rPr>
              <w:t>8</w:t>
            </w:r>
          </w:p>
        </w:tc>
      </w:tr>
      <w:tr w:rsidR="00A42D42" w:rsidRPr="00AA355C" w:rsidTr="004F2D8F">
        <w:trPr>
          <w:trHeight w:val="147"/>
          <w:jc w:val="center"/>
        </w:trPr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E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Профилактика </w:t>
            </w:r>
          </w:p>
          <w:p w:rsidR="00DF77E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преступлений и иных правонарушений </w:t>
            </w:r>
            <w:proofErr w:type="gramStart"/>
            <w:r w:rsidRPr="00AA355C">
              <w:rPr>
                <w:bCs/>
              </w:rPr>
              <w:t>на</w:t>
            </w:r>
            <w:proofErr w:type="gramEnd"/>
            <w:r w:rsidRPr="00AA355C">
              <w:rPr>
                <w:bCs/>
              </w:rPr>
              <w:t xml:space="preserve"> </w:t>
            </w:r>
          </w:p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территории Павловского муниципального округа Нижегородской области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D42" w:rsidRPr="00AA355C" w:rsidRDefault="00A42D42" w:rsidP="00A42D42">
            <w:pPr>
              <w:ind w:firstLine="567"/>
              <w:rPr>
                <w:b/>
                <w:bCs/>
              </w:rPr>
            </w:pPr>
            <w:r w:rsidRPr="00AA355C">
              <w:rPr>
                <w:b/>
                <w:bCs/>
              </w:rPr>
              <w:t>2021год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AA355C" w:rsidRDefault="00A42D42" w:rsidP="00A42D42">
            <w:pPr>
              <w:ind w:firstLine="22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500,0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AA355C" w:rsidRDefault="00A42D42" w:rsidP="00A42D42">
            <w:pPr>
              <w:ind w:firstLine="25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AA355C" w:rsidRDefault="00A42D42" w:rsidP="00A42D42">
            <w:pPr>
              <w:ind w:firstLine="30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AA355C" w:rsidRDefault="00A42D42" w:rsidP="00A42D42">
            <w:pPr>
              <w:ind w:firstLine="30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500,0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AA355C" w:rsidRDefault="00A42D42" w:rsidP="00A42D42">
            <w:pPr>
              <w:ind w:firstLine="38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</w:tr>
      <w:tr w:rsidR="00A42D42" w:rsidRPr="00AA355C" w:rsidTr="004F2D8F">
        <w:trPr>
          <w:trHeight w:val="435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7EC" w:rsidRDefault="00986223" w:rsidP="00A42D42">
            <w:r>
              <w:t>в т.ч</w:t>
            </w:r>
            <w:proofErr w:type="gramStart"/>
            <w:r>
              <w:t>.</w:t>
            </w:r>
            <w:r w:rsidR="00A42D42" w:rsidRPr="00AA355C">
              <w:t>У</w:t>
            </w:r>
            <w:proofErr w:type="gramEnd"/>
            <w:r w:rsidR="00A42D42" w:rsidRPr="00AA355C">
              <w:t>правление культуры, спорта</w:t>
            </w:r>
            <w:r w:rsidR="00A42D42">
              <w:t>,</w:t>
            </w:r>
          </w:p>
          <w:p w:rsidR="00A42D42" w:rsidRPr="00AA355C" w:rsidRDefault="00A42D42" w:rsidP="00A42D42">
            <w:pPr>
              <w:rPr>
                <w:bCs/>
              </w:rPr>
            </w:pPr>
            <w:r w:rsidRPr="00AA355C">
              <w:t>туризма</w:t>
            </w:r>
            <w:r>
              <w:t xml:space="preserve"> и молодежной политики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tabs>
                <w:tab w:val="left" w:pos="0"/>
              </w:tabs>
              <w:ind w:firstLine="22"/>
              <w:jc w:val="center"/>
              <w:rPr>
                <w:bCs/>
              </w:rPr>
            </w:pPr>
            <w:r w:rsidRPr="00EE2AF3">
              <w:rPr>
                <w:bCs/>
              </w:rPr>
              <w:t>145,0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ind w:firstLine="25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ind w:firstLine="30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ind w:firstLine="30"/>
              <w:jc w:val="center"/>
              <w:rPr>
                <w:bCs/>
              </w:rPr>
            </w:pPr>
            <w:r w:rsidRPr="00EE2AF3">
              <w:rPr>
                <w:bCs/>
              </w:rPr>
              <w:t>145,0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ind w:firstLine="38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A42D42" w:rsidRPr="00AA355C" w:rsidTr="004F2D8F">
        <w:trPr>
          <w:trHeight w:val="435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7EC" w:rsidRDefault="00A42D42" w:rsidP="00A42D42">
            <w:pPr>
              <w:rPr>
                <w:bCs/>
              </w:rPr>
            </w:pPr>
            <w:r w:rsidRPr="00AA355C">
              <w:rPr>
                <w:bCs/>
              </w:rPr>
              <w:t xml:space="preserve">Администрация </w:t>
            </w:r>
            <w:proofErr w:type="gramStart"/>
            <w:r w:rsidRPr="00AA355C">
              <w:rPr>
                <w:bCs/>
              </w:rPr>
              <w:t>Павловского</w:t>
            </w:r>
            <w:proofErr w:type="gramEnd"/>
            <w:r w:rsidRPr="00AA355C">
              <w:rPr>
                <w:bCs/>
              </w:rPr>
              <w:t xml:space="preserve"> </w:t>
            </w:r>
          </w:p>
          <w:p w:rsidR="00DF77EC" w:rsidRDefault="00A42D42" w:rsidP="00A42D42">
            <w:pPr>
              <w:rPr>
                <w:bCs/>
              </w:rPr>
            </w:pPr>
            <w:r w:rsidRPr="00AA355C">
              <w:rPr>
                <w:bCs/>
              </w:rPr>
              <w:t xml:space="preserve">муниципального округа </w:t>
            </w:r>
          </w:p>
          <w:p w:rsidR="00A42D42" w:rsidRPr="00AA355C" w:rsidRDefault="00A42D42" w:rsidP="00A42D42">
            <w:r w:rsidRPr="00AA355C">
              <w:rPr>
                <w:bCs/>
              </w:rPr>
              <w:t>Нижегородской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tabs>
                <w:tab w:val="left" w:pos="0"/>
              </w:tabs>
              <w:ind w:firstLine="22"/>
              <w:jc w:val="center"/>
              <w:rPr>
                <w:bCs/>
              </w:rPr>
            </w:pPr>
            <w:r w:rsidRPr="00EE2AF3">
              <w:rPr>
                <w:bCs/>
              </w:rPr>
              <w:t>355,0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ind w:firstLine="25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ind w:firstLine="30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ind w:firstLine="30"/>
              <w:jc w:val="center"/>
              <w:rPr>
                <w:bCs/>
              </w:rPr>
            </w:pPr>
            <w:r w:rsidRPr="00EE2AF3">
              <w:rPr>
                <w:bCs/>
              </w:rPr>
              <w:t>355,0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ind w:firstLine="38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A42D42" w:rsidRPr="00AA355C" w:rsidTr="004F2D8F">
        <w:trPr>
          <w:trHeight w:val="235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7EC" w:rsidRDefault="00A42D42" w:rsidP="00A42D42">
            <w:pPr>
              <w:rPr>
                <w:bCs/>
              </w:rPr>
            </w:pPr>
            <w:r w:rsidRPr="00AA355C">
              <w:rPr>
                <w:bCs/>
              </w:rPr>
              <w:t xml:space="preserve">Соисполнители МО МВД РФ </w:t>
            </w:r>
          </w:p>
          <w:p w:rsidR="00A42D42" w:rsidRPr="00AA355C" w:rsidRDefault="00A42D42" w:rsidP="00A42D42">
            <w:pPr>
              <w:rPr>
                <w:bCs/>
              </w:rPr>
            </w:pPr>
            <w:r w:rsidRPr="00AA355C">
              <w:rPr>
                <w:bCs/>
              </w:rPr>
              <w:t>«Павловский»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AA355C" w:rsidRDefault="00A42D42" w:rsidP="00A42D42">
            <w:pPr>
              <w:tabs>
                <w:tab w:val="left" w:pos="0"/>
              </w:tabs>
              <w:ind w:firstLine="22"/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AA355C" w:rsidRDefault="00A42D42" w:rsidP="00A42D42">
            <w:pPr>
              <w:ind w:firstLine="25"/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AA355C" w:rsidRDefault="00A42D42" w:rsidP="00A42D42">
            <w:pPr>
              <w:ind w:firstLine="30"/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AA355C" w:rsidRDefault="00A42D42" w:rsidP="00A42D42">
            <w:pPr>
              <w:ind w:firstLine="30"/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AA355C" w:rsidRDefault="00A42D42" w:rsidP="00A42D42">
            <w:pPr>
              <w:ind w:firstLine="38"/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</w:tr>
      <w:tr w:rsidR="00A42D42" w:rsidRPr="00AA355C" w:rsidTr="004F2D8F">
        <w:trPr>
          <w:trHeight w:val="211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D42" w:rsidRPr="00AA355C" w:rsidRDefault="00A42D42" w:rsidP="00A42D42">
            <w:pPr>
              <w:ind w:firstLine="567"/>
              <w:rPr>
                <w:b/>
                <w:bCs/>
              </w:rPr>
            </w:pPr>
            <w:r w:rsidRPr="00AA355C">
              <w:rPr>
                <w:b/>
                <w:bCs/>
              </w:rPr>
              <w:t>2022 год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1643BF" w:rsidRDefault="00A42D42" w:rsidP="00A42D42">
            <w:pPr>
              <w:tabs>
                <w:tab w:val="left" w:pos="0"/>
              </w:tabs>
              <w:ind w:firstLine="22"/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370,0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1643BF" w:rsidRDefault="00A42D42" w:rsidP="00A42D42">
            <w:pPr>
              <w:ind w:firstLine="25"/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1643BF" w:rsidRDefault="00A42D42" w:rsidP="00A42D42">
            <w:pPr>
              <w:ind w:firstLine="30"/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1643BF" w:rsidRDefault="00A42D42" w:rsidP="00A42D42">
            <w:pPr>
              <w:ind w:firstLine="30"/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370,0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1643BF" w:rsidRDefault="00A42D42" w:rsidP="00A42D42">
            <w:pPr>
              <w:ind w:firstLine="38"/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0,0</w:t>
            </w:r>
          </w:p>
        </w:tc>
      </w:tr>
      <w:tr w:rsidR="00A42D42" w:rsidRPr="00AA355C" w:rsidTr="004F2D8F">
        <w:trPr>
          <w:trHeight w:val="657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7EC" w:rsidRDefault="00986223" w:rsidP="00A42D42">
            <w:r>
              <w:t xml:space="preserve">в т.ч. </w:t>
            </w:r>
            <w:r w:rsidR="00A42D42" w:rsidRPr="00AA355C">
              <w:t>Управление культуры, спо</w:t>
            </w:r>
            <w:r w:rsidR="00A42D42" w:rsidRPr="00AA355C">
              <w:t>р</w:t>
            </w:r>
            <w:r w:rsidR="00A42D42" w:rsidRPr="00AA355C">
              <w:t>та</w:t>
            </w:r>
            <w:r w:rsidR="00A42D42">
              <w:t>,</w:t>
            </w:r>
          </w:p>
          <w:p w:rsidR="00A42D42" w:rsidRPr="00AA355C" w:rsidRDefault="00A42D42" w:rsidP="00A42D42">
            <w:pPr>
              <w:rPr>
                <w:bCs/>
              </w:rPr>
            </w:pPr>
            <w:r w:rsidRPr="00AA355C">
              <w:t xml:space="preserve"> туризма</w:t>
            </w:r>
            <w:r>
              <w:t xml:space="preserve"> и молодежной политики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tabs>
                <w:tab w:val="left" w:pos="0"/>
              </w:tabs>
              <w:ind w:firstLine="22"/>
              <w:jc w:val="center"/>
              <w:rPr>
                <w:bCs/>
              </w:rPr>
            </w:pPr>
            <w:r w:rsidRPr="00EE2AF3">
              <w:rPr>
                <w:bCs/>
              </w:rPr>
              <w:t>115,0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ind w:firstLine="25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ind w:firstLine="30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ind w:firstLine="30"/>
              <w:jc w:val="center"/>
              <w:rPr>
                <w:bCs/>
              </w:rPr>
            </w:pPr>
            <w:r w:rsidRPr="00EE2AF3">
              <w:rPr>
                <w:bCs/>
              </w:rPr>
              <w:t>115,0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ind w:firstLine="38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A42D42" w:rsidRPr="00AA355C" w:rsidTr="004F2D8F">
        <w:trPr>
          <w:trHeight w:val="280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7EC" w:rsidRDefault="00A42D42" w:rsidP="00A42D42">
            <w:pPr>
              <w:rPr>
                <w:bCs/>
              </w:rPr>
            </w:pPr>
            <w:r w:rsidRPr="00AA355C">
              <w:rPr>
                <w:bCs/>
              </w:rPr>
              <w:t xml:space="preserve">Администрация </w:t>
            </w:r>
            <w:proofErr w:type="gramStart"/>
            <w:r w:rsidRPr="00AA355C">
              <w:rPr>
                <w:bCs/>
              </w:rPr>
              <w:t>Павловского</w:t>
            </w:r>
            <w:proofErr w:type="gramEnd"/>
            <w:r w:rsidRPr="00AA355C">
              <w:rPr>
                <w:bCs/>
              </w:rPr>
              <w:t xml:space="preserve"> </w:t>
            </w:r>
          </w:p>
          <w:p w:rsidR="00A42D42" w:rsidRPr="00AA355C" w:rsidRDefault="00A42D42" w:rsidP="00A42D42">
            <w:r w:rsidRPr="00AA355C">
              <w:rPr>
                <w:bCs/>
              </w:rPr>
              <w:t>муниципального округа Нижег</w:t>
            </w:r>
            <w:r w:rsidRPr="00AA355C">
              <w:rPr>
                <w:bCs/>
              </w:rPr>
              <w:t>о</w:t>
            </w:r>
            <w:r w:rsidRPr="00AA355C">
              <w:rPr>
                <w:bCs/>
              </w:rPr>
              <w:t>родской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tabs>
                <w:tab w:val="left" w:pos="0"/>
              </w:tabs>
              <w:ind w:firstLine="22"/>
              <w:jc w:val="center"/>
              <w:rPr>
                <w:bCs/>
              </w:rPr>
            </w:pPr>
            <w:r w:rsidRPr="00EE2AF3">
              <w:rPr>
                <w:bCs/>
              </w:rPr>
              <w:t>255,0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ind w:firstLine="25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ind w:firstLine="30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ind w:firstLine="30"/>
              <w:jc w:val="center"/>
              <w:rPr>
                <w:bCs/>
              </w:rPr>
            </w:pPr>
            <w:r w:rsidRPr="00EE2AF3">
              <w:rPr>
                <w:bCs/>
              </w:rPr>
              <w:t>255,0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2D42" w:rsidRPr="00EE2AF3" w:rsidRDefault="00A42D42" w:rsidP="00A42D42">
            <w:pPr>
              <w:ind w:firstLine="38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A42D42" w:rsidRPr="00AA355C" w:rsidTr="004F2D8F">
        <w:trPr>
          <w:trHeight w:val="562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F77EC" w:rsidRDefault="00A42D42" w:rsidP="00A42D42">
            <w:pPr>
              <w:rPr>
                <w:bCs/>
              </w:rPr>
            </w:pPr>
            <w:r w:rsidRPr="00AA355C">
              <w:rPr>
                <w:bCs/>
              </w:rPr>
              <w:t xml:space="preserve">Соисполнители МО МВД РФ </w:t>
            </w:r>
          </w:p>
          <w:p w:rsidR="00A42D42" w:rsidRPr="00AA355C" w:rsidRDefault="00A42D42" w:rsidP="00A42D42">
            <w:pPr>
              <w:rPr>
                <w:bCs/>
              </w:rPr>
            </w:pPr>
            <w:r w:rsidRPr="00AA355C">
              <w:rPr>
                <w:bCs/>
              </w:rPr>
              <w:t>«Павловский»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</w:tr>
      <w:tr w:rsidR="00A42D42" w:rsidRPr="00AA355C" w:rsidTr="004F2D8F">
        <w:trPr>
          <w:trHeight w:val="205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D42" w:rsidRPr="00AA355C" w:rsidRDefault="00A42D42" w:rsidP="00A42D42">
            <w:pPr>
              <w:ind w:firstLine="567"/>
              <w:rPr>
                <w:b/>
                <w:bCs/>
              </w:rPr>
            </w:pPr>
            <w:r w:rsidRPr="00AA355C">
              <w:rPr>
                <w:b/>
                <w:bCs/>
              </w:rPr>
              <w:t>2023 год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1643BF" w:rsidRDefault="00A42D42" w:rsidP="00A42D42">
            <w:pPr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370,0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1643BF" w:rsidRDefault="00A42D42" w:rsidP="00A42D42">
            <w:pPr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1643BF" w:rsidRDefault="00A42D42" w:rsidP="00A42D42">
            <w:pPr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1643BF" w:rsidRDefault="00A42D42" w:rsidP="00A42D42">
            <w:pPr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370,0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1643BF" w:rsidRDefault="00A42D42" w:rsidP="00A42D42">
            <w:pPr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0,0</w:t>
            </w:r>
          </w:p>
        </w:tc>
      </w:tr>
      <w:tr w:rsidR="00A42D42" w:rsidRPr="00AA355C" w:rsidTr="004F2D8F">
        <w:trPr>
          <w:trHeight w:val="251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D42" w:rsidRPr="00AA355C" w:rsidRDefault="00A42D42" w:rsidP="00A42D42">
            <w:pPr>
              <w:rPr>
                <w:bCs/>
              </w:rPr>
            </w:pPr>
            <w:r w:rsidRPr="00AA355C">
              <w:rPr>
                <w:bCs/>
              </w:rPr>
              <w:t>в т</w:t>
            </w:r>
            <w:proofErr w:type="gramStart"/>
            <w:r w:rsidRPr="00AA355C">
              <w:rPr>
                <w:bCs/>
              </w:rPr>
              <w:t>.ч</w:t>
            </w:r>
            <w:proofErr w:type="gramEnd"/>
            <w:r w:rsidRPr="00AA355C">
              <w:t xml:space="preserve"> Управление культуры, спорта</w:t>
            </w:r>
            <w:r>
              <w:t>,</w:t>
            </w:r>
            <w:r w:rsidRPr="00AA355C">
              <w:t xml:space="preserve"> туризма</w:t>
            </w:r>
            <w:r>
              <w:t xml:space="preserve"> и молодежной политики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115,0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115,0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A42D42" w:rsidRPr="00AA355C" w:rsidTr="004F2D8F">
        <w:trPr>
          <w:trHeight w:val="371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7EC" w:rsidRDefault="00A42D42" w:rsidP="00A42D42">
            <w:pPr>
              <w:rPr>
                <w:bCs/>
              </w:rPr>
            </w:pPr>
            <w:r w:rsidRPr="00AA355C">
              <w:rPr>
                <w:bCs/>
              </w:rPr>
              <w:t xml:space="preserve">Администрация </w:t>
            </w:r>
            <w:proofErr w:type="gramStart"/>
            <w:r w:rsidRPr="00AA355C">
              <w:rPr>
                <w:bCs/>
              </w:rPr>
              <w:t>Павловского</w:t>
            </w:r>
            <w:proofErr w:type="gramEnd"/>
            <w:r w:rsidRPr="00AA355C">
              <w:rPr>
                <w:bCs/>
              </w:rPr>
              <w:t xml:space="preserve"> </w:t>
            </w:r>
          </w:p>
          <w:p w:rsidR="00DF77EC" w:rsidRDefault="00A42D42" w:rsidP="00A42D42">
            <w:pPr>
              <w:rPr>
                <w:bCs/>
              </w:rPr>
            </w:pPr>
            <w:r w:rsidRPr="00AA355C">
              <w:rPr>
                <w:bCs/>
              </w:rPr>
              <w:t xml:space="preserve">муниципального округа </w:t>
            </w:r>
          </w:p>
          <w:p w:rsidR="00A42D42" w:rsidRPr="00AA355C" w:rsidRDefault="00A42D42" w:rsidP="00A42D42">
            <w:pPr>
              <w:rPr>
                <w:bCs/>
              </w:rPr>
            </w:pPr>
            <w:r w:rsidRPr="00AA355C">
              <w:rPr>
                <w:bCs/>
              </w:rPr>
              <w:t>Нижегородской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255,0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255,0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A42D42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7EC" w:rsidRDefault="00A42D42" w:rsidP="00A42D42">
            <w:pPr>
              <w:rPr>
                <w:bCs/>
              </w:rPr>
            </w:pPr>
            <w:r w:rsidRPr="00AA355C">
              <w:rPr>
                <w:bCs/>
              </w:rPr>
              <w:t xml:space="preserve">Соисполнители МО МВД РФ </w:t>
            </w:r>
          </w:p>
          <w:p w:rsidR="00A42D42" w:rsidRPr="00AA355C" w:rsidRDefault="00A42D42" w:rsidP="00A42D42">
            <w:pPr>
              <w:rPr>
                <w:bCs/>
              </w:rPr>
            </w:pPr>
            <w:r w:rsidRPr="00AA355C">
              <w:rPr>
                <w:bCs/>
              </w:rPr>
              <w:t>«Павловский»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</w:tr>
      <w:tr w:rsidR="00A42D42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D42" w:rsidRPr="00ED7A6D" w:rsidRDefault="00A42D42" w:rsidP="00A42D42">
            <w:pPr>
              <w:ind w:firstLine="567"/>
              <w:rPr>
                <w:b/>
                <w:bCs/>
              </w:rPr>
            </w:pPr>
            <w:r w:rsidRPr="00ED7A6D">
              <w:rPr>
                <w:b/>
                <w:bCs/>
              </w:rPr>
              <w:t>2024 год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D7A6D" w:rsidRDefault="00A42D42" w:rsidP="009034DC">
            <w:pPr>
              <w:jc w:val="center"/>
              <w:rPr>
                <w:b/>
                <w:bCs/>
              </w:rPr>
            </w:pPr>
            <w:r w:rsidRPr="00ED7A6D">
              <w:rPr>
                <w:b/>
                <w:bCs/>
              </w:rPr>
              <w:t>4</w:t>
            </w:r>
            <w:r w:rsidR="009034DC" w:rsidRPr="00ED7A6D">
              <w:rPr>
                <w:b/>
                <w:bCs/>
              </w:rPr>
              <w:t>0</w:t>
            </w:r>
            <w:r w:rsidRPr="00ED7A6D">
              <w:rPr>
                <w:b/>
                <w:bCs/>
              </w:rPr>
              <w:t>5,</w:t>
            </w:r>
            <w:r w:rsidR="00B2251A" w:rsidRPr="00ED7A6D">
              <w:rPr>
                <w:b/>
                <w:bCs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9034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9034DC">
              <w:rPr>
                <w:b/>
                <w:bCs/>
              </w:rPr>
              <w:t>0</w:t>
            </w:r>
            <w:r>
              <w:rPr>
                <w:b/>
                <w:bCs/>
              </w:rPr>
              <w:t>5</w:t>
            </w:r>
            <w:r w:rsidRPr="00AA355C">
              <w:rPr>
                <w:b/>
                <w:bCs/>
              </w:rPr>
              <w:t>,</w:t>
            </w:r>
            <w:r w:rsidR="00B2251A">
              <w:rPr>
                <w:b/>
                <w:bCs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</w:tr>
      <w:tr w:rsidR="00A42D42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D42" w:rsidRPr="00ED7A6D" w:rsidRDefault="00A42D42" w:rsidP="00A42D42">
            <w:pPr>
              <w:rPr>
                <w:bCs/>
              </w:rPr>
            </w:pPr>
            <w:r w:rsidRPr="00ED7A6D">
              <w:rPr>
                <w:bCs/>
              </w:rPr>
              <w:t>в т</w:t>
            </w:r>
            <w:proofErr w:type="gramStart"/>
            <w:r w:rsidRPr="00ED7A6D">
              <w:rPr>
                <w:bCs/>
              </w:rPr>
              <w:t>.ч</w:t>
            </w:r>
            <w:proofErr w:type="gramEnd"/>
            <w:r w:rsidRPr="00ED7A6D">
              <w:t xml:space="preserve"> Управление культуры, спорта, туризма и молодежной политики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D7A6D" w:rsidRDefault="00A42D42" w:rsidP="00A42D42">
            <w:pPr>
              <w:jc w:val="center"/>
              <w:rPr>
                <w:bCs/>
              </w:rPr>
            </w:pPr>
            <w:r w:rsidRPr="00ED7A6D">
              <w:rPr>
                <w:bCs/>
              </w:rPr>
              <w:t>130,0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EE2AF3">
              <w:rPr>
                <w:bCs/>
              </w:rPr>
              <w:t>30,0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A42D42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7EC" w:rsidRPr="00ED7A6D" w:rsidRDefault="00A42D42" w:rsidP="00A42D42">
            <w:pPr>
              <w:rPr>
                <w:bCs/>
              </w:rPr>
            </w:pPr>
            <w:r w:rsidRPr="00ED7A6D">
              <w:rPr>
                <w:bCs/>
              </w:rPr>
              <w:t xml:space="preserve">Администрация </w:t>
            </w:r>
            <w:proofErr w:type="gramStart"/>
            <w:r w:rsidRPr="00ED7A6D">
              <w:rPr>
                <w:bCs/>
              </w:rPr>
              <w:t>Павловского</w:t>
            </w:r>
            <w:proofErr w:type="gramEnd"/>
            <w:r w:rsidRPr="00ED7A6D">
              <w:rPr>
                <w:bCs/>
              </w:rPr>
              <w:t xml:space="preserve"> </w:t>
            </w:r>
          </w:p>
          <w:p w:rsidR="00DF77EC" w:rsidRPr="00ED7A6D" w:rsidRDefault="00A42D42" w:rsidP="00A42D42">
            <w:pPr>
              <w:rPr>
                <w:bCs/>
              </w:rPr>
            </w:pPr>
            <w:r w:rsidRPr="00ED7A6D">
              <w:rPr>
                <w:bCs/>
              </w:rPr>
              <w:t xml:space="preserve">муниципального округа </w:t>
            </w:r>
          </w:p>
          <w:p w:rsidR="00A42D42" w:rsidRPr="00ED7A6D" w:rsidRDefault="00A42D42" w:rsidP="00A42D42">
            <w:pPr>
              <w:rPr>
                <w:bCs/>
              </w:rPr>
            </w:pPr>
            <w:r w:rsidRPr="00ED7A6D">
              <w:rPr>
                <w:bCs/>
              </w:rPr>
              <w:lastRenderedPageBreak/>
              <w:t>Нижегородской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D7A6D" w:rsidRDefault="009034DC" w:rsidP="009034DC">
            <w:pPr>
              <w:jc w:val="center"/>
              <w:rPr>
                <w:bCs/>
              </w:rPr>
            </w:pPr>
            <w:r w:rsidRPr="00ED7A6D">
              <w:rPr>
                <w:bCs/>
              </w:rPr>
              <w:lastRenderedPageBreak/>
              <w:t>275</w:t>
            </w:r>
            <w:r w:rsidR="00A42D42" w:rsidRPr="00ED7A6D">
              <w:rPr>
                <w:bCs/>
              </w:rPr>
              <w:t>,</w:t>
            </w:r>
            <w:r w:rsidRPr="00ED7A6D">
              <w:rPr>
                <w:bCs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9034DC" w:rsidP="009034DC">
            <w:pPr>
              <w:jc w:val="center"/>
              <w:rPr>
                <w:bCs/>
              </w:rPr>
            </w:pPr>
            <w:r>
              <w:rPr>
                <w:bCs/>
              </w:rPr>
              <w:t>275,3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A42D42" w:rsidRPr="00AA355C" w:rsidTr="004F2D8F">
        <w:trPr>
          <w:trHeight w:val="585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7EC" w:rsidRPr="00ED7A6D" w:rsidRDefault="00A42D42" w:rsidP="00A42D42">
            <w:pPr>
              <w:rPr>
                <w:bCs/>
              </w:rPr>
            </w:pPr>
            <w:r w:rsidRPr="00ED7A6D">
              <w:rPr>
                <w:bCs/>
              </w:rPr>
              <w:t>Соисполнители МО МВД РФ</w:t>
            </w:r>
          </w:p>
          <w:p w:rsidR="00A42D42" w:rsidRPr="00ED7A6D" w:rsidRDefault="00A42D42" w:rsidP="00A42D42">
            <w:pPr>
              <w:rPr>
                <w:bCs/>
              </w:rPr>
            </w:pPr>
            <w:r w:rsidRPr="00ED7A6D">
              <w:rPr>
                <w:bCs/>
              </w:rPr>
              <w:t xml:space="preserve"> «Павловский»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D7A6D" w:rsidRDefault="00A42D42" w:rsidP="00A42D42">
            <w:pPr>
              <w:jc w:val="center"/>
              <w:rPr>
                <w:bCs/>
              </w:rPr>
            </w:pPr>
            <w:r w:rsidRPr="00ED7A6D">
              <w:rPr>
                <w:bCs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</w:tr>
      <w:tr w:rsidR="00A42D42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D42" w:rsidRPr="00ED7A6D" w:rsidRDefault="00A42D42" w:rsidP="00A42D42">
            <w:pPr>
              <w:ind w:firstLine="567"/>
              <w:rPr>
                <w:b/>
                <w:bCs/>
              </w:rPr>
            </w:pPr>
            <w:r w:rsidRPr="00ED7A6D">
              <w:rPr>
                <w:b/>
                <w:bCs/>
              </w:rPr>
              <w:t>2025 год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D7A6D" w:rsidRDefault="00A42D42" w:rsidP="00A42D42">
            <w:pPr>
              <w:jc w:val="center"/>
              <w:rPr>
                <w:b/>
                <w:bCs/>
              </w:rPr>
            </w:pPr>
            <w:r w:rsidRPr="00ED7A6D">
              <w:rPr>
                <w:b/>
                <w:bCs/>
              </w:rPr>
              <w:t>5</w:t>
            </w:r>
            <w:r w:rsidR="009034DC" w:rsidRPr="00ED7A6D">
              <w:rPr>
                <w:b/>
                <w:bCs/>
              </w:rPr>
              <w:t>10</w:t>
            </w:r>
            <w:r w:rsidRPr="00ED7A6D">
              <w:rPr>
                <w:b/>
                <w:bCs/>
              </w:rPr>
              <w:t>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9034DC">
              <w:rPr>
                <w:b/>
                <w:bCs/>
              </w:rPr>
              <w:t>10</w:t>
            </w:r>
            <w:r w:rsidRPr="00AA355C">
              <w:rPr>
                <w:b/>
                <w:bCs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</w:tr>
      <w:tr w:rsidR="00A42D42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D42" w:rsidRPr="00ED7A6D" w:rsidRDefault="00A42D42" w:rsidP="00A42D42">
            <w:pPr>
              <w:rPr>
                <w:bCs/>
              </w:rPr>
            </w:pPr>
            <w:r w:rsidRPr="00ED7A6D">
              <w:rPr>
                <w:bCs/>
              </w:rPr>
              <w:t>в т</w:t>
            </w:r>
            <w:proofErr w:type="gramStart"/>
            <w:r w:rsidRPr="00ED7A6D">
              <w:rPr>
                <w:bCs/>
              </w:rPr>
              <w:t>.ч</w:t>
            </w:r>
            <w:proofErr w:type="gramEnd"/>
            <w:r w:rsidRPr="00ED7A6D">
              <w:t xml:space="preserve"> Управление культуры, спорта, туризма и молодежной политики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D7A6D" w:rsidRDefault="00A42D42" w:rsidP="009034DC">
            <w:pPr>
              <w:jc w:val="center"/>
              <w:rPr>
                <w:bCs/>
              </w:rPr>
            </w:pPr>
            <w:r w:rsidRPr="00ED7A6D">
              <w:rPr>
                <w:bCs/>
              </w:rPr>
              <w:t>1</w:t>
            </w:r>
            <w:r w:rsidR="009034DC" w:rsidRPr="00ED7A6D">
              <w:rPr>
                <w:bCs/>
              </w:rPr>
              <w:t>55</w:t>
            </w:r>
            <w:r w:rsidRPr="00ED7A6D">
              <w:rPr>
                <w:bCs/>
              </w:rPr>
              <w:t>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9034D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034DC">
              <w:rPr>
                <w:bCs/>
              </w:rPr>
              <w:t>55,</w:t>
            </w:r>
            <w:r w:rsidRPr="00EE2AF3">
              <w:rPr>
                <w:bCs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A42D42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7EC" w:rsidRPr="00ED7A6D" w:rsidRDefault="00A42D42" w:rsidP="00A42D42">
            <w:pPr>
              <w:rPr>
                <w:bCs/>
              </w:rPr>
            </w:pPr>
            <w:r w:rsidRPr="00ED7A6D">
              <w:rPr>
                <w:bCs/>
              </w:rPr>
              <w:t xml:space="preserve">Администрация </w:t>
            </w:r>
            <w:proofErr w:type="gramStart"/>
            <w:r w:rsidRPr="00ED7A6D">
              <w:rPr>
                <w:bCs/>
              </w:rPr>
              <w:t>Павловского</w:t>
            </w:r>
            <w:proofErr w:type="gramEnd"/>
            <w:r w:rsidRPr="00ED7A6D">
              <w:rPr>
                <w:bCs/>
              </w:rPr>
              <w:t xml:space="preserve"> </w:t>
            </w:r>
          </w:p>
          <w:p w:rsidR="00A42D42" w:rsidRPr="00ED7A6D" w:rsidRDefault="00A42D42" w:rsidP="00A42D42">
            <w:pPr>
              <w:rPr>
                <w:bCs/>
              </w:rPr>
            </w:pPr>
            <w:r w:rsidRPr="00ED7A6D">
              <w:rPr>
                <w:bCs/>
              </w:rPr>
              <w:t>муниципального округа Нижег</w:t>
            </w:r>
            <w:r w:rsidRPr="00ED7A6D">
              <w:rPr>
                <w:bCs/>
              </w:rPr>
              <w:t>о</w:t>
            </w:r>
            <w:r w:rsidRPr="00ED7A6D">
              <w:rPr>
                <w:bCs/>
              </w:rPr>
              <w:t>родской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D7A6D" w:rsidRDefault="00A42D42" w:rsidP="00A42D42">
            <w:pPr>
              <w:jc w:val="center"/>
              <w:rPr>
                <w:bCs/>
              </w:rPr>
            </w:pPr>
            <w:r w:rsidRPr="00ED7A6D">
              <w:rPr>
                <w:bCs/>
              </w:rPr>
              <w:t>355,0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EE2AF3">
              <w:rPr>
                <w:bCs/>
              </w:rPr>
              <w:t>55,0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A42D42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7EC" w:rsidRPr="00ED7A6D" w:rsidRDefault="00A42D42" w:rsidP="00A42D42">
            <w:pPr>
              <w:rPr>
                <w:bCs/>
              </w:rPr>
            </w:pPr>
            <w:r w:rsidRPr="00ED7A6D">
              <w:rPr>
                <w:bCs/>
              </w:rPr>
              <w:t xml:space="preserve">Соисполнители МО МВД РФ </w:t>
            </w:r>
          </w:p>
          <w:p w:rsidR="00A42D42" w:rsidRPr="00ED7A6D" w:rsidRDefault="00A42D42" w:rsidP="00A42D42">
            <w:pPr>
              <w:rPr>
                <w:bCs/>
              </w:rPr>
            </w:pPr>
            <w:r w:rsidRPr="00ED7A6D">
              <w:rPr>
                <w:bCs/>
              </w:rPr>
              <w:t>«Павловский»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D7A6D" w:rsidRDefault="00A42D42" w:rsidP="00A42D42">
            <w:pPr>
              <w:jc w:val="center"/>
              <w:rPr>
                <w:bCs/>
              </w:rPr>
            </w:pPr>
            <w:r w:rsidRPr="00ED7A6D">
              <w:rPr>
                <w:bCs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</w:tr>
      <w:tr w:rsidR="00A42D42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D42" w:rsidRPr="00ED7A6D" w:rsidRDefault="00A42D42" w:rsidP="00A42D42">
            <w:pPr>
              <w:ind w:firstLine="567"/>
              <w:rPr>
                <w:b/>
                <w:bCs/>
              </w:rPr>
            </w:pPr>
            <w:r w:rsidRPr="00ED7A6D">
              <w:rPr>
                <w:b/>
                <w:bCs/>
              </w:rPr>
              <w:t>2026 год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D7A6D" w:rsidRDefault="00CD14E8" w:rsidP="00CD1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</w:t>
            </w:r>
            <w:r w:rsidR="00A42D42" w:rsidRPr="00ED7A6D">
              <w:rPr>
                <w:b/>
                <w:bCs/>
              </w:rPr>
              <w:t>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CD14E8" w:rsidP="00CD1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</w:t>
            </w:r>
            <w:r w:rsidR="00A42D42" w:rsidRPr="00AA355C">
              <w:rPr>
                <w:b/>
                <w:bCs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</w:tr>
      <w:tr w:rsidR="00A42D42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D42" w:rsidRPr="00ED7A6D" w:rsidRDefault="00A42D42" w:rsidP="00A42D42">
            <w:pPr>
              <w:rPr>
                <w:bCs/>
              </w:rPr>
            </w:pPr>
            <w:r w:rsidRPr="00ED7A6D">
              <w:rPr>
                <w:bCs/>
              </w:rPr>
              <w:t>в т</w:t>
            </w:r>
            <w:proofErr w:type="gramStart"/>
            <w:r w:rsidRPr="00ED7A6D">
              <w:rPr>
                <w:bCs/>
              </w:rPr>
              <w:t>.ч</w:t>
            </w:r>
            <w:proofErr w:type="gramEnd"/>
            <w:r w:rsidRPr="00ED7A6D">
              <w:t xml:space="preserve"> Управление культуры, спорта, туризма и молодежной политики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D7A6D" w:rsidRDefault="00A42D42" w:rsidP="002E65D8">
            <w:pPr>
              <w:jc w:val="center"/>
              <w:rPr>
                <w:bCs/>
              </w:rPr>
            </w:pPr>
            <w:r w:rsidRPr="00ED7A6D">
              <w:rPr>
                <w:bCs/>
              </w:rPr>
              <w:t>1</w:t>
            </w:r>
            <w:r w:rsidR="002E65D8" w:rsidRPr="00ED7A6D">
              <w:rPr>
                <w:bCs/>
              </w:rPr>
              <w:t>55</w:t>
            </w:r>
            <w:r w:rsidRPr="00ED7A6D">
              <w:rPr>
                <w:bCs/>
              </w:rPr>
              <w:t>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2E65D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E65D8">
              <w:rPr>
                <w:bCs/>
              </w:rPr>
              <w:t>55</w:t>
            </w:r>
            <w:r w:rsidRPr="00EE2AF3">
              <w:rPr>
                <w:bCs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A42D42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7EC" w:rsidRPr="00ED7A6D" w:rsidRDefault="00A42D42" w:rsidP="00A42D42">
            <w:pPr>
              <w:rPr>
                <w:bCs/>
              </w:rPr>
            </w:pPr>
            <w:r w:rsidRPr="00ED7A6D">
              <w:rPr>
                <w:bCs/>
              </w:rPr>
              <w:t xml:space="preserve">Администрация </w:t>
            </w:r>
            <w:proofErr w:type="gramStart"/>
            <w:r w:rsidRPr="00ED7A6D">
              <w:rPr>
                <w:bCs/>
              </w:rPr>
              <w:t>Павловского</w:t>
            </w:r>
            <w:proofErr w:type="gramEnd"/>
            <w:r w:rsidRPr="00ED7A6D">
              <w:rPr>
                <w:bCs/>
              </w:rPr>
              <w:t xml:space="preserve"> </w:t>
            </w:r>
          </w:p>
          <w:p w:rsidR="00DF77EC" w:rsidRPr="00ED7A6D" w:rsidRDefault="00A42D42" w:rsidP="00A42D42">
            <w:pPr>
              <w:rPr>
                <w:bCs/>
              </w:rPr>
            </w:pPr>
            <w:r w:rsidRPr="00ED7A6D">
              <w:rPr>
                <w:bCs/>
              </w:rPr>
              <w:t xml:space="preserve">муниципального округа </w:t>
            </w:r>
          </w:p>
          <w:p w:rsidR="00A42D42" w:rsidRPr="00ED7A6D" w:rsidRDefault="00A42D42" w:rsidP="00A42D42">
            <w:pPr>
              <w:rPr>
                <w:bCs/>
              </w:rPr>
            </w:pPr>
            <w:r w:rsidRPr="00ED7A6D">
              <w:rPr>
                <w:bCs/>
              </w:rPr>
              <w:t>Нижегородской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D7A6D" w:rsidRDefault="004F2D8F" w:rsidP="00CD14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D14E8">
              <w:rPr>
                <w:bCs/>
              </w:rPr>
              <w:t>46</w:t>
            </w:r>
            <w:r w:rsidR="00A42D42" w:rsidRPr="00ED7A6D">
              <w:rPr>
                <w:bCs/>
              </w:rPr>
              <w:t>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4F2D8F" w:rsidP="00CD14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D14E8">
              <w:rPr>
                <w:bCs/>
              </w:rPr>
              <w:t>46</w:t>
            </w:r>
            <w:r w:rsidR="00A42D42" w:rsidRPr="00EE2AF3">
              <w:rPr>
                <w:bCs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E2AF3" w:rsidRDefault="00A42D42" w:rsidP="00A42D42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A42D42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AA355C" w:rsidRDefault="00A42D42" w:rsidP="00A42D42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7EC" w:rsidRPr="00ED7A6D" w:rsidRDefault="00A42D42" w:rsidP="00A42D42">
            <w:pPr>
              <w:rPr>
                <w:bCs/>
              </w:rPr>
            </w:pPr>
            <w:r w:rsidRPr="00ED7A6D">
              <w:rPr>
                <w:bCs/>
              </w:rPr>
              <w:t xml:space="preserve">Соисполнители МО МВД РФ </w:t>
            </w:r>
          </w:p>
          <w:p w:rsidR="00A42D42" w:rsidRPr="00ED7A6D" w:rsidRDefault="00A42D42" w:rsidP="00A42D42">
            <w:pPr>
              <w:rPr>
                <w:bCs/>
              </w:rPr>
            </w:pPr>
            <w:r w:rsidRPr="00ED7A6D">
              <w:rPr>
                <w:bCs/>
              </w:rPr>
              <w:t>«Павловский»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ED7A6D" w:rsidRDefault="00A42D42" w:rsidP="00A42D42">
            <w:pPr>
              <w:jc w:val="center"/>
              <w:rPr>
                <w:bCs/>
              </w:rPr>
            </w:pPr>
            <w:r w:rsidRPr="00ED7A6D">
              <w:rPr>
                <w:bCs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</w:tr>
      <w:tr w:rsidR="004F2D8F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8F" w:rsidRPr="00AA355C" w:rsidRDefault="004F2D8F" w:rsidP="004F2D8F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D8F" w:rsidRPr="00ED7A6D" w:rsidRDefault="004F2D8F" w:rsidP="004F2D8F">
            <w:pPr>
              <w:ind w:firstLine="567"/>
              <w:rPr>
                <w:b/>
                <w:bCs/>
              </w:rPr>
            </w:pPr>
            <w:r w:rsidRPr="00ED7A6D">
              <w:rPr>
                <w:b/>
                <w:bCs/>
              </w:rPr>
              <w:t>2027 год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D7A6D" w:rsidRDefault="004F2D8F" w:rsidP="004F2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255</w:t>
            </w:r>
            <w:r w:rsidRPr="00ED7A6D">
              <w:rPr>
                <w:b/>
                <w:bCs/>
              </w:rPr>
              <w:t>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255</w:t>
            </w:r>
            <w:r w:rsidRPr="00AA355C">
              <w:rPr>
                <w:b/>
                <w:bCs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</w:tr>
      <w:tr w:rsidR="004F2D8F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8F" w:rsidRPr="00AA355C" w:rsidRDefault="004F2D8F" w:rsidP="004F2D8F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D8F" w:rsidRPr="00ED7A6D" w:rsidRDefault="004F2D8F" w:rsidP="004F2D8F">
            <w:pPr>
              <w:rPr>
                <w:bCs/>
              </w:rPr>
            </w:pPr>
            <w:r w:rsidRPr="00ED7A6D">
              <w:rPr>
                <w:bCs/>
              </w:rPr>
              <w:t>в т</w:t>
            </w:r>
            <w:proofErr w:type="gramStart"/>
            <w:r w:rsidRPr="00ED7A6D">
              <w:rPr>
                <w:bCs/>
              </w:rPr>
              <w:t>.ч</w:t>
            </w:r>
            <w:proofErr w:type="gramEnd"/>
            <w:r w:rsidRPr="00ED7A6D">
              <w:t xml:space="preserve"> Управление культуры, спорта, туризма и молодежной политики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D7A6D" w:rsidRDefault="004F2D8F" w:rsidP="004F2D8F">
            <w:pPr>
              <w:jc w:val="center"/>
              <w:rPr>
                <w:bCs/>
              </w:rPr>
            </w:pPr>
            <w:r w:rsidRPr="00ED7A6D">
              <w:rPr>
                <w:bCs/>
              </w:rPr>
              <w:t>155,0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>
              <w:rPr>
                <w:bCs/>
              </w:rPr>
              <w:t>155</w:t>
            </w:r>
            <w:r w:rsidRPr="00EE2AF3">
              <w:rPr>
                <w:bCs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4F2D8F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8F" w:rsidRPr="00AA355C" w:rsidRDefault="004F2D8F" w:rsidP="004F2D8F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D8F" w:rsidRPr="00ED7A6D" w:rsidRDefault="004F2D8F" w:rsidP="004F2D8F">
            <w:pPr>
              <w:rPr>
                <w:bCs/>
              </w:rPr>
            </w:pPr>
            <w:r w:rsidRPr="00ED7A6D">
              <w:rPr>
                <w:bCs/>
              </w:rPr>
              <w:t xml:space="preserve">Администрация </w:t>
            </w:r>
            <w:proofErr w:type="gramStart"/>
            <w:r w:rsidRPr="00ED7A6D">
              <w:rPr>
                <w:bCs/>
              </w:rPr>
              <w:t>Павловского</w:t>
            </w:r>
            <w:proofErr w:type="gramEnd"/>
            <w:r w:rsidRPr="00ED7A6D">
              <w:rPr>
                <w:bCs/>
              </w:rPr>
              <w:t xml:space="preserve"> </w:t>
            </w:r>
          </w:p>
          <w:p w:rsidR="004F2D8F" w:rsidRPr="00ED7A6D" w:rsidRDefault="004F2D8F" w:rsidP="004F2D8F">
            <w:pPr>
              <w:rPr>
                <w:bCs/>
              </w:rPr>
            </w:pPr>
            <w:r w:rsidRPr="00ED7A6D">
              <w:rPr>
                <w:bCs/>
              </w:rPr>
              <w:t xml:space="preserve">муниципального округа </w:t>
            </w:r>
          </w:p>
          <w:p w:rsidR="004F2D8F" w:rsidRPr="00ED7A6D" w:rsidRDefault="004F2D8F" w:rsidP="004F2D8F">
            <w:pPr>
              <w:rPr>
                <w:bCs/>
              </w:rPr>
            </w:pPr>
            <w:r w:rsidRPr="00ED7A6D">
              <w:rPr>
                <w:bCs/>
              </w:rPr>
              <w:t>Нижегородской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D7A6D" w:rsidRDefault="004F2D8F" w:rsidP="004F2D8F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  <w:r w:rsidRPr="00ED7A6D">
              <w:rPr>
                <w:bCs/>
              </w:rPr>
              <w:t>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  <w:r w:rsidRPr="00EE2AF3">
              <w:rPr>
                <w:bCs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4F2D8F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8F" w:rsidRPr="00AA355C" w:rsidRDefault="004F2D8F" w:rsidP="004F2D8F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D8F" w:rsidRDefault="004F2D8F" w:rsidP="004F2D8F">
            <w:pPr>
              <w:rPr>
                <w:bCs/>
              </w:rPr>
            </w:pPr>
            <w:r w:rsidRPr="00AA355C">
              <w:rPr>
                <w:bCs/>
              </w:rPr>
              <w:t xml:space="preserve">Соисполнители МО МВД РФ </w:t>
            </w:r>
          </w:p>
          <w:p w:rsidR="004F2D8F" w:rsidRPr="00AA355C" w:rsidRDefault="004F2D8F" w:rsidP="004F2D8F">
            <w:pPr>
              <w:rPr>
                <w:bCs/>
              </w:rPr>
            </w:pPr>
            <w:r w:rsidRPr="00AA355C">
              <w:rPr>
                <w:bCs/>
              </w:rPr>
              <w:t>«Павловский»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</w:tr>
      <w:tr w:rsidR="004F2D8F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8F" w:rsidRPr="00AA355C" w:rsidRDefault="004F2D8F" w:rsidP="004F2D8F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D8F" w:rsidRPr="00ED7A6D" w:rsidRDefault="004F2D8F" w:rsidP="004F2D8F">
            <w:pPr>
              <w:ind w:firstLine="567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  <w:r w:rsidRPr="00ED7A6D">
              <w:rPr>
                <w:b/>
                <w:bCs/>
              </w:rPr>
              <w:t xml:space="preserve"> год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D7A6D" w:rsidRDefault="004F2D8F" w:rsidP="004F2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255</w:t>
            </w:r>
            <w:r w:rsidRPr="00ED7A6D">
              <w:rPr>
                <w:b/>
                <w:bCs/>
              </w:rPr>
              <w:t>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255</w:t>
            </w:r>
            <w:r w:rsidRPr="00AA355C">
              <w:rPr>
                <w:b/>
                <w:bCs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</w:tr>
      <w:tr w:rsidR="004F2D8F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8F" w:rsidRPr="00AA355C" w:rsidRDefault="004F2D8F" w:rsidP="004F2D8F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D8F" w:rsidRPr="00ED7A6D" w:rsidRDefault="004F2D8F" w:rsidP="004F2D8F">
            <w:pPr>
              <w:rPr>
                <w:bCs/>
              </w:rPr>
            </w:pPr>
            <w:r w:rsidRPr="00ED7A6D">
              <w:rPr>
                <w:bCs/>
              </w:rPr>
              <w:t>в т</w:t>
            </w:r>
            <w:proofErr w:type="gramStart"/>
            <w:r w:rsidRPr="00ED7A6D">
              <w:rPr>
                <w:bCs/>
              </w:rPr>
              <w:t>.ч</w:t>
            </w:r>
            <w:proofErr w:type="gramEnd"/>
            <w:r w:rsidRPr="00ED7A6D">
              <w:t xml:space="preserve"> Управление культуры, спорта, туризма и молодежной политики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D7A6D" w:rsidRDefault="004F2D8F" w:rsidP="004F2D8F">
            <w:pPr>
              <w:jc w:val="center"/>
              <w:rPr>
                <w:bCs/>
              </w:rPr>
            </w:pPr>
            <w:r w:rsidRPr="00ED7A6D">
              <w:rPr>
                <w:bCs/>
              </w:rPr>
              <w:t>155,0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>
              <w:rPr>
                <w:bCs/>
              </w:rPr>
              <w:t>155</w:t>
            </w:r>
            <w:r w:rsidRPr="00EE2AF3">
              <w:rPr>
                <w:bCs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4F2D8F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8F" w:rsidRPr="00AA355C" w:rsidRDefault="004F2D8F" w:rsidP="004F2D8F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D8F" w:rsidRPr="00ED7A6D" w:rsidRDefault="004F2D8F" w:rsidP="004F2D8F">
            <w:pPr>
              <w:rPr>
                <w:bCs/>
              </w:rPr>
            </w:pPr>
            <w:r w:rsidRPr="00ED7A6D">
              <w:rPr>
                <w:bCs/>
              </w:rPr>
              <w:t xml:space="preserve">Администрация </w:t>
            </w:r>
            <w:proofErr w:type="gramStart"/>
            <w:r w:rsidRPr="00ED7A6D">
              <w:rPr>
                <w:bCs/>
              </w:rPr>
              <w:t>Павловского</w:t>
            </w:r>
            <w:proofErr w:type="gramEnd"/>
            <w:r w:rsidRPr="00ED7A6D">
              <w:rPr>
                <w:bCs/>
              </w:rPr>
              <w:t xml:space="preserve"> </w:t>
            </w:r>
          </w:p>
          <w:p w:rsidR="004F2D8F" w:rsidRPr="00ED7A6D" w:rsidRDefault="004F2D8F" w:rsidP="004F2D8F">
            <w:pPr>
              <w:rPr>
                <w:bCs/>
              </w:rPr>
            </w:pPr>
            <w:r w:rsidRPr="00ED7A6D">
              <w:rPr>
                <w:bCs/>
              </w:rPr>
              <w:t xml:space="preserve">муниципального округа </w:t>
            </w:r>
          </w:p>
          <w:p w:rsidR="004F2D8F" w:rsidRPr="00ED7A6D" w:rsidRDefault="004F2D8F" w:rsidP="004F2D8F">
            <w:pPr>
              <w:rPr>
                <w:bCs/>
              </w:rPr>
            </w:pPr>
            <w:r w:rsidRPr="00ED7A6D">
              <w:rPr>
                <w:bCs/>
              </w:rPr>
              <w:t>Нижегородской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D7A6D" w:rsidRDefault="004F2D8F" w:rsidP="004F2D8F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  <w:r w:rsidRPr="00ED7A6D">
              <w:rPr>
                <w:bCs/>
              </w:rPr>
              <w:t>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  <w:r w:rsidRPr="00EE2AF3">
              <w:rPr>
                <w:bCs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4F2D8F" w:rsidRPr="00AA355C" w:rsidTr="004F2D8F">
        <w:trPr>
          <w:trHeight w:val="26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8F" w:rsidRPr="00AA355C" w:rsidRDefault="004F2D8F" w:rsidP="004F2D8F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D8F" w:rsidRDefault="004F2D8F" w:rsidP="004F2D8F">
            <w:pPr>
              <w:rPr>
                <w:bCs/>
              </w:rPr>
            </w:pPr>
            <w:r w:rsidRPr="00AA355C">
              <w:rPr>
                <w:bCs/>
              </w:rPr>
              <w:t xml:space="preserve">Соисполнители МО МВД РФ </w:t>
            </w:r>
          </w:p>
          <w:p w:rsidR="004F2D8F" w:rsidRPr="00AA355C" w:rsidRDefault="004F2D8F" w:rsidP="004F2D8F">
            <w:pPr>
              <w:rPr>
                <w:bCs/>
              </w:rPr>
            </w:pPr>
            <w:r w:rsidRPr="00AA355C">
              <w:rPr>
                <w:bCs/>
              </w:rPr>
              <w:t>«Павловский»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</w:tr>
      <w:tr w:rsidR="004F2D8F" w:rsidRPr="00AA355C" w:rsidTr="004F2D8F">
        <w:trPr>
          <w:trHeight w:val="278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8F" w:rsidRPr="00AA355C" w:rsidRDefault="004F2D8F" w:rsidP="004F2D8F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F2D8F" w:rsidRPr="00AA355C" w:rsidRDefault="004F2D8F" w:rsidP="004F2D8F">
            <w:pPr>
              <w:ind w:firstLine="567"/>
              <w:rPr>
                <w:b/>
                <w:bCs/>
              </w:rPr>
            </w:pPr>
            <w:r w:rsidRPr="00AA355C">
              <w:rPr>
                <w:b/>
                <w:bCs/>
              </w:rPr>
              <w:t>Итого по программе: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F2D8F" w:rsidRPr="007A190B" w:rsidRDefault="004F2D8F" w:rsidP="00CD14E8">
            <w:pPr>
              <w:jc w:val="center"/>
              <w:rPr>
                <w:b/>
                <w:color w:val="000000"/>
                <w:szCs w:val="22"/>
              </w:rPr>
            </w:pPr>
            <w:r w:rsidRPr="007A190B">
              <w:rPr>
                <w:b/>
                <w:color w:val="000000"/>
                <w:szCs w:val="22"/>
              </w:rPr>
              <w:t>29</w:t>
            </w:r>
            <w:r w:rsidR="00CD14E8">
              <w:rPr>
                <w:b/>
                <w:color w:val="000000"/>
                <w:szCs w:val="22"/>
              </w:rPr>
              <w:t>66</w:t>
            </w:r>
            <w:r w:rsidRPr="007A190B">
              <w:rPr>
                <w:b/>
                <w:color w:val="000000"/>
                <w:szCs w:val="22"/>
              </w:rPr>
              <w:t>,3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F2D8F" w:rsidRPr="007A190B" w:rsidRDefault="004F2D8F" w:rsidP="004F2D8F">
            <w:pPr>
              <w:jc w:val="center"/>
              <w:rPr>
                <w:b/>
                <w:bCs/>
              </w:rPr>
            </w:pPr>
            <w:r w:rsidRPr="007A190B">
              <w:rPr>
                <w:b/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F2D8F" w:rsidRPr="007A190B" w:rsidRDefault="004F2D8F" w:rsidP="004F2D8F">
            <w:pPr>
              <w:jc w:val="center"/>
              <w:rPr>
                <w:b/>
                <w:bCs/>
              </w:rPr>
            </w:pPr>
            <w:r w:rsidRPr="007A190B">
              <w:rPr>
                <w:b/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F2D8F" w:rsidRPr="007A190B" w:rsidRDefault="004F2D8F" w:rsidP="00CD14E8">
            <w:pPr>
              <w:jc w:val="center"/>
              <w:rPr>
                <w:b/>
                <w:color w:val="000000"/>
                <w:szCs w:val="22"/>
              </w:rPr>
            </w:pPr>
            <w:r w:rsidRPr="007A190B">
              <w:rPr>
                <w:b/>
                <w:color w:val="000000"/>
                <w:szCs w:val="22"/>
              </w:rPr>
              <w:t>29</w:t>
            </w:r>
            <w:r w:rsidR="00CD14E8">
              <w:rPr>
                <w:b/>
                <w:color w:val="000000"/>
                <w:szCs w:val="22"/>
              </w:rPr>
              <w:t>66</w:t>
            </w:r>
            <w:r w:rsidRPr="007A190B">
              <w:rPr>
                <w:b/>
                <w:color w:val="000000"/>
                <w:szCs w:val="22"/>
              </w:rPr>
              <w:t>,3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F2D8F" w:rsidRPr="007A190B" w:rsidRDefault="004F2D8F" w:rsidP="004F2D8F">
            <w:pPr>
              <w:jc w:val="center"/>
              <w:rPr>
                <w:b/>
                <w:bCs/>
              </w:rPr>
            </w:pPr>
            <w:r w:rsidRPr="007A190B">
              <w:rPr>
                <w:b/>
                <w:bCs/>
              </w:rPr>
              <w:t>0,0</w:t>
            </w:r>
          </w:p>
        </w:tc>
      </w:tr>
      <w:tr w:rsidR="004F2D8F" w:rsidRPr="00AA355C" w:rsidTr="004F2D8F">
        <w:trPr>
          <w:trHeight w:val="212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8F" w:rsidRPr="00AA355C" w:rsidRDefault="004F2D8F" w:rsidP="004F2D8F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D8F" w:rsidRPr="00AA355C" w:rsidRDefault="004F2D8F" w:rsidP="004F2D8F">
            <w:pPr>
              <w:ind w:firstLine="567"/>
              <w:rPr>
                <w:bCs/>
              </w:rPr>
            </w:pPr>
            <w:r w:rsidRPr="00AA355C">
              <w:rPr>
                <w:bCs/>
              </w:rPr>
              <w:t>в т.ч.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ind w:firstLine="567"/>
              <w:rPr>
                <w:bCs/>
              </w:rPr>
            </w:pPr>
            <w:r w:rsidRPr="00AA355C">
              <w:rPr>
                <w:bCs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</w:p>
        </w:tc>
      </w:tr>
      <w:tr w:rsidR="004F2D8F" w:rsidRPr="00AA355C" w:rsidTr="004F2D8F">
        <w:trPr>
          <w:trHeight w:val="389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8F" w:rsidRPr="00AA355C" w:rsidRDefault="004F2D8F" w:rsidP="004F2D8F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D8F" w:rsidRDefault="004F2D8F" w:rsidP="004F2D8F">
            <w:r w:rsidRPr="00AA355C">
              <w:t>Управление культуры, спорта</w:t>
            </w:r>
            <w:r>
              <w:t>,</w:t>
            </w:r>
          </w:p>
          <w:p w:rsidR="004F2D8F" w:rsidRPr="00AA355C" w:rsidRDefault="004F2D8F" w:rsidP="004F2D8F">
            <w:pPr>
              <w:rPr>
                <w:bCs/>
              </w:rPr>
            </w:pPr>
            <w:r w:rsidRPr="00AA355C">
              <w:t>туризма</w:t>
            </w:r>
            <w:r>
              <w:t xml:space="preserve"> и молодежной политики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D7A6D" w:rsidRDefault="004F2D8F" w:rsidP="004F2D8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1125</w:t>
            </w:r>
            <w:r w:rsidRPr="00ED7A6D">
              <w:rPr>
                <w:color w:val="000000"/>
                <w:szCs w:val="22"/>
              </w:rPr>
              <w:t>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1125</w:t>
            </w:r>
            <w:r w:rsidRPr="00EE2AF3">
              <w:rPr>
                <w:color w:val="000000"/>
                <w:szCs w:val="22"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4F2D8F" w:rsidRPr="00AA355C" w:rsidTr="004F2D8F">
        <w:trPr>
          <w:trHeight w:val="389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8F" w:rsidRPr="00AA355C" w:rsidRDefault="004F2D8F" w:rsidP="004F2D8F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D8F" w:rsidRDefault="004F2D8F" w:rsidP="004F2D8F">
            <w:pPr>
              <w:rPr>
                <w:bCs/>
              </w:rPr>
            </w:pPr>
            <w:r w:rsidRPr="00AA355C">
              <w:rPr>
                <w:bCs/>
              </w:rPr>
              <w:t xml:space="preserve">Администрация </w:t>
            </w:r>
            <w:proofErr w:type="gramStart"/>
            <w:r w:rsidRPr="00AA355C">
              <w:rPr>
                <w:bCs/>
              </w:rPr>
              <w:t>Павловского</w:t>
            </w:r>
            <w:proofErr w:type="gramEnd"/>
          </w:p>
          <w:p w:rsidR="004F2D8F" w:rsidRDefault="004F2D8F" w:rsidP="004F2D8F">
            <w:pPr>
              <w:rPr>
                <w:bCs/>
              </w:rPr>
            </w:pPr>
            <w:r w:rsidRPr="00AA355C">
              <w:rPr>
                <w:bCs/>
              </w:rPr>
              <w:t xml:space="preserve">муниципального округа </w:t>
            </w:r>
          </w:p>
          <w:p w:rsidR="004F2D8F" w:rsidRPr="00AA355C" w:rsidRDefault="004F2D8F" w:rsidP="004F2D8F">
            <w:r w:rsidRPr="00AA355C">
              <w:rPr>
                <w:bCs/>
              </w:rPr>
              <w:t>Нижегородской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D7A6D" w:rsidRDefault="004F2D8F" w:rsidP="00CD14E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  <w:r w:rsidR="00CD14E8">
              <w:rPr>
                <w:color w:val="000000"/>
                <w:szCs w:val="22"/>
              </w:rPr>
              <w:t>841</w:t>
            </w:r>
            <w:r w:rsidRPr="00ED7A6D">
              <w:rPr>
                <w:color w:val="000000"/>
                <w:szCs w:val="22"/>
              </w:rPr>
              <w:t>,3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9074A2" w:rsidP="00CD14E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  <w:r w:rsidR="00CD14E8">
              <w:rPr>
                <w:color w:val="000000"/>
                <w:szCs w:val="22"/>
              </w:rPr>
              <w:t>841</w:t>
            </w:r>
            <w:r w:rsidR="004F2D8F">
              <w:rPr>
                <w:color w:val="000000"/>
                <w:szCs w:val="22"/>
              </w:rPr>
              <w:t>,3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EE2AF3" w:rsidRDefault="004F2D8F" w:rsidP="004F2D8F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4F2D8F" w:rsidRPr="00AA355C" w:rsidTr="004F2D8F">
        <w:trPr>
          <w:trHeight w:val="226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8F" w:rsidRPr="00AA355C" w:rsidRDefault="004F2D8F" w:rsidP="004F2D8F">
            <w:pPr>
              <w:ind w:firstLine="567"/>
              <w:rPr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D8F" w:rsidRDefault="004F2D8F" w:rsidP="004F2D8F">
            <w:pPr>
              <w:rPr>
                <w:bCs/>
              </w:rPr>
            </w:pPr>
            <w:r w:rsidRPr="00AA355C">
              <w:rPr>
                <w:bCs/>
              </w:rPr>
              <w:t xml:space="preserve">Соисполнители МО МВД РФ </w:t>
            </w:r>
          </w:p>
          <w:p w:rsidR="004F2D8F" w:rsidRPr="00AA355C" w:rsidRDefault="004F2D8F" w:rsidP="004F2D8F">
            <w:pPr>
              <w:rPr>
                <w:bCs/>
              </w:rPr>
            </w:pPr>
            <w:r w:rsidRPr="00AA355C">
              <w:rPr>
                <w:bCs/>
              </w:rPr>
              <w:t>«Павловский»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D8F" w:rsidRPr="00AA355C" w:rsidRDefault="004F2D8F" w:rsidP="004F2D8F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</w:tr>
    </w:tbl>
    <w:p w:rsidR="00160DDF" w:rsidRPr="00AA355C" w:rsidRDefault="00160DDF" w:rsidP="00633FBA">
      <w:pPr>
        <w:autoSpaceDE w:val="0"/>
        <w:autoSpaceDN w:val="0"/>
        <w:adjustRightInd w:val="0"/>
        <w:jc w:val="both"/>
        <w:rPr>
          <w:bCs/>
        </w:rPr>
        <w:sectPr w:rsidR="00160DDF" w:rsidRPr="00AA355C" w:rsidSect="007517DB">
          <w:pgSz w:w="16838" w:h="11906" w:orient="landscape"/>
          <w:pgMar w:top="567" w:right="567" w:bottom="1134" w:left="567" w:header="708" w:footer="708" w:gutter="0"/>
          <w:cols w:space="708"/>
          <w:docGrid w:linePitch="360"/>
        </w:sectPr>
      </w:pPr>
    </w:p>
    <w:p w:rsidR="00160DDF" w:rsidRPr="00AA355C" w:rsidRDefault="00160DDF" w:rsidP="00633FBA">
      <w:pPr>
        <w:autoSpaceDE w:val="0"/>
        <w:autoSpaceDN w:val="0"/>
        <w:adjustRightInd w:val="0"/>
        <w:ind w:left="709"/>
        <w:jc w:val="center"/>
        <w:rPr>
          <w:rFonts w:eastAsia="Arial Unicode MS"/>
          <w:b/>
        </w:rPr>
      </w:pPr>
      <w:r w:rsidRPr="00AA355C">
        <w:rPr>
          <w:rFonts w:eastAsia="Arial Unicode MS"/>
          <w:b/>
        </w:rPr>
        <w:lastRenderedPageBreak/>
        <w:t xml:space="preserve">2.7.Оценка планируемой эффективности Подпрограммы </w:t>
      </w:r>
      <w:r w:rsidRPr="00AA355C">
        <w:rPr>
          <w:rFonts w:eastAsia="Arial Unicode MS"/>
          <w:b/>
          <w:lang w:val="en-US"/>
        </w:rPr>
        <w:t>I</w:t>
      </w:r>
    </w:p>
    <w:p w:rsidR="00160DDF" w:rsidRPr="00AA355C" w:rsidRDefault="00160DDF" w:rsidP="00633FBA">
      <w:pPr>
        <w:autoSpaceDE w:val="0"/>
        <w:autoSpaceDN w:val="0"/>
        <w:adjustRightInd w:val="0"/>
        <w:ind w:left="709"/>
        <w:jc w:val="center"/>
        <w:rPr>
          <w:rFonts w:eastAsia="Arial Unicode MS"/>
          <w:b/>
        </w:rPr>
      </w:pPr>
    </w:p>
    <w:p w:rsidR="009B0A8B" w:rsidRPr="00A218AC" w:rsidRDefault="009B0A8B" w:rsidP="009B0A8B">
      <w:pPr>
        <w:autoSpaceDE w:val="0"/>
        <w:autoSpaceDN w:val="0"/>
        <w:adjustRightInd w:val="0"/>
        <w:spacing w:line="276" w:lineRule="auto"/>
        <w:jc w:val="both"/>
      </w:pPr>
      <w:r w:rsidRPr="00A218AC">
        <w:t xml:space="preserve">     Эффективность программных мероприятий должна оказать положительное влияние на состо</w:t>
      </w:r>
      <w:r w:rsidRPr="00A218AC">
        <w:t>я</w:t>
      </w:r>
      <w:r w:rsidRPr="00A218AC">
        <w:t>ние правопорядка: снижение преступности, усиление антитеррористической безопасности.</w:t>
      </w:r>
    </w:p>
    <w:p w:rsidR="009B0A8B" w:rsidRPr="00A218AC" w:rsidRDefault="009B0A8B" w:rsidP="009B0A8B">
      <w:pPr>
        <w:spacing w:line="276" w:lineRule="auto"/>
        <w:jc w:val="both"/>
      </w:pPr>
      <w:r w:rsidRPr="00A218AC">
        <w:t xml:space="preserve">     В результате действия программы к </w:t>
      </w:r>
      <w:r w:rsidRPr="0058679E">
        <w:t>202</w:t>
      </w:r>
      <w:r w:rsidR="009074A2">
        <w:t>8</w:t>
      </w:r>
      <w:r w:rsidRPr="00A218AC">
        <w:t xml:space="preserve"> году ожидаются изменения следующих показателей:</w:t>
      </w:r>
    </w:p>
    <w:p w:rsidR="009B0A8B" w:rsidRPr="00A218AC" w:rsidRDefault="009B0A8B" w:rsidP="009B0A8B">
      <w:pPr>
        <w:spacing w:line="276" w:lineRule="auto"/>
        <w:jc w:val="both"/>
        <w:rPr>
          <w:bCs/>
        </w:rPr>
      </w:pPr>
      <w:r w:rsidRPr="00A218AC">
        <w:t>- у</w:t>
      </w:r>
      <w:r w:rsidRPr="00A218AC">
        <w:rPr>
          <w:bCs/>
        </w:rPr>
        <w:t>дельный вес преступлений, совершенных в общественных местах, от общего числа зарегистр</w:t>
      </w:r>
      <w:r w:rsidRPr="00A218AC">
        <w:rPr>
          <w:bCs/>
        </w:rPr>
        <w:t>и</w:t>
      </w:r>
      <w:r w:rsidRPr="00A218AC">
        <w:rPr>
          <w:bCs/>
        </w:rPr>
        <w:t xml:space="preserve">рованных преступлений  снизится до </w:t>
      </w:r>
      <w:r w:rsidR="00932B80">
        <w:rPr>
          <w:bCs/>
        </w:rPr>
        <w:t>20,</w:t>
      </w:r>
      <w:r w:rsidR="006C488B">
        <w:rPr>
          <w:bCs/>
        </w:rPr>
        <w:t>5</w:t>
      </w:r>
      <w:r w:rsidRPr="00A218AC">
        <w:rPr>
          <w:bCs/>
        </w:rPr>
        <w:t xml:space="preserve"> % (</w:t>
      </w:r>
      <w:smartTag w:uri="urn:schemas-microsoft-com:office:smarttags" w:element="metricconverter">
        <w:smartTagPr>
          <w:attr w:name="ProductID" w:val="2019 г"/>
        </w:smartTagPr>
        <w:r w:rsidRPr="00A218AC">
          <w:rPr>
            <w:bCs/>
          </w:rPr>
          <w:t>2019 г</w:t>
        </w:r>
      </w:smartTag>
      <w:r w:rsidRPr="00A218AC">
        <w:rPr>
          <w:bCs/>
        </w:rPr>
        <w:t xml:space="preserve">. – 37,2%); </w:t>
      </w:r>
    </w:p>
    <w:p w:rsidR="009B0A8B" w:rsidRPr="00A218AC" w:rsidRDefault="009B0A8B" w:rsidP="009B0A8B">
      <w:pPr>
        <w:spacing w:line="276" w:lineRule="auto"/>
        <w:jc w:val="both"/>
      </w:pPr>
      <w:r w:rsidRPr="00A218AC">
        <w:rPr>
          <w:bCs/>
        </w:rPr>
        <w:t>- удельный вес количества преступлений, совершенных на улицах, от общего числа зарегистрир</w:t>
      </w:r>
      <w:r w:rsidRPr="00A218AC">
        <w:rPr>
          <w:bCs/>
        </w:rPr>
        <w:t>о</w:t>
      </w:r>
      <w:r w:rsidRPr="00A218AC">
        <w:rPr>
          <w:bCs/>
        </w:rPr>
        <w:t>ванных преступлений снизится</w:t>
      </w:r>
      <w:r w:rsidR="00B2251A">
        <w:rPr>
          <w:bCs/>
        </w:rPr>
        <w:t>12,4</w:t>
      </w:r>
      <w:r w:rsidRPr="00A218AC">
        <w:t>% (</w:t>
      </w:r>
      <w:smartTag w:uri="urn:schemas-microsoft-com:office:smarttags" w:element="metricconverter">
        <w:smartTagPr>
          <w:attr w:name="ProductID" w:val="2019 г"/>
        </w:smartTagPr>
        <w:r w:rsidRPr="00A218AC">
          <w:t>2019 г</w:t>
        </w:r>
      </w:smartTag>
      <w:r w:rsidRPr="00A218AC">
        <w:t xml:space="preserve">. – </w:t>
      </w:r>
      <w:r w:rsidRPr="00A218AC">
        <w:rPr>
          <w:bCs/>
        </w:rPr>
        <w:t>24,8</w:t>
      </w:r>
      <w:r w:rsidRPr="00A218AC">
        <w:t>%);</w:t>
      </w:r>
    </w:p>
    <w:p w:rsidR="009B0A8B" w:rsidRPr="00A218AC" w:rsidRDefault="009B0A8B" w:rsidP="009B0A8B">
      <w:pPr>
        <w:autoSpaceDE w:val="0"/>
        <w:autoSpaceDN w:val="0"/>
        <w:adjustRightInd w:val="0"/>
        <w:spacing w:line="276" w:lineRule="auto"/>
        <w:jc w:val="both"/>
      </w:pPr>
      <w:r w:rsidRPr="00A218AC">
        <w:t>- у</w:t>
      </w:r>
      <w:r w:rsidRPr="00A218AC">
        <w:rPr>
          <w:bCs/>
        </w:rPr>
        <w:t xml:space="preserve">дельный вес преступлений совершенных в состоянии алкогольного опьянения от общего числа зарегистрированных преступлений </w:t>
      </w:r>
      <w:r w:rsidR="00B2251A">
        <w:t>снизится до 23,</w:t>
      </w:r>
      <w:r w:rsidR="006C488B">
        <w:t>4</w:t>
      </w:r>
      <w:r w:rsidR="00B2251A">
        <w:t>5</w:t>
      </w:r>
      <w:r w:rsidRPr="00A218AC">
        <w:t>% (</w:t>
      </w:r>
      <w:smartTag w:uri="urn:schemas-microsoft-com:office:smarttags" w:element="metricconverter">
        <w:smartTagPr>
          <w:attr w:name="ProductID" w:val="2019 г"/>
        </w:smartTagPr>
        <w:r w:rsidRPr="00A218AC">
          <w:t>2019 г</w:t>
        </w:r>
      </w:smartTag>
      <w:r w:rsidRPr="00A218AC">
        <w:t>. –24,7%).</w:t>
      </w:r>
    </w:p>
    <w:p w:rsidR="00160DDF" w:rsidRPr="00AA355C" w:rsidRDefault="00160DDF" w:rsidP="009B0A8B">
      <w:pPr>
        <w:autoSpaceDE w:val="0"/>
        <w:autoSpaceDN w:val="0"/>
        <w:adjustRightInd w:val="0"/>
        <w:spacing w:line="276" w:lineRule="auto"/>
        <w:ind w:left="709"/>
        <w:jc w:val="both"/>
      </w:pPr>
    </w:p>
    <w:p w:rsidR="00160DDF" w:rsidRPr="00AA355C" w:rsidRDefault="00160DDF" w:rsidP="00633FBA">
      <w:pPr>
        <w:autoSpaceDE w:val="0"/>
        <w:autoSpaceDN w:val="0"/>
        <w:adjustRightInd w:val="0"/>
        <w:ind w:left="709"/>
        <w:jc w:val="both"/>
        <w:rPr>
          <w:rFonts w:eastAsia="Arial Unicode MS"/>
          <w:b/>
        </w:rPr>
      </w:pPr>
    </w:p>
    <w:p w:rsidR="00160DDF" w:rsidRPr="00AA355C" w:rsidRDefault="00160DDF" w:rsidP="00633FBA">
      <w:pPr>
        <w:ind w:left="142"/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370D4A">
      <w:pPr>
        <w:jc w:val="center"/>
        <w:rPr>
          <w:b/>
          <w:sz w:val="22"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B000DC">
      <w:pPr>
        <w:ind w:left="-100"/>
        <w:rPr>
          <w:b/>
        </w:rPr>
      </w:pPr>
    </w:p>
    <w:p w:rsidR="00160DDF" w:rsidRPr="00AA355C" w:rsidRDefault="00160DDF" w:rsidP="00E03752"/>
    <w:p w:rsidR="00160DDF" w:rsidRPr="00AA355C" w:rsidRDefault="00160DDF" w:rsidP="00E03752"/>
    <w:p w:rsidR="00160DDF" w:rsidRPr="00AA355C" w:rsidRDefault="00160DDF" w:rsidP="00E03752"/>
    <w:p w:rsidR="00160DDF" w:rsidRPr="00AA355C" w:rsidRDefault="00160DDF" w:rsidP="00E03752"/>
    <w:p w:rsidR="00160DDF" w:rsidRPr="00AA355C" w:rsidRDefault="00160DDF" w:rsidP="00E03752"/>
    <w:p w:rsidR="00160DDF" w:rsidRPr="00AA355C" w:rsidRDefault="00160DDF" w:rsidP="00E03752"/>
    <w:p w:rsidR="00160DDF" w:rsidRDefault="00160DDF" w:rsidP="00E03752"/>
    <w:p w:rsidR="00F312C2" w:rsidRPr="00AA355C" w:rsidRDefault="00F312C2" w:rsidP="00E03752"/>
    <w:p w:rsidR="00160DDF" w:rsidRDefault="00160DDF" w:rsidP="00E03752"/>
    <w:p w:rsidR="00932B80" w:rsidRPr="00AA355C" w:rsidRDefault="00932B80" w:rsidP="00E03752"/>
    <w:p w:rsidR="00160DDF" w:rsidRPr="00AA355C" w:rsidRDefault="00160DDF" w:rsidP="00E03752"/>
    <w:p w:rsidR="00160DDF" w:rsidRPr="00AA355C" w:rsidRDefault="00160DDF" w:rsidP="007517DB">
      <w:pPr>
        <w:jc w:val="center"/>
        <w:rPr>
          <w:b/>
        </w:rPr>
      </w:pPr>
      <w:r w:rsidRPr="00AA355C">
        <w:rPr>
          <w:b/>
        </w:rPr>
        <w:lastRenderedPageBreak/>
        <w:t xml:space="preserve">Подпрограмма </w:t>
      </w:r>
      <w:r w:rsidRPr="00AA355C">
        <w:rPr>
          <w:b/>
          <w:lang w:val="en-US"/>
        </w:rPr>
        <w:t>II</w:t>
      </w:r>
      <w:r w:rsidRPr="00AA355C">
        <w:rPr>
          <w:b/>
        </w:rPr>
        <w:t xml:space="preserve"> "Комплексные меры противодействия злоупотреблению наркотиками и их незаконному обороту в Павловском муниципальном округе Нижегородской области "</w:t>
      </w:r>
    </w:p>
    <w:p w:rsidR="00160DDF" w:rsidRPr="00AA355C" w:rsidRDefault="00160DDF" w:rsidP="007517DB">
      <w:pPr>
        <w:ind w:hanging="2"/>
        <w:jc w:val="center"/>
      </w:pPr>
      <w:r w:rsidRPr="00AA355C">
        <w:t>(далее – Подпрограмма</w:t>
      </w:r>
      <w:r w:rsidRPr="00AA355C">
        <w:rPr>
          <w:lang w:val="en-US"/>
        </w:rPr>
        <w:t xml:space="preserve"> II</w:t>
      </w:r>
      <w:r w:rsidRPr="00AA355C">
        <w:t>)</w:t>
      </w:r>
    </w:p>
    <w:p w:rsidR="00160DDF" w:rsidRPr="00AA355C" w:rsidRDefault="00160DDF" w:rsidP="007517DB">
      <w:pPr>
        <w:pStyle w:val="3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0DDF" w:rsidRPr="00AA355C" w:rsidRDefault="00160DDF" w:rsidP="00851339">
      <w:pPr>
        <w:pStyle w:val="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355C">
        <w:rPr>
          <w:rFonts w:ascii="Times New Roman" w:hAnsi="Times New Roman" w:cs="Times New Roman"/>
          <w:b/>
          <w:sz w:val="24"/>
          <w:szCs w:val="24"/>
          <w:lang w:val="ru-RU"/>
        </w:rPr>
        <w:t>Паспорт Подпрограммы</w:t>
      </w:r>
      <w:r w:rsidRPr="00AA355C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Pr="00AA355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7513"/>
      </w:tblGrid>
      <w:tr w:rsidR="00160DDF" w:rsidRPr="00AA355C" w:rsidTr="006C488B">
        <w:tc>
          <w:tcPr>
            <w:tcW w:w="2835" w:type="dxa"/>
          </w:tcPr>
          <w:p w:rsidR="00160DDF" w:rsidRPr="00AA355C" w:rsidRDefault="00160DDF" w:rsidP="007517DB">
            <w:r w:rsidRPr="00AA355C">
              <w:t>Муниципальный зака</w:t>
            </w:r>
            <w:r w:rsidRPr="00AA355C">
              <w:t>з</w:t>
            </w:r>
            <w:r w:rsidRPr="00AA355C">
              <w:t>чик-координатор мун</w:t>
            </w:r>
            <w:r w:rsidRPr="00AA355C">
              <w:t>и</w:t>
            </w:r>
            <w:r w:rsidRPr="00AA355C">
              <w:t>ципальной Подпрогра</w:t>
            </w:r>
            <w:r w:rsidRPr="00AA355C">
              <w:t>м</w:t>
            </w:r>
            <w:r w:rsidRPr="00AA355C">
              <w:t xml:space="preserve">мы  </w:t>
            </w:r>
            <w:r w:rsidRPr="00AA355C">
              <w:rPr>
                <w:lang w:val="en-US"/>
              </w:rPr>
              <w:t>II</w:t>
            </w:r>
          </w:p>
        </w:tc>
        <w:tc>
          <w:tcPr>
            <w:tcW w:w="7513" w:type="dxa"/>
          </w:tcPr>
          <w:p w:rsidR="00DF77EC" w:rsidRDefault="00160DDF" w:rsidP="00A42D42">
            <w:r w:rsidRPr="00AA355C">
              <w:t xml:space="preserve">Управление культуры, </w:t>
            </w:r>
            <w:proofErr w:type="spellStart"/>
            <w:r w:rsidRPr="00AA355C">
              <w:t>спорта</w:t>
            </w:r>
            <w:proofErr w:type="gramStart"/>
            <w:r w:rsidR="00A42D42">
              <w:t>,</w:t>
            </w:r>
            <w:r w:rsidR="00D35C06" w:rsidRPr="00AA355C">
              <w:t>т</w:t>
            </w:r>
            <w:proofErr w:type="gramEnd"/>
            <w:r w:rsidR="00D35C06" w:rsidRPr="00AA355C">
              <w:t>уризма</w:t>
            </w:r>
            <w:r w:rsidR="00A42D42">
              <w:t>и</w:t>
            </w:r>
            <w:proofErr w:type="spellEnd"/>
            <w:r w:rsidR="00A42D42">
              <w:t xml:space="preserve"> молодежной политики </w:t>
            </w:r>
          </w:p>
          <w:p w:rsidR="00160DDF" w:rsidRPr="00AA355C" w:rsidRDefault="00160DDF" w:rsidP="00A42D42">
            <w:r w:rsidRPr="00AA355C">
              <w:t xml:space="preserve">администрации Павловского муниципального </w:t>
            </w:r>
            <w:r w:rsidR="00D35C06" w:rsidRPr="00AA355C">
              <w:t>округа</w:t>
            </w:r>
            <w:r w:rsidRPr="00AA355C">
              <w:t xml:space="preserve"> Нижегородской области  </w:t>
            </w:r>
          </w:p>
        </w:tc>
      </w:tr>
      <w:tr w:rsidR="00160DDF" w:rsidRPr="00AA355C" w:rsidTr="006C488B">
        <w:tc>
          <w:tcPr>
            <w:tcW w:w="2835" w:type="dxa"/>
          </w:tcPr>
          <w:p w:rsidR="00DF77EC" w:rsidRDefault="00160DDF" w:rsidP="007517DB">
            <w:r w:rsidRPr="00AA355C">
              <w:t xml:space="preserve">Соисполнители </w:t>
            </w:r>
          </w:p>
          <w:p w:rsidR="00160DDF" w:rsidRPr="00AA355C" w:rsidRDefault="00160DDF" w:rsidP="007517DB">
            <w:pPr>
              <w:rPr>
                <w:lang w:val="en-US"/>
              </w:rPr>
            </w:pPr>
            <w:r w:rsidRPr="00AA355C">
              <w:t xml:space="preserve">Подпрограммы </w:t>
            </w:r>
            <w:r w:rsidRPr="00AA355C">
              <w:rPr>
                <w:lang w:val="en-US"/>
              </w:rPr>
              <w:t>II</w:t>
            </w:r>
          </w:p>
        </w:tc>
        <w:tc>
          <w:tcPr>
            <w:tcW w:w="7513" w:type="dxa"/>
          </w:tcPr>
          <w:p w:rsidR="00160DDF" w:rsidRPr="00AA355C" w:rsidRDefault="00160DDF" w:rsidP="007517DB">
            <w:r w:rsidRPr="00AA355C">
              <w:t xml:space="preserve">МО МВД России «Павловский» (по согласованию), </w:t>
            </w:r>
          </w:p>
          <w:p w:rsidR="00160DDF" w:rsidRPr="00AA355C" w:rsidRDefault="004C6FF7" w:rsidP="007517DB">
            <w:r>
              <w:t>ГБУЗ НО «Окский межрайонный медицинский центр»</w:t>
            </w:r>
            <w:r w:rsidR="00160DDF" w:rsidRPr="00AA355C">
              <w:t xml:space="preserve"> (по согласов</w:t>
            </w:r>
            <w:r w:rsidR="00160DDF" w:rsidRPr="00AA355C">
              <w:t>а</w:t>
            </w:r>
            <w:r w:rsidR="00160DDF" w:rsidRPr="00AA355C">
              <w:t>нию),</w:t>
            </w:r>
          </w:p>
          <w:p w:rsidR="00160DDF" w:rsidRPr="00AA355C" w:rsidRDefault="00160DDF" w:rsidP="00D35C06">
            <w:proofErr w:type="spellStart"/>
            <w:r w:rsidRPr="00AA355C">
              <w:t>Антинаркотическая</w:t>
            </w:r>
            <w:proofErr w:type="spellEnd"/>
            <w:r w:rsidRPr="00AA355C">
              <w:t xml:space="preserve"> комиссия Павловского муниципального </w:t>
            </w:r>
            <w:r w:rsidR="00D35C06" w:rsidRPr="00AA355C">
              <w:t>округа</w:t>
            </w:r>
          </w:p>
        </w:tc>
      </w:tr>
      <w:tr w:rsidR="00160DDF" w:rsidRPr="00AA355C" w:rsidTr="006C488B">
        <w:tc>
          <w:tcPr>
            <w:tcW w:w="2835" w:type="dxa"/>
          </w:tcPr>
          <w:p w:rsidR="00160DDF" w:rsidRPr="00AA355C" w:rsidRDefault="00160DDF" w:rsidP="007517DB">
            <w:pPr>
              <w:rPr>
                <w:lang w:val="en-US"/>
              </w:rPr>
            </w:pPr>
            <w:r w:rsidRPr="00AA355C">
              <w:t>Цель Подпрограммы</w:t>
            </w:r>
            <w:r w:rsidRPr="00AA355C">
              <w:rPr>
                <w:lang w:val="en-US"/>
              </w:rPr>
              <w:t xml:space="preserve"> II</w:t>
            </w:r>
          </w:p>
        </w:tc>
        <w:tc>
          <w:tcPr>
            <w:tcW w:w="7513" w:type="dxa"/>
          </w:tcPr>
          <w:p w:rsidR="00160DDF" w:rsidRPr="00AA355C" w:rsidRDefault="00160DDF" w:rsidP="007517DB">
            <w:r w:rsidRPr="00AA355C">
              <w:t>Профилактика и противодействие незаконному обороту наркотич</w:t>
            </w:r>
            <w:r w:rsidRPr="00AA355C">
              <w:t>е</w:t>
            </w:r>
            <w:r w:rsidRPr="00AA355C">
              <w:t>ских средств и психотропных веществ (совершенствование системы мер по сокращению предложения наркотиков); совершенствование единой системы профилактики немедицинского потребления нарк</w:t>
            </w:r>
            <w:r w:rsidRPr="00AA355C">
              <w:t>о</w:t>
            </w:r>
            <w:r w:rsidRPr="00AA355C">
              <w:t>тических средств и психотропных веществ различными категориями населения (совершенствование системы мер по сокращению спроса на наркотики), поэтапное сокращение распространения наркомании и связанных с ней негативных социальных последствий </w:t>
            </w:r>
          </w:p>
        </w:tc>
      </w:tr>
      <w:tr w:rsidR="00160DDF" w:rsidRPr="00AA355C" w:rsidTr="006C488B">
        <w:tc>
          <w:tcPr>
            <w:tcW w:w="2835" w:type="dxa"/>
          </w:tcPr>
          <w:p w:rsidR="00160DDF" w:rsidRPr="00AA355C" w:rsidRDefault="00160DDF" w:rsidP="007517DB">
            <w:r w:rsidRPr="00AA355C">
              <w:t>Задачи Подпрограммы</w:t>
            </w:r>
            <w:r w:rsidRPr="00AA355C">
              <w:rPr>
                <w:lang w:val="en-US"/>
              </w:rPr>
              <w:t xml:space="preserve"> II</w:t>
            </w:r>
          </w:p>
        </w:tc>
        <w:tc>
          <w:tcPr>
            <w:tcW w:w="7513" w:type="dxa"/>
          </w:tcPr>
          <w:p w:rsidR="00160DDF" w:rsidRPr="00AA355C" w:rsidRDefault="00160DDF" w:rsidP="00751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55C">
              <w:rPr>
                <w:rFonts w:ascii="Times New Roman" w:hAnsi="Times New Roman" w:cs="Times New Roman"/>
                <w:sz w:val="24"/>
                <w:szCs w:val="24"/>
              </w:rPr>
              <w:t xml:space="preserve">-  создание и реализация комплекса мер по пресечению незаконного распространения наркотиков и их </w:t>
            </w:r>
            <w:proofErr w:type="spellStart"/>
            <w:r w:rsidRPr="00AA355C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AA355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 Па</w:t>
            </w:r>
            <w:r w:rsidRPr="00AA35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355C">
              <w:rPr>
                <w:rFonts w:ascii="Times New Roman" w:hAnsi="Times New Roman" w:cs="Times New Roman"/>
                <w:sz w:val="24"/>
                <w:szCs w:val="24"/>
              </w:rPr>
              <w:t>ловского муниципального округа Нижегородской области;</w:t>
            </w:r>
          </w:p>
          <w:p w:rsidR="00160DDF" w:rsidRPr="00AA355C" w:rsidRDefault="00160DDF" w:rsidP="00751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55C">
              <w:rPr>
                <w:rFonts w:ascii="Times New Roman" w:hAnsi="Times New Roman" w:cs="Times New Roman"/>
                <w:sz w:val="24"/>
                <w:szCs w:val="24"/>
              </w:rPr>
              <w:t>- развитие  системы профилактики немедицинского потребления на</w:t>
            </w:r>
            <w:r w:rsidRPr="00AA35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355C">
              <w:rPr>
                <w:rFonts w:ascii="Times New Roman" w:hAnsi="Times New Roman" w:cs="Times New Roman"/>
                <w:sz w:val="24"/>
                <w:szCs w:val="24"/>
              </w:rPr>
              <w:t>котиков с приоритетом мероприятий первичной профилактики;</w:t>
            </w:r>
          </w:p>
          <w:p w:rsidR="00160DDF" w:rsidRPr="00AA355C" w:rsidRDefault="00160DDF" w:rsidP="00751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55C">
              <w:rPr>
                <w:rFonts w:ascii="Times New Roman" w:hAnsi="Times New Roman" w:cs="Times New Roman"/>
                <w:sz w:val="24"/>
                <w:szCs w:val="24"/>
              </w:rPr>
              <w:t>- проведение грамотной информационной политики в средствах ма</w:t>
            </w:r>
            <w:r w:rsidRPr="00AA35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355C">
              <w:rPr>
                <w:rFonts w:ascii="Times New Roman" w:hAnsi="Times New Roman" w:cs="Times New Roman"/>
                <w:sz w:val="24"/>
                <w:szCs w:val="24"/>
              </w:rPr>
              <w:t>совой информации;</w:t>
            </w:r>
          </w:p>
          <w:p w:rsidR="00160DDF" w:rsidRPr="00AA355C" w:rsidRDefault="00160DDF" w:rsidP="007517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55C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оказания наркологической помощи нас</w:t>
            </w:r>
            <w:r w:rsidRPr="00AA35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355C">
              <w:rPr>
                <w:rFonts w:ascii="Times New Roman" w:hAnsi="Times New Roman" w:cs="Times New Roman"/>
                <w:sz w:val="24"/>
                <w:szCs w:val="24"/>
              </w:rPr>
              <w:t>лению;</w:t>
            </w:r>
          </w:p>
          <w:p w:rsidR="00160DDF" w:rsidRPr="00AA355C" w:rsidRDefault="00160DDF" w:rsidP="007517DB">
            <w:pPr>
              <w:pStyle w:val="ConsPlusCell"/>
              <w:widowControl/>
            </w:pPr>
            <w:r w:rsidRPr="00AA355C">
              <w:t>-  совершенствование организационного, нормативно-правового и р</w:t>
            </w:r>
            <w:r w:rsidRPr="00AA355C">
              <w:t>е</w:t>
            </w:r>
            <w:r w:rsidRPr="00AA355C">
              <w:t xml:space="preserve">сурсного обеспечения </w:t>
            </w:r>
            <w:proofErr w:type="spellStart"/>
            <w:r w:rsidRPr="00AA355C">
              <w:t>антинаркотической</w:t>
            </w:r>
            <w:proofErr w:type="spellEnd"/>
            <w:r w:rsidRPr="00AA355C">
              <w:t xml:space="preserve"> деятельности.</w:t>
            </w:r>
          </w:p>
        </w:tc>
      </w:tr>
      <w:tr w:rsidR="00160DDF" w:rsidRPr="00AA355C" w:rsidTr="006C488B">
        <w:trPr>
          <w:trHeight w:val="515"/>
        </w:trPr>
        <w:tc>
          <w:tcPr>
            <w:tcW w:w="2835" w:type="dxa"/>
          </w:tcPr>
          <w:p w:rsidR="00DF77EC" w:rsidRDefault="00160DDF" w:rsidP="007517DB">
            <w:r w:rsidRPr="00AA355C">
              <w:t xml:space="preserve">Этапы и сроки </w:t>
            </w:r>
          </w:p>
          <w:p w:rsidR="00DF77EC" w:rsidRDefault="00160DDF" w:rsidP="007517DB">
            <w:r w:rsidRPr="00AA355C">
              <w:t xml:space="preserve">реализации </w:t>
            </w:r>
          </w:p>
          <w:p w:rsidR="00160DDF" w:rsidRPr="00AA355C" w:rsidRDefault="00160DDF" w:rsidP="007517DB">
            <w:r w:rsidRPr="00AA355C">
              <w:t xml:space="preserve">Подпрограммы </w:t>
            </w:r>
            <w:r w:rsidRPr="00AA355C">
              <w:rPr>
                <w:lang w:val="en-US"/>
              </w:rPr>
              <w:t>II</w:t>
            </w:r>
          </w:p>
        </w:tc>
        <w:tc>
          <w:tcPr>
            <w:tcW w:w="7513" w:type="dxa"/>
          </w:tcPr>
          <w:p w:rsidR="00160DDF" w:rsidRPr="00AA355C" w:rsidRDefault="00160DDF" w:rsidP="007517DB">
            <w:r w:rsidRPr="00AA355C">
              <w:t>2021-202</w:t>
            </w:r>
            <w:r w:rsidR="009074A2">
              <w:t>8</w:t>
            </w:r>
            <w:r w:rsidRPr="00AA355C">
              <w:t xml:space="preserve"> годы, без разделения на этапы</w:t>
            </w:r>
          </w:p>
          <w:p w:rsidR="00160DDF" w:rsidRPr="00AA355C" w:rsidRDefault="00160DDF" w:rsidP="007517DB"/>
        </w:tc>
      </w:tr>
      <w:tr w:rsidR="00160DDF" w:rsidRPr="00AA355C" w:rsidTr="006C488B">
        <w:tc>
          <w:tcPr>
            <w:tcW w:w="2835" w:type="dxa"/>
          </w:tcPr>
          <w:p w:rsidR="00DF77EC" w:rsidRDefault="00160DDF" w:rsidP="007517DB">
            <w:r w:rsidRPr="00AA355C">
              <w:t xml:space="preserve">Объемы и источники финансирования </w:t>
            </w:r>
          </w:p>
          <w:p w:rsidR="00160DDF" w:rsidRPr="00AA355C" w:rsidRDefault="00160DDF" w:rsidP="007517DB">
            <w:r w:rsidRPr="00AA355C">
              <w:t xml:space="preserve">Подпрограммы </w:t>
            </w:r>
            <w:r w:rsidRPr="00AA355C">
              <w:rPr>
                <w:lang w:val="en-US"/>
              </w:rPr>
              <w:t>II</w:t>
            </w:r>
          </w:p>
        </w:tc>
        <w:tc>
          <w:tcPr>
            <w:tcW w:w="7513" w:type="dxa"/>
          </w:tcPr>
          <w:p w:rsidR="00160DDF" w:rsidRPr="00AA355C" w:rsidRDefault="00160DDF" w:rsidP="007517DB">
            <w:r w:rsidRPr="00AA355C">
              <w:t xml:space="preserve"> Объем финансовых средств, необходимых для реализации Подпр</w:t>
            </w:r>
            <w:r w:rsidRPr="00AA355C">
              <w:t>о</w:t>
            </w:r>
            <w:r w:rsidRPr="00AA355C">
              <w:t xml:space="preserve">граммы </w:t>
            </w:r>
            <w:r w:rsidRPr="00AA355C">
              <w:rPr>
                <w:lang w:val="en-US"/>
              </w:rPr>
              <w:t>II</w:t>
            </w:r>
            <w:r w:rsidRPr="00AA355C">
              <w:t xml:space="preserve">, составляет  </w:t>
            </w:r>
            <w:r w:rsidR="00181702" w:rsidRPr="00181702">
              <w:rPr>
                <w:b/>
              </w:rPr>
              <w:t>858,9</w:t>
            </w:r>
            <w:r w:rsidR="009B0A8B" w:rsidRPr="009B0A8B">
              <w:rPr>
                <w:b/>
              </w:rPr>
              <w:t>,0</w:t>
            </w:r>
            <w:r w:rsidRPr="00AA355C">
              <w:t>тыс. рублей, в том числе:</w:t>
            </w:r>
          </w:p>
          <w:tbl>
            <w:tblPr>
              <w:tblW w:w="6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46"/>
              <w:gridCol w:w="1560"/>
              <w:gridCol w:w="1275"/>
              <w:gridCol w:w="1418"/>
              <w:gridCol w:w="1276"/>
            </w:tblGrid>
            <w:tr w:rsidR="00160DDF" w:rsidRPr="00AA355C" w:rsidTr="007517DB">
              <w:trPr>
                <w:trHeight w:val="144"/>
              </w:trPr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AA355C" w:rsidRDefault="00160DDF" w:rsidP="007517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60DDF" w:rsidRPr="00AA355C" w:rsidRDefault="00160DDF" w:rsidP="007517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355C">
                    <w:rPr>
                      <w:b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AA355C" w:rsidRDefault="00160DDF" w:rsidP="007517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355C">
                    <w:rPr>
                      <w:b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0DDF" w:rsidRPr="00AA355C" w:rsidRDefault="00160DDF" w:rsidP="007517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355C">
                    <w:rPr>
                      <w:b/>
                      <w:sz w:val="20"/>
                      <w:szCs w:val="20"/>
                    </w:rPr>
                    <w:t>ВСЕГО по программе</w:t>
                  </w:r>
                </w:p>
              </w:tc>
            </w:tr>
            <w:tr w:rsidR="00160DDF" w:rsidRPr="00AA355C" w:rsidTr="007517DB">
              <w:trPr>
                <w:trHeight w:val="546"/>
              </w:trPr>
              <w:tc>
                <w:tcPr>
                  <w:tcW w:w="1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AA355C" w:rsidRDefault="00160DDF" w:rsidP="007517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AA355C" w:rsidRDefault="00160DDF" w:rsidP="007517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355C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AA355C" w:rsidRDefault="00160DDF" w:rsidP="007517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355C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AA355C" w:rsidRDefault="00C5059C" w:rsidP="007517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Местный </w:t>
                  </w:r>
                  <w:r w:rsidR="00160DDF" w:rsidRPr="00AA355C">
                    <w:rPr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DDF" w:rsidRPr="00AA355C" w:rsidRDefault="00160DDF" w:rsidP="007517D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B0A8B" w:rsidRPr="00AA355C" w:rsidTr="007517DB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  <w:r w:rsidRPr="00AA355C"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9B0A8B" w:rsidRDefault="009B0A8B" w:rsidP="003353D3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9B0A8B" w:rsidRDefault="009B0A8B" w:rsidP="003353D3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100,0</w:t>
                  </w:r>
                </w:p>
              </w:tc>
            </w:tr>
            <w:tr w:rsidR="009B0A8B" w:rsidRPr="00AA355C" w:rsidTr="007517DB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  <w:r w:rsidRPr="00AA355C"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9B0A8B" w:rsidRDefault="009B0A8B" w:rsidP="003353D3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80,0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9B0A8B" w:rsidRDefault="009B0A8B" w:rsidP="003353D3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80,0</w:t>
                  </w:r>
                </w:p>
              </w:tc>
            </w:tr>
            <w:tr w:rsidR="009B0A8B" w:rsidRPr="00AA355C" w:rsidTr="007517DB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  <w:r w:rsidRPr="00AA355C">
                    <w:rPr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9B0A8B" w:rsidRDefault="009B0A8B" w:rsidP="003353D3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9B0A8B" w:rsidRDefault="009B0A8B" w:rsidP="003353D3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100,0</w:t>
                  </w:r>
                </w:p>
              </w:tc>
            </w:tr>
            <w:tr w:rsidR="009B0A8B" w:rsidRPr="00AA355C" w:rsidTr="007517DB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  <w:r w:rsidRPr="00986223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9B0A8B" w:rsidRDefault="009B0A8B" w:rsidP="003353D3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9B0A8B" w:rsidRDefault="009B0A8B" w:rsidP="003353D3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100,0</w:t>
                  </w:r>
                </w:p>
              </w:tc>
            </w:tr>
            <w:tr w:rsidR="009B0A8B" w:rsidRPr="00AA355C" w:rsidTr="007517DB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  <w:r w:rsidRPr="00AA355C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9B0A8B" w:rsidRDefault="009B0A8B" w:rsidP="009074A2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</w:t>
                  </w:r>
                  <w:r w:rsidR="009074A2">
                    <w:rPr>
                      <w:sz w:val="20"/>
                    </w:rPr>
                    <w:t>18</w:t>
                  </w:r>
                  <w:r w:rsidRPr="009B0A8B">
                    <w:rPr>
                      <w:sz w:val="20"/>
                    </w:rPr>
                    <w:t>,</w:t>
                  </w:r>
                  <w:r w:rsidR="009074A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9B0A8B" w:rsidRDefault="009074A2" w:rsidP="009074A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118</w:t>
                  </w:r>
                  <w:r w:rsidR="009B0A8B" w:rsidRPr="009B0A8B">
                    <w:rPr>
                      <w:sz w:val="20"/>
                    </w:rPr>
                    <w:t>,</w:t>
                  </w:r>
                  <w:r>
                    <w:rPr>
                      <w:sz w:val="20"/>
                    </w:rPr>
                    <w:t>9</w:t>
                  </w:r>
                </w:p>
              </w:tc>
            </w:tr>
            <w:tr w:rsidR="009B0A8B" w:rsidRPr="00AA355C" w:rsidTr="007517DB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  <w:r w:rsidRPr="00AA355C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AA355C" w:rsidRDefault="009B0A8B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9B0A8B" w:rsidRDefault="009B0A8B" w:rsidP="00986223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</w:t>
                  </w:r>
                  <w:r w:rsidR="00986223">
                    <w:rPr>
                      <w:sz w:val="20"/>
                    </w:rPr>
                    <w:t>2</w:t>
                  </w:r>
                  <w:r w:rsidRPr="009B0A8B">
                    <w:rPr>
                      <w:sz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A8B" w:rsidRPr="009B0A8B" w:rsidRDefault="009B0A8B" w:rsidP="00986223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</w:t>
                  </w:r>
                  <w:r w:rsidR="00986223">
                    <w:rPr>
                      <w:sz w:val="20"/>
                    </w:rPr>
                    <w:t>2</w:t>
                  </w:r>
                  <w:r w:rsidRPr="009B0A8B">
                    <w:rPr>
                      <w:sz w:val="20"/>
                    </w:rPr>
                    <w:t>0,0</w:t>
                  </w:r>
                </w:p>
              </w:tc>
            </w:tr>
            <w:tr w:rsidR="00986223" w:rsidRPr="00AA355C" w:rsidTr="007517DB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223" w:rsidRPr="00AA355C" w:rsidRDefault="00986223" w:rsidP="007517DB">
                  <w:pPr>
                    <w:jc w:val="center"/>
                    <w:rPr>
                      <w:sz w:val="20"/>
                      <w:szCs w:val="20"/>
                    </w:rPr>
                  </w:pPr>
                  <w:r w:rsidRPr="0058679E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223" w:rsidRPr="00AA355C" w:rsidRDefault="00986223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223" w:rsidRPr="00AA355C" w:rsidRDefault="00986223" w:rsidP="007517D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223" w:rsidRPr="009B0A8B" w:rsidRDefault="00986223" w:rsidP="003353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223" w:rsidRPr="009B0A8B" w:rsidRDefault="00986223" w:rsidP="003353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120,0</w:t>
                  </w:r>
                </w:p>
              </w:tc>
            </w:tr>
            <w:tr w:rsidR="009074A2" w:rsidRPr="00AA355C" w:rsidTr="007517DB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A2" w:rsidRPr="0058679E" w:rsidRDefault="009074A2" w:rsidP="009074A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A2" w:rsidRPr="00AA355C" w:rsidRDefault="009074A2" w:rsidP="009074A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A2" w:rsidRPr="00AA355C" w:rsidRDefault="009074A2" w:rsidP="009074A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A2" w:rsidRPr="009B0A8B" w:rsidRDefault="009074A2" w:rsidP="009074A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A2" w:rsidRPr="009B0A8B" w:rsidRDefault="009074A2" w:rsidP="009074A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120,0</w:t>
                  </w:r>
                </w:p>
              </w:tc>
            </w:tr>
            <w:tr w:rsidR="009074A2" w:rsidRPr="00AA355C" w:rsidTr="003353D3">
              <w:trPr>
                <w:trHeight w:val="36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A2" w:rsidRPr="00AA355C" w:rsidRDefault="009074A2" w:rsidP="009074A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355C">
                    <w:rPr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A2" w:rsidRPr="00AA355C" w:rsidRDefault="009074A2" w:rsidP="009074A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4A2" w:rsidRPr="00AA355C" w:rsidRDefault="009074A2" w:rsidP="009074A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A2" w:rsidRPr="00C5059C" w:rsidRDefault="009074A2" w:rsidP="009074A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858,9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4A2" w:rsidRPr="00C5059C" w:rsidRDefault="009074A2" w:rsidP="009074A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858,9</w:t>
                  </w:r>
                </w:p>
              </w:tc>
            </w:tr>
          </w:tbl>
          <w:p w:rsidR="00160DDF" w:rsidRPr="00AA355C" w:rsidRDefault="00160DDF" w:rsidP="007517DB"/>
        </w:tc>
      </w:tr>
      <w:tr w:rsidR="00160DDF" w:rsidRPr="00AA355C" w:rsidTr="006C488B">
        <w:trPr>
          <w:trHeight w:val="3108"/>
        </w:trPr>
        <w:tc>
          <w:tcPr>
            <w:tcW w:w="2835" w:type="dxa"/>
          </w:tcPr>
          <w:p w:rsidR="00DF77EC" w:rsidRDefault="00160DDF" w:rsidP="007517DB">
            <w:r w:rsidRPr="00AA355C">
              <w:lastRenderedPageBreak/>
              <w:t xml:space="preserve">Индикаторы </w:t>
            </w:r>
          </w:p>
          <w:p w:rsidR="00DF77EC" w:rsidRDefault="00160DDF" w:rsidP="007517DB">
            <w:r w:rsidRPr="00AA355C">
              <w:t xml:space="preserve">достижения  цели </w:t>
            </w:r>
          </w:p>
          <w:p w:rsidR="00160DDF" w:rsidRPr="00AA355C" w:rsidRDefault="00160DDF" w:rsidP="007517DB">
            <w:r w:rsidRPr="00AA355C">
              <w:t xml:space="preserve">Подпрограммы </w:t>
            </w:r>
            <w:r w:rsidRPr="00AA355C">
              <w:rPr>
                <w:lang w:val="en-US"/>
              </w:rPr>
              <w:t>II</w:t>
            </w:r>
          </w:p>
        </w:tc>
        <w:tc>
          <w:tcPr>
            <w:tcW w:w="7513" w:type="dxa"/>
          </w:tcPr>
          <w:p w:rsidR="00160DDF" w:rsidRPr="005D0BE4" w:rsidRDefault="00160DDF" w:rsidP="007517DB">
            <w:pPr>
              <w:pStyle w:val="ConsPlusCell"/>
              <w:widowControl/>
              <w:jc w:val="both"/>
            </w:pPr>
            <w:r w:rsidRPr="005D0BE4">
              <w:t xml:space="preserve">-  Доля раскрытых преступлений в сфере незаконного оборота НС и ПВ к общему количеству зарегистрированных преступлений данного вида </w:t>
            </w:r>
            <w:r w:rsidR="00932B80" w:rsidRPr="005D0BE4">
              <w:t>–</w:t>
            </w:r>
            <w:r w:rsidR="005D0BE4" w:rsidRPr="005D0BE4">
              <w:t>98,4</w:t>
            </w:r>
            <w:r w:rsidRPr="005D0BE4">
              <w:t>%;</w:t>
            </w:r>
          </w:p>
          <w:p w:rsidR="00160DDF" w:rsidRPr="005D0BE4" w:rsidRDefault="00160DDF" w:rsidP="007517DB">
            <w:pPr>
              <w:pStyle w:val="ConsPlusCell"/>
              <w:widowControl/>
              <w:jc w:val="both"/>
              <w:rPr>
                <w:strike/>
              </w:rPr>
            </w:pPr>
            <w:r w:rsidRPr="005D0BE4">
              <w:t xml:space="preserve">- Доля граждан систематически занимающихся  физической культурой и спортом к общему количеству населения - </w:t>
            </w:r>
            <w:r w:rsidR="005D0BE4" w:rsidRPr="005D0BE4">
              <w:t>62</w:t>
            </w:r>
            <w:r w:rsidRPr="005D0BE4">
              <w:t>,0 %</w:t>
            </w:r>
            <w:r w:rsidRPr="005D0BE4">
              <w:rPr>
                <w:strike/>
              </w:rPr>
              <w:t>;</w:t>
            </w:r>
          </w:p>
          <w:p w:rsidR="00160DDF" w:rsidRPr="005D0BE4" w:rsidRDefault="00160DDF" w:rsidP="007517DB">
            <w:pPr>
              <w:widowControl w:val="0"/>
              <w:autoSpaceDE w:val="0"/>
              <w:autoSpaceDN w:val="0"/>
              <w:adjustRightInd w:val="0"/>
              <w:jc w:val="both"/>
            </w:pPr>
            <w:r w:rsidRPr="005D0BE4">
              <w:t>- доля своевременно выявленных и поставленных на учет потребит</w:t>
            </w:r>
            <w:r w:rsidRPr="005D0BE4">
              <w:t>е</w:t>
            </w:r>
            <w:r w:rsidRPr="005D0BE4">
              <w:t>лей НС и ПВ от общего количества поставленных на учет потребит</w:t>
            </w:r>
            <w:r w:rsidRPr="005D0BE4">
              <w:t>е</w:t>
            </w:r>
            <w:r w:rsidRPr="005D0BE4">
              <w:t xml:space="preserve">лей НС и ПВ </w:t>
            </w:r>
            <w:r w:rsidR="00C57B0E" w:rsidRPr="005D0BE4">
              <w:t>–</w:t>
            </w:r>
            <w:r w:rsidR="005D0BE4" w:rsidRPr="005D0BE4">
              <w:t>44,2</w:t>
            </w:r>
            <w:r w:rsidRPr="005D0BE4">
              <w:t xml:space="preserve"> %</w:t>
            </w:r>
            <w:r w:rsidRPr="005D0BE4">
              <w:rPr>
                <w:strike/>
              </w:rPr>
              <w:t>;</w:t>
            </w:r>
          </w:p>
          <w:p w:rsidR="00160DDF" w:rsidRPr="00AA355C" w:rsidRDefault="00160DDF" w:rsidP="00C57B0E">
            <w:r w:rsidRPr="00AA355C">
              <w:t xml:space="preserve">- доля больных наркоманией, прошедших лечение и реабилитацию, длительность </w:t>
            </w:r>
            <w:proofErr w:type="gramStart"/>
            <w:r w:rsidRPr="00AA355C">
              <w:t>ремиссии</w:t>
            </w:r>
            <w:proofErr w:type="gramEnd"/>
            <w:r w:rsidRPr="00AA355C">
              <w:t xml:space="preserve"> у которых составляет более 2 лет, по отнош</w:t>
            </w:r>
            <w:r w:rsidRPr="00AA355C">
              <w:t>е</w:t>
            </w:r>
            <w:r w:rsidRPr="00AA355C">
              <w:t>нию к общему числу состоящих на диспансерном учете - 13,</w:t>
            </w:r>
            <w:r w:rsidR="005D0BE4">
              <w:t>5</w:t>
            </w:r>
            <w:r w:rsidRPr="00AA355C">
              <w:t>%</w:t>
            </w:r>
            <w:r w:rsidRPr="00AA355C">
              <w:rPr>
                <w:strike/>
              </w:rPr>
              <w:t>.</w:t>
            </w:r>
            <w:r w:rsidRPr="00AA355C">
              <w:t xml:space="preserve">           </w:t>
            </w:r>
          </w:p>
        </w:tc>
      </w:tr>
    </w:tbl>
    <w:p w:rsidR="00160DDF" w:rsidRPr="00AA355C" w:rsidRDefault="00160DDF" w:rsidP="007517DB">
      <w:pPr>
        <w:ind w:left="1069"/>
        <w:jc w:val="center"/>
        <w:outlineLvl w:val="2"/>
        <w:rPr>
          <w:b/>
        </w:rPr>
      </w:pPr>
    </w:p>
    <w:p w:rsidR="00160DDF" w:rsidRPr="00F312C2" w:rsidRDefault="00160DDF" w:rsidP="00F312C2">
      <w:pPr>
        <w:pStyle w:val="af3"/>
        <w:numPr>
          <w:ilvl w:val="0"/>
          <w:numId w:val="3"/>
        </w:numPr>
        <w:jc w:val="center"/>
        <w:outlineLvl w:val="2"/>
        <w:rPr>
          <w:b/>
        </w:rPr>
      </w:pPr>
      <w:r w:rsidRPr="00F312C2">
        <w:rPr>
          <w:b/>
        </w:rPr>
        <w:t xml:space="preserve">Текст подпрограммы </w:t>
      </w:r>
      <w:r w:rsidRPr="00F312C2">
        <w:rPr>
          <w:b/>
          <w:lang w:val="en-US"/>
        </w:rPr>
        <w:t>II</w:t>
      </w:r>
      <w:r w:rsidRPr="00F312C2">
        <w:rPr>
          <w:b/>
        </w:rPr>
        <w:t>.</w:t>
      </w:r>
    </w:p>
    <w:p w:rsidR="00F312C2" w:rsidRPr="00F312C2" w:rsidRDefault="00F312C2" w:rsidP="00F312C2">
      <w:pPr>
        <w:pStyle w:val="af3"/>
        <w:ind w:left="1069"/>
        <w:outlineLvl w:val="2"/>
        <w:rPr>
          <w:b/>
        </w:rPr>
      </w:pPr>
    </w:p>
    <w:p w:rsidR="00160DDF" w:rsidRPr="00AA355C" w:rsidRDefault="00160DDF" w:rsidP="007517DB">
      <w:pPr>
        <w:jc w:val="center"/>
        <w:outlineLvl w:val="2"/>
        <w:rPr>
          <w:b/>
        </w:rPr>
      </w:pPr>
      <w:r w:rsidRPr="00AA355C">
        <w:rPr>
          <w:b/>
        </w:rPr>
        <w:t xml:space="preserve">2.1. Текущее состояние и проблемы в области противодействия злоупотреблению </w:t>
      </w:r>
    </w:p>
    <w:p w:rsidR="00160DDF" w:rsidRPr="00AA355C" w:rsidRDefault="00160DDF" w:rsidP="007517DB">
      <w:pPr>
        <w:jc w:val="center"/>
        <w:outlineLvl w:val="2"/>
        <w:rPr>
          <w:b/>
        </w:rPr>
      </w:pPr>
      <w:r w:rsidRPr="00AA355C">
        <w:rPr>
          <w:b/>
        </w:rPr>
        <w:t>наркотиков и их незаконному обороту.</w:t>
      </w:r>
    </w:p>
    <w:p w:rsidR="00160DDF" w:rsidRPr="00AA355C" w:rsidRDefault="00160DDF" w:rsidP="007517DB">
      <w:pPr>
        <w:pStyle w:val="afb"/>
        <w:ind w:firstLine="300"/>
        <w:jc w:val="both"/>
        <w:rPr>
          <w:color w:val="auto"/>
          <w:sz w:val="24"/>
          <w:lang w:eastAsia="ru-RU"/>
        </w:rPr>
      </w:pPr>
    </w:p>
    <w:p w:rsidR="00160DDF" w:rsidRPr="00AA355C" w:rsidRDefault="00160DDF" w:rsidP="007517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355C">
        <w:rPr>
          <w:rFonts w:ascii="Times New Roman" w:hAnsi="Times New Roman" w:cs="Times New Roman"/>
          <w:sz w:val="24"/>
          <w:szCs w:val="24"/>
        </w:rPr>
        <w:t>Необходимость разработки Подпрограммы II "Комплексные меры противодействия зл</w:t>
      </w:r>
      <w:r w:rsidRPr="00AA355C">
        <w:rPr>
          <w:rFonts w:ascii="Times New Roman" w:hAnsi="Times New Roman" w:cs="Times New Roman"/>
          <w:sz w:val="24"/>
          <w:szCs w:val="24"/>
        </w:rPr>
        <w:t>о</w:t>
      </w:r>
      <w:r w:rsidRPr="00AA355C">
        <w:rPr>
          <w:rFonts w:ascii="Times New Roman" w:hAnsi="Times New Roman" w:cs="Times New Roman"/>
          <w:sz w:val="24"/>
          <w:szCs w:val="24"/>
        </w:rPr>
        <w:t>употреблению наркотиками и их незаконному обороту в Павловском муниципальном округе Н</w:t>
      </w:r>
      <w:r w:rsidRPr="00AA355C">
        <w:rPr>
          <w:rFonts w:ascii="Times New Roman" w:hAnsi="Times New Roman" w:cs="Times New Roman"/>
          <w:sz w:val="24"/>
          <w:szCs w:val="24"/>
        </w:rPr>
        <w:t>и</w:t>
      </w:r>
      <w:r w:rsidRPr="00AA355C">
        <w:rPr>
          <w:rFonts w:ascii="Times New Roman" w:hAnsi="Times New Roman" w:cs="Times New Roman"/>
          <w:sz w:val="24"/>
          <w:szCs w:val="24"/>
        </w:rPr>
        <w:t>жегородской области», направленной на противодействие злоупотреблению наркотиками и их н</w:t>
      </w:r>
      <w:r w:rsidRPr="00AA355C">
        <w:rPr>
          <w:rFonts w:ascii="Times New Roman" w:hAnsi="Times New Roman" w:cs="Times New Roman"/>
          <w:sz w:val="24"/>
          <w:szCs w:val="24"/>
        </w:rPr>
        <w:t>е</w:t>
      </w:r>
      <w:r w:rsidRPr="00AA355C">
        <w:rPr>
          <w:rFonts w:ascii="Times New Roman" w:hAnsi="Times New Roman" w:cs="Times New Roman"/>
          <w:sz w:val="24"/>
          <w:szCs w:val="24"/>
        </w:rPr>
        <w:t>законному обороту, а также профилактику наркомании и формирование здорового образа жизни, продиктована следующими обстоятельствами:</w:t>
      </w:r>
    </w:p>
    <w:p w:rsidR="00160DDF" w:rsidRPr="00AA355C" w:rsidRDefault="00160DDF" w:rsidP="007517DB">
      <w:pPr>
        <w:pStyle w:val="af8"/>
        <w:ind w:firstLine="300"/>
        <w:jc w:val="both"/>
        <w:rPr>
          <w:color w:val="auto"/>
        </w:rPr>
      </w:pPr>
      <w:r w:rsidRPr="00AA355C">
        <w:rPr>
          <w:color w:val="auto"/>
        </w:rPr>
        <w:t>1. Приоритетное значение профилактики наркомании в формировании здорового образа жизни и стабилизации демографической ситуации в Павловском муниципальном  округе.</w:t>
      </w:r>
    </w:p>
    <w:p w:rsidR="00160DDF" w:rsidRPr="00AA355C" w:rsidRDefault="00160DDF" w:rsidP="007517DB">
      <w:pPr>
        <w:pStyle w:val="af8"/>
        <w:ind w:firstLine="300"/>
        <w:jc w:val="both"/>
        <w:rPr>
          <w:color w:val="auto"/>
        </w:rPr>
      </w:pPr>
      <w:r w:rsidRPr="00AA355C">
        <w:rPr>
          <w:color w:val="auto"/>
        </w:rPr>
        <w:t>2. Необходимость пропаганды здорового образа жизни как социального свойства личности, обеспечивающего в условиях рыночной экономики конкурентоспособность, благополучие семьи, профессиональное долголетие, обеспеченную старость.</w:t>
      </w:r>
    </w:p>
    <w:p w:rsidR="00160DDF" w:rsidRPr="00AA355C" w:rsidRDefault="00160DDF" w:rsidP="007517DB">
      <w:pPr>
        <w:pStyle w:val="af8"/>
        <w:ind w:firstLine="300"/>
        <w:jc w:val="both"/>
        <w:rPr>
          <w:color w:val="auto"/>
        </w:rPr>
      </w:pPr>
      <w:r w:rsidRPr="00AA355C">
        <w:rPr>
          <w:color w:val="auto"/>
        </w:rPr>
        <w:t xml:space="preserve">3. Обеспечение деятельности </w:t>
      </w:r>
      <w:proofErr w:type="spellStart"/>
      <w:r w:rsidRPr="00AA355C">
        <w:rPr>
          <w:color w:val="auto"/>
        </w:rPr>
        <w:t>антинаркотической</w:t>
      </w:r>
      <w:proofErr w:type="spellEnd"/>
      <w:r w:rsidRPr="00AA355C">
        <w:rPr>
          <w:color w:val="auto"/>
        </w:rPr>
        <w:t xml:space="preserve"> комиссии Павловского муниципального ра</w:t>
      </w:r>
      <w:r w:rsidRPr="00AA355C">
        <w:rPr>
          <w:color w:val="auto"/>
        </w:rPr>
        <w:t>й</w:t>
      </w:r>
      <w:r w:rsidRPr="00AA355C">
        <w:rPr>
          <w:color w:val="auto"/>
        </w:rPr>
        <w:t xml:space="preserve">она. Исполнение  указаний </w:t>
      </w:r>
      <w:proofErr w:type="spellStart"/>
      <w:r w:rsidRPr="00AA355C">
        <w:rPr>
          <w:color w:val="auto"/>
        </w:rPr>
        <w:t>антинаркотической</w:t>
      </w:r>
      <w:proofErr w:type="spellEnd"/>
      <w:r w:rsidRPr="00AA355C">
        <w:rPr>
          <w:color w:val="auto"/>
        </w:rPr>
        <w:t xml:space="preserve"> комиссии Нижегородской области.</w:t>
      </w:r>
    </w:p>
    <w:p w:rsidR="00160DDF" w:rsidRPr="00AA355C" w:rsidRDefault="00160DDF" w:rsidP="007517DB">
      <w:pPr>
        <w:pStyle w:val="af8"/>
        <w:ind w:firstLine="300"/>
        <w:jc w:val="both"/>
        <w:rPr>
          <w:color w:val="auto"/>
        </w:rPr>
      </w:pPr>
      <w:r w:rsidRPr="00AA355C">
        <w:rPr>
          <w:color w:val="auto"/>
        </w:rPr>
        <w:t xml:space="preserve">4. Содействие реабилитации и </w:t>
      </w:r>
      <w:proofErr w:type="spellStart"/>
      <w:r w:rsidRPr="00AA355C">
        <w:rPr>
          <w:color w:val="auto"/>
        </w:rPr>
        <w:t>ресоциализации</w:t>
      </w:r>
      <w:proofErr w:type="spellEnd"/>
      <w:r w:rsidRPr="00AA355C">
        <w:rPr>
          <w:color w:val="auto"/>
        </w:rPr>
        <w:t xml:space="preserve"> наркозависимых лиц; возвращение лиц, успе</w:t>
      </w:r>
      <w:r w:rsidRPr="00AA355C">
        <w:rPr>
          <w:color w:val="auto"/>
        </w:rPr>
        <w:t>ш</w:t>
      </w:r>
      <w:r w:rsidRPr="00AA355C">
        <w:rPr>
          <w:color w:val="auto"/>
        </w:rPr>
        <w:t>но прошедших программы реабилитации, в социум.</w:t>
      </w:r>
    </w:p>
    <w:p w:rsidR="00160DDF" w:rsidRPr="00AA355C" w:rsidRDefault="00160DDF" w:rsidP="007517DB">
      <w:pPr>
        <w:pStyle w:val="af8"/>
        <w:ind w:firstLine="300"/>
        <w:jc w:val="both"/>
        <w:rPr>
          <w:color w:val="auto"/>
        </w:rPr>
      </w:pPr>
      <w:r w:rsidRPr="00AA355C">
        <w:rPr>
          <w:color w:val="auto"/>
        </w:rPr>
        <w:t>5. Совершенствование межведомственного взаимодействия правоохранительных органов и о</w:t>
      </w:r>
      <w:r w:rsidRPr="00AA355C">
        <w:rPr>
          <w:color w:val="auto"/>
        </w:rPr>
        <w:t>р</w:t>
      </w:r>
      <w:r w:rsidRPr="00AA355C">
        <w:rPr>
          <w:color w:val="auto"/>
        </w:rPr>
        <w:t>ганов местного самоуправления Павловского  муниципального округа с целью снижения предл</w:t>
      </w:r>
      <w:r w:rsidRPr="00AA355C">
        <w:rPr>
          <w:color w:val="auto"/>
        </w:rPr>
        <w:t>о</w:t>
      </w:r>
      <w:r w:rsidRPr="00AA355C">
        <w:rPr>
          <w:color w:val="auto"/>
        </w:rPr>
        <w:t xml:space="preserve">жения наркотиков. </w:t>
      </w:r>
    </w:p>
    <w:p w:rsidR="00160DDF" w:rsidRPr="00AA355C" w:rsidRDefault="00160DDF" w:rsidP="007517DB">
      <w:pPr>
        <w:pStyle w:val="af8"/>
        <w:ind w:firstLine="300"/>
        <w:jc w:val="both"/>
        <w:rPr>
          <w:color w:val="auto"/>
        </w:rPr>
      </w:pPr>
      <w:r w:rsidRPr="00AA355C">
        <w:rPr>
          <w:color w:val="auto"/>
        </w:rPr>
        <w:t>Подпрограмма II разработана в соответствии с Законом Нижегородской области от 28 марта 2002 года № 16-З "О профилактике наркомании и токсикомании", в соответствии с Постановлен</w:t>
      </w:r>
      <w:r w:rsidRPr="00AA355C">
        <w:rPr>
          <w:color w:val="auto"/>
        </w:rPr>
        <w:t>и</w:t>
      </w:r>
      <w:r w:rsidRPr="00AA355C">
        <w:rPr>
          <w:color w:val="auto"/>
        </w:rPr>
        <w:t>ем Правительства Нижегородской области от 22 мая 2015 года № 320 «Об утверждении госуда</w:t>
      </w:r>
      <w:r w:rsidRPr="00AA355C">
        <w:rPr>
          <w:color w:val="auto"/>
        </w:rPr>
        <w:t>р</w:t>
      </w:r>
      <w:r w:rsidRPr="00AA355C">
        <w:rPr>
          <w:color w:val="auto"/>
        </w:rPr>
        <w:t xml:space="preserve">ственной программы "Комплексные меры противодействия злоупотреблению наркотиками и их незаконному обороту на территории Нижегородской области" </w:t>
      </w:r>
    </w:p>
    <w:p w:rsidR="00160DDF" w:rsidRPr="00AA355C" w:rsidRDefault="00160DDF" w:rsidP="004146D4">
      <w:pPr>
        <w:pStyle w:val="formattext0"/>
        <w:shd w:val="clear" w:color="auto" w:fill="FFFFFF"/>
        <w:spacing w:before="0" w:beforeAutospacing="0" w:after="0" w:afterAutospacing="0" w:line="315" w:lineRule="atLeast"/>
        <w:jc w:val="both"/>
        <w:textAlignment w:val="baseline"/>
      </w:pPr>
      <w:r w:rsidRPr="00AA355C">
        <w:t xml:space="preserve">      </w:t>
      </w:r>
      <w:proofErr w:type="gramStart"/>
      <w:r w:rsidRPr="00AA355C">
        <w:t>При разработке Программы учтены положения </w:t>
      </w:r>
      <w:hyperlink r:id="rId11" w:history="1">
        <w:r w:rsidRPr="00AA355C">
          <w:t xml:space="preserve">Стратегии государственной </w:t>
        </w:r>
        <w:proofErr w:type="spellStart"/>
        <w:r w:rsidRPr="00AA355C">
          <w:t>антинаркотической</w:t>
        </w:r>
        <w:proofErr w:type="spellEnd"/>
        <w:r w:rsidRPr="00AA355C">
          <w:t xml:space="preserve"> политики Российской Федерации до 20</w:t>
        </w:r>
        <w:r w:rsidR="0029242A" w:rsidRPr="00AA355C">
          <w:t>3</w:t>
        </w:r>
        <w:r w:rsidRPr="00AA355C">
          <w:t>0 года</w:t>
        </w:r>
      </w:hyperlink>
      <w:r w:rsidRPr="00AA355C">
        <w:t>, утвержденной </w:t>
      </w:r>
      <w:hyperlink r:id="rId12" w:history="1">
        <w:r w:rsidRPr="00AA355C">
          <w:t>Указом Президента Российской Ф</w:t>
        </w:r>
        <w:r w:rsidRPr="00AA355C">
          <w:t>е</w:t>
        </w:r>
        <w:r w:rsidRPr="00AA355C">
          <w:t xml:space="preserve">дерации от </w:t>
        </w:r>
        <w:r w:rsidR="0029242A" w:rsidRPr="00AA355C">
          <w:t>23 ноября</w:t>
        </w:r>
        <w:r w:rsidRPr="00AA355C">
          <w:t xml:space="preserve"> 20</w:t>
        </w:r>
        <w:r w:rsidR="0029242A" w:rsidRPr="00AA355C">
          <w:t>2</w:t>
        </w:r>
        <w:r w:rsidRPr="00AA355C">
          <w:t xml:space="preserve">0 г. № </w:t>
        </w:r>
      </w:hyperlink>
      <w:r w:rsidR="0029242A" w:rsidRPr="00AA355C">
        <w:t>733</w:t>
      </w:r>
      <w:r w:rsidRPr="00AA355C">
        <w:t> (далее - Стратегия),</w:t>
      </w:r>
      <w:r w:rsidR="0029242A" w:rsidRPr="00AA355C">
        <w:t xml:space="preserve"> Указ Губернатора Нижегородской области от 23 декабря 2020 г. № 215 « Об утверждении  Перечня приоритетных направлений по реализ</w:t>
      </w:r>
      <w:r w:rsidR="0029242A" w:rsidRPr="00AA355C">
        <w:t>а</w:t>
      </w:r>
      <w:r w:rsidR="0029242A" w:rsidRPr="00AA355C">
        <w:t xml:space="preserve">ции Стратегии государственной </w:t>
      </w:r>
      <w:proofErr w:type="spellStart"/>
      <w:r w:rsidR="0029242A" w:rsidRPr="00AA355C">
        <w:t>антинаркотической</w:t>
      </w:r>
      <w:proofErr w:type="spellEnd"/>
      <w:r w:rsidR="0029242A" w:rsidRPr="00AA355C">
        <w:t xml:space="preserve"> политики Российской Федерации до 2030 года на территории Нижегородской области»,</w:t>
      </w:r>
      <w:r w:rsidRPr="00AA355C">
        <w:t xml:space="preserve"> государственной программы Российской</w:t>
      </w:r>
      <w:proofErr w:type="gramEnd"/>
      <w:r w:rsidRPr="00AA355C">
        <w:t xml:space="preserve"> Федерации "Обеспечение общественного порядка и противодействие преступности", утвержде</w:t>
      </w:r>
      <w:r w:rsidRPr="00AA355C">
        <w:t>н</w:t>
      </w:r>
      <w:r w:rsidRPr="00AA355C">
        <w:t>ной </w:t>
      </w:r>
      <w:hyperlink r:id="rId13" w:history="1">
        <w:r w:rsidRPr="00AA355C">
          <w:t>постановлением Правительства Российской Федерации от 15 апреля 2014 г. № 345</w:t>
        </w:r>
      </w:hyperlink>
      <w:r w:rsidRPr="00AA355C">
        <w:t>, </w:t>
      </w:r>
      <w:hyperlink r:id="rId14" w:history="1">
        <w:r w:rsidRPr="00AA355C">
          <w:t>Стратегии социально-экономического развития Нижегородской области до 2035 года</w:t>
        </w:r>
      </w:hyperlink>
      <w:r w:rsidRPr="00AA355C">
        <w:t>, утвержде</w:t>
      </w:r>
      <w:r w:rsidRPr="00AA355C">
        <w:t>н</w:t>
      </w:r>
      <w:r w:rsidRPr="00AA355C">
        <w:t>ной </w:t>
      </w:r>
      <w:hyperlink r:id="rId15" w:history="1">
        <w:r w:rsidRPr="00AA355C">
          <w:t>постановлением Правительства Нижегородской области от 21 декабря 2018 г. № 889</w:t>
        </w:r>
      </w:hyperlink>
      <w:r w:rsidRPr="00AA355C">
        <w:t xml:space="preserve"> с изм</w:t>
      </w:r>
      <w:r w:rsidRPr="00AA355C">
        <w:t>е</w:t>
      </w:r>
      <w:r w:rsidRPr="00AA355C">
        <w:t xml:space="preserve">нениями от 03.07.2020 № 537.  </w:t>
      </w:r>
    </w:p>
    <w:p w:rsidR="00160DDF" w:rsidRPr="00AA355C" w:rsidRDefault="00160DDF" w:rsidP="004146D4">
      <w:pPr>
        <w:pStyle w:val="formattext0"/>
        <w:shd w:val="clear" w:color="auto" w:fill="FFFFFF"/>
        <w:spacing w:before="0" w:beforeAutospacing="0" w:after="0" w:afterAutospacing="0" w:line="315" w:lineRule="atLeast"/>
        <w:jc w:val="both"/>
        <w:textAlignment w:val="baseline"/>
      </w:pPr>
      <w:r w:rsidRPr="00AA355C">
        <w:t xml:space="preserve">    Распространение наркомании среди населения России в последние годы достигло критического уровня и рассматривается как одна из основных угроз национальной безопасности. </w:t>
      </w:r>
    </w:p>
    <w:p w:rsidR="00160DDF" w:rsidRPr="00AA355C" w:rsidRDefault="00160DDF" w:rsidP="007517DB">
      <w:pPr>
        <w:pStyle w:val="af8"/>
        <w:ind w:firstLine="300"/>
        <w:jc w:val="both"/>
        <w:rPr>
          <w:color w:val="auto"/>
        </w:rPr>
      </w:pPr>
      <w:r w:rsidRPr="00AA355C">
        <w:rPr>
          <w:color w:val="auto"/>
        </w:rPr>
        <w:lastRenderedPageBreak/>
        <w:t xml:space="preserve"> По данным Министерства здравоохранения РФ в нашей стране около 2,5 миллионов наркоз</w:t>
      </w:r>
      <w:r w:rsidRPr="00AA355C">
        <w:rPr>
          <w:color w:val="auto"/>
        </w:rPr>
        <w:t>а</w:t>
      </w:r>
      <w:r w:rsidRPr="00AA355C">
        <w:rPr>
          <w:color w:val="auto"/>
        </w:rPr>
        <w:t>висимых лиц. Основные потребители наркотиков – молодежь в возрасте от 18 до 25 лет.</w:t>
      </w:r>
    </w:p>
    <w:p w:rsidR="00160DDF" w:rsidRPr="00AA355C" w:rsidRDefault="00160DDF" w:rsidP="007517DB">
      <w:pPr>
        <w:pStyle w:val="af8"/>
        <w:ind w:firstLine="300"/>
        <w:jc w:val="both"/>
        <w:rPr>
          <w:color w:val="auto"/>
        </w:rPr>
      </w:pPr>
      <w:r w:rsidRPr="00AA355C">
        <w:rPr>
          <w:color w:val="auto"/>
        </w:rPr>
        <w:t>Ежегодно почти 75 тысяч человек впервые пробуют наркотики, а 30 тысяч  погибают вследс</w:t>
      </w:r>
      <w:r w:rsidRPr="00AA355C">
        <w:rPr>
          <w:color w:val="auto"/>
        </w:rPr>
        <w:t>т</w:t>
      </w:r>
      <w:r w:rsidRPr="00AA355C">
        <w:rPr>
          <w:color w:val="auto"/>
        </w:rPr>
        <w:t>вие их потребления.</w:t>
      </w:r>
    </w:p>
    <w:p w:rsidR="00160DDF" w:rsidRPr="00AA355C" w:rsidRDefault="00160DDF" w:rsidP="007517DB">
      <w:pPr>
        <w:pStyle w:val="af8"/>
        <w:ind w:firstLine="300"/>
        <w:jc w:val="both"/>
        <w:rPr>
          <w:color w:val="auto"/>
        </w:rPr>
      </w:pPr>
      <w:r w:rsidRPr="00AA355C">
        <w:rPr>
          <w:color w:val="auto"/>
        </w:rPr>
        <w:t xml:space="preserve">Распространение наркотиков осложняет </w:t>
      </w:r>
      <w:proofErr w:type="gramStart"/>
      <w:r w:rsidRPr="00AA355C">
        <w:rPr>
          <w:color w:val="auto"/>
        </w:rPr>
        <w:t>криминогенную обстановку</w:t>
      </w:r>
      <w:proofErr w:type="gramEnd"/>
      <w:r w:rsidRPr="00AA355C">
        <w:rPr>
          <w:color w:val="auto"/>
        </w:rPr>
        <w:t>, повышает социальную напряженность, провоцирует дальнейшее криминальное поведение наркозависимых. Особую опасность распространение наркотиков представляет для детей и подростков.</w:t>
      </w:r>
    </w:p>
    <w:p w:rsidR="00160DDF" w:rsidRPr="00AA355C" w:rsidRDefault="00160DDF" w:rsidP="007517DB">
      <w:pPr>
        <w:pStyle w:val="a7"/>
        <w:spacing w:before="0" w:beforeAutospacing="0" w:after="0" w:afterAutospacing="0"/>
        <w:jc w:val="both"/>
      </w:pPr>
      <w:r w:rsidRPr="00AA355C">
        <w:t xml:space="preserve">       По данным мониторинга </w:t>
      </w:r>
      <w:proofErr w:type="spellStart"/>
      <w:r w:rsidRPr="00AA355C">
        <w:t>наркоситуации</w:t>
      </w:r>
      <w:proofErr w:type="spellEnd"/>
      <w:r w:rsidRPr="00AA355C">
        <w:t xml:space="preserve"> в Нижегородской области по итогам 2019г. областная </w:t>
      </w:r>
      <w:proofErr w:type="spellStart"/>
      <w:r w:rsidRPr="00AA355C">
        <w:t>антинаркотическая</w:t>
      </w:r>
      <w:proofErr w:type="spellEnd"/>
      <w:r w:rsidRPr="00AA355C">
        <w:t xml:space="preserve"> комиссия отметила, что в  Павловском муниципальном округе по некоторым критериям состояние </w:t>
      </w:r>
      <w:proofErr w:type="spellStart"/>
      <w:r w:rsidRPr="00AA355C">
        <w:t>наркоситуации</w:t>
      </w:r>
      <w:proofErr w:type="spellEnd"/>
      <w:r w:rsidRPr="00AA355C">
        <w:t xml:space="preserve"> отмечается как «тяжелое», «предкризисное» и «кризисное»:</w:t>
      </w:r>
    </w:p>
    <w:p w:rsidR="00160DDF" w:rsidRPr="00AA355C" w:rsidRDefault="00160DDF" w:rsidP="00851339">
      <w:pPr>
        <w:pStyle w:val="af9"/>
        <w:numPr>
          <w:ilvl w:val="0"/>
          <w:numId w:val="8"/>
        </w:numPr>
        <w:jc w:val="both"/>
        <w:rPr>
          <w:sz w:val="24"/>
          <w:szCs w:val="24"/>
        </w:rPr>
      </w:pPr>
      <w:r w:rsidRPr="00AA355C">
        <w:rPr>
          <w:sz w:val="24"/>
          <w:szCs w:val="24"/>
        </w:rPr>
        <w:t xml:space="preserve">по удельному весу </w:t>
      </w:r>
      <w:proofErr w:type="spellStart"/>
      <w:r w:rsidRPr="00AA355C">
        <w:rPr>
          <w:sz w:val="24"/>
          <w:szCs w:val="24"/>
        </w:rPr>
        <w:t>наркопреступлений</w:t>
      </w:r>
      <w:proofErr w:type="spellEnd"/>
      <w:r w:rsidRPr="00AA355C">
        <w:rPr>
          <w:sz w:val="24"/>
          <w:szCs w:val="24"/>
        </w:rPr>
        <w:t xml:space="preserve"> в общем количестве зарегистрированных престу</w:t>
      </w:r>
      <w:r w:rsidRPr="00AA355C">
        <w:rPr>
          <w:sz w:val="24"/>
          <w:szCs w:val="24"/>
        </w:rPr>
        <w:t>п</w:t>
      </w:r>
      <w:r w:rsidRPr="00AA355C">
        <w:rPr>
          <w:sz w:val="24"/>
          <w:szCs w:val="24"/>
        </w:rPr>
        <w:t>ных деяний – «тяжелое» (9,1 %);</w:t>
      </w:r>
    </w:p>
    <w:p w:rsidR="00160DDF" w:rsidRPr="00AA355C" w:rsidRDefault="00160DDF" w:rsidP="00851339">
      <w:pPr>
        <w:pStyle w:val="af9"/>
        <w:numPr>
          <w:ilvl w:val="0"/>
          <w:numId w:val="8"/>
        </w:numPr>
        <w:jc w:val="both"/>
        <w:rPr>
          <w:sz w:val="24"/>
          <w:szCs w:val="24"/>
        </w:rPr>
      </w:pPr>
      <w:r w:rsidRPr="00AA355C">
        <w:rPr>
          <w:sz w:val="24"/>
          <w:szCs w:val="24"/>
        </w:rPr>
        <w:t xml:space="preserve">по вовлеченности </w:t>
      </w:r>
      <w:proofErr w:type="spellStart"/>
      <w:r w:rsidRPr="00AA355C">
        <w:rPr>
          <w:sz w:val="24"/>
          <w:szCs w:val="24"/>
        </w:rPr>
        <w:t>наркопотребителей</w:t>
      </w:r>
      <w:proofErr w:type="spellEnd"/>
      <w:r w:rsidRPr="00AA355C">
        <w:rPr>
          <w:sz w:val="24"/>
          <w:szCs w:val="24"/>
        </w:rPr>
        <w:t xml:space="preserve"> в незаконный оборот наркотиков - «кризисное»:/74,7 %);/;</w:t>
      </w:r>
    </w:p>
    <w:p w:rsidR="00160DDF" w:rsidRPr="00AA355C" w:rsidRDefault="00160DDF" w:rsidP="00851339">
      <w:pPr>
        <w:pStyle w:val="af9"/>
        <w:numPr>
          <w:ilvl w:val="0"/>
          <w:numId w:val="8"/>
        </w:numPr>
        <w:jc w:val="both"/>
        <w:rPr>
          <w:sz w:val="24"/>
          <w:szCs w:val="24"/>
        </w:rPr>
      </w:pPr>
      <w:r w:rsidRPr="00AA355C">
        <w:rPr>
          <w:sz w:val="24"/>
          <w:szCs w:val="24"/>
        </w:rPr>
        <w:t xml:space="preserve">по </w:t>
      </w:r>
      <w:proofErr w:type="spellStart"/>
      <w:r w:rsidRPr="00AA355C">
        <w:rPr>
          <w:sz w:val="24"/>
          <w:szCs w:val="24"/>
        </w:rPr>
        <w:t>криминогенности</w:t>
      </w:r>
      <w:proofErr w:type="spellEnd"/>
      <w:r w:rsidRPr="00AA355C">
        <w:rPr>
          <w:sz w:val="24"/>
          <w:szCs w:val="24"/>
        </w:rPr>
        <w:t xml:space="preserve"> наркомании (влияние наркотизации на криминогенную обстановку</w:t>
      </w:r>
      <w:proofErr w:type="gramStart"/>
      <w:r w:rsidRPr="00AA355C">
        <w:rPr>
          <w:sz w:val="24"/>
          <w:szCs w:val="24"/>
        </w:rPr>
        <w:t xml:space="preserve"> )</w:t>
      </w:r>
      <w:proofErr w:type="gramEnd"/>
      <w:r w:rsidRPr="00AA355C">
        <w:rPr>
          <w:sz w:val="24"/>
          <w:szCs w:val="24"/>
        </w:rPr>
        <w:t xml:space="preserve"> – «тяжелое» /36,8 %);/ ;</w:t>
      </w:r>
    </w:p>
    <w:p w:rsidR="00160DDF" w:rsidRPr="00AA355C" w:rsidRDefault="00160DDF" w:rsidP="00851339">
      <w:pPr>
        <w:pStyle w:val="af9"/>
        <w:numPr>
          <w:ilvl w:val="0"/>
          <w:numId w:val="8"/>
        </w:numPr>
        <w:jc w:val="both"/>
        <w:rPr>
          <w:sz w:val="24"/>
          <w:szCs w:val="24"/>
          <w:u w:val="single"/>
        </w:rPr>
      </w:pPr>
      <w:r w:rsidRPr="00AA355C">
        <w:rPr>
          <w:sz w:val="24"/>
          <w:szCs w:val="24"/>
        </w:rPr>
        <w:t xml:space="preserve">по удельному весу молодёжи в общем числе лиц, осуждённых за совершение — </w:t>
      </w:r>
      <w:proofErr w:type="spellStart"/>
      <w:r w:rsidRPr="00AA355C">
        <w:rPr>
          <w:sz w:val="24"/>
          <w:szCs w:val="24"/>
        </w:rPr>
        <w:t>наркопр</w:t>
      </w:r>
      <w:r w:rsidRPr="00AA355C">
        <w:rPr>
          <w:sz w:val="24"/>
          <w:szCs w:val="24"/>
        </w:rPr>
        <w:t>е</w:t>
      </w:r>
      <w:r w:rsidRPr="00AA355C">
        <w:rPr>
          <w:sz w:val="24"/>
          <w:szCs w:val="24"/>
        </w:rPr>
        <w:t>ступлени</w:t>
      </w:r>
      <w:proofErr w:type="gramStart"/>
      <w:r w:rsidRPr="00AA355C">
        <w:rPr>
          <w:sz w:val="24"/>
          <w:szCs w:val="24"/>
        </w:rPr>
        <w:t>й</w:t>
      </w:r>
      <w:proofErr w:type="spellEnd"/>
      <w:r w:rsidRPr="00AA355C">
        <w:rPr>
          <w:sz w:val="24"/>
          <w:szCs w:val="24"/>
        </w:rPr>
        <w:t>-</w:t>
      </w:r>
      <w:proofErr w:type="gramEnd"/>
      <w:r w:rsidRPr="00AA355C">
        <w:rPr>
          <w:sz w:val="24"/>
          <w:szCs w:val="24"/>
        </w:rPr>
        <w:t xml:space="preserve"> «предкризисное» /68,6 %);/;</w:t>
      </w:r>
    </w:p>
    <w:p w:rsidR="00160DDF" w:rsidRPr="00AA355C" w:rsidRDefault="00160DDF" w:rsidP="00851339">
      <w:pPr>
        <w:pStyle w:val="af9"/>
        <w:numPr>
          <w:ilvl w:val="0"/>
          <w:numId w:val="8"/>
        </w:numPr>
        <w:jc w:val="both"/>
        <w:rPr>
          <w:sz w:val="24"/>
          <w:szCs w:val="24"/>
        </w:rPr>
      </w:pPr>
      <w:r w:rsidRPr="00AA355C">
        <w:rPr>
          <w:sz w:val="24"/>
          <w:szCs w:val="24"/>
        </w:rPr>
        <w:t>по первичной обращаемости лиц, употребляющих наркотики с вредными последствиями – «тяжелое» (41,3 %);</w:t>
      </w:r>
    </w:p>
    <w:p w:rsidR="00160DDF" w:rsidRPr="00AA355C" w:rsidRDefault="00160DDF" w:rsidP="007517DB">
      <w:pPr>
        <w:pStyle w:val="af8"/>
        <w:jc w:val="both"/>
        <w:rPr>
          <w:color w:val="auto"/>
        </w:rPr>
      </w:pPr>
      <w:proofErr w:type="spellStart"/>
      <w:r w:rsidRPr="00AA355C">
        <w:rPr>
          <w:color w:val="auto"/>
        </w:rPr>
        <w:t>Наркоситуация</w:t>
      </w:r>
      <w:proofErr w:type="spellEnd"/>
      <w:r w:rsidRPr="00AA355C">
        <w:rPr>
          <w:color w:val="auto"/>
        </w:rPr>
        <w:t xml:space="preserve"> на территории Павловского муниципального округа</w:t>
      </w:r>
      <w:r w:rsidRPr="00AA355C">
        <w:rPr>
          <w:bCs/>
          <w:color w:val="auto"/>
        </w:rPr>
        <w:t xml:space="preserve"> на 01.01.2020г. характериз</w:t>
      </w:r>
      <w:r w:rsidRPr="00AA355C">
        <w:rPr>
          <w:bCs/>
          <w:color w:val="auto"/>
        </w:rPr>
        <w:t>у</w:t>
      </w:r>
      <w:r w:rsidRPr="00AA355C">
        <w:rPr>
          <w:bCs/>
          <w:color w:val="auto"/>
        </w:rPr>
        <w:t xml:space="preserve">ется следующими показателями </w:t>
      </w:r>
      <w:r w:rsidRPr="00AA355C">
        <w:rPr>
          <w:color w:val="auto"/>
        </w:rPr>
        <w:t>по линии противодействия незаконного оборота наркотиков:</w:t>
      </w:r>
    </w:p>
    <w:p w:rsidR="00160DDF" w:rsidRPr="00AA355C" w:rsidRDefault="00160DDF" w:rsidP="007517DB">
      <w:pPr>
        <w:pStyle w:val="25"/>
        <w:spacing w:after="0" w:line="240" w:lineRule="auto"/>
        <w:ind w:left="284" w:right="-2"/>
        <w:rPr>
          <w:bCs/>
          <w:szCs w:val="24"/>
          <w:lang w:eastAsia="ru-RU"/>
        </w:rPr>
      </w:pPr>
      <w:r w:rsidRPr="00AA355C">
        <w:rPr>
          <w:bCs/>
          <w:szCs w:val="24"/>
          <w:lang w:eastAsia="ru-RU"/>
        </w:rPr>
        <w:t>За 2019г. было зарегистрировано 107  (АППГ-111) преступлений, из них: 32 глухих,   приост</w:t>
      </w:r>
      <w:r w:rsidRPr="00AA355C">
        <w:rPr>
          <w:bCs/>
          <w:szCs w:val="24"/>
          <w:lang w:eastAsia="ru-RU"/>
        </w:rPr>
        <w:t>а</w:t>
      </w:r>
      <w:r w:rsidRPr="00AA355C">
        <w:rPr>
          <w:bCs/>
          <w:szCs w:val="24"/>
          <w:lang w:eastAsia="ru-RU"/>
        </w:rPr>
        <w:t xml:space="preserve">новленных 23 </w:t>
      </w:r>
      <w:proofErr w:type="gramStart"/>
      <w:r w:rsidRPr="00AA355C">
        <w:rPr>
          <w:bCs/>
          <w:szCs w:val="24"/>
          <w:lang w:eastAsia="ru-RU"/>
        </w:rPr>
        <w:t xml:space="preserve">( </w:t>
      </w:r>
      <w:proofErr w:type="gramEnd"/>
      <w:r w:rsidRPr="00AA355C">
        <w:rPr>
          <w:bCs/>
          <w:szCs w:val="24"/>
          <w:lang w:eastAsia="ru-RU"/>
        </w:rPr>
        <w:t>АППГ-26 ), раскрытых 61 (АППГ- 91).</w:t>
      </w:r>
    </w:p>
    <w:p w:rsidR="00160DDF" w:rsidRPr="00AA355C" w:rsidRDefault="00160DDF" w:rsidP="007517DB">
      <w:pPr>
        <w:pStyle w:val="33"/>
        <w:spacing w:after="0"/>
        <w:ind w:left="0" w:right="-2"/>
        <w:jc w:val="both"/>
        <w:rPr>
          <w:bCs/>
          <w:sz w:val="24"/>
          <w:szCs w:val="24"/>
        </w:rPr>
      </w:pPr>
      <w:r w:rsidRPr="00AA355C">
        <w:rPr>
          <w:bCs/>
          <w:sz w:val="24"/>
          <w:szCs w:val="24"/>
        </w:rPr>
        <w:t xml:space="preserve">       За истекший период сотрудниками  ОКОН рассмотрено сообщений о правонарушениях по л</w:t>
      </w:r>
      <w:r w:rsidRPr="00AA355C">
        <w:rPr>
          <w:bCs/>
          <w:sz w:val="24"/>
          <w:szCs w:val="24"/>
        </w:rPr>
        <w:t>и</w:t>
      </w:r>
      <w:r w:rsidRPr="00AA355C">
        <w:rPr>
          <w:bCs/>
          <w:sz w:val="24"/>
          <w:szCs w:val="24"/>
        </w:rPr>
        <w:t xml:space="preserve">нии НОН – 92, анонимных сообщений - 4. По фактам содержания </w:t>
      </w:r>
      <w:proofErr w:type="spellStart"/>
      <w:r w:rsidRPr="00AA355C">
        <w:rPr>
          <w:bCs/>
          <w:sz w:val="24"/>
          <w:szCs w:val="24"/>
        </w:rPr>
        <w:t>наркопритонов</w:t>
      </w:r>
      <w:proofErr w:type="spellEnd"/>
      <w:r w:rsidRPr="00AA355C">
        <w:rPr>
          <w:bCs/>
          <w:sz w:val="24"/>
          <w:szCs w:val="24"/>
        </w:rPr>
        <w:t xml:space="preserve"> сообщений не поступало.</w:t>
      </w:r>
    </w:p>
    <w:p w:rsidR="00160DDF" w:rsidRPr="00AA355C" w:rsidRDefault="00160DDF" w:rsidP="007517DB">
      <w:pPr>
        <w:ind w:right="-2"/>
        <w:jc w:val="both"/>
        <w:rPr>
          <w:bCs/>
        </w:rPr>
      </w:pPr>
      <w:r w:rsidRPr="00AA355C">
        <w:rPr>
          <w:bCs/>
        </w:rPr>
        <w:t xml:space="preserve">      В  2019г. осуществлялось тесное взаимодействие сотрудников МО МВД России «Павловский», </w:t>
      </w:r>
      <w:r w:rsidR="004C6FF7">
        <w:rPr>
          <w:bCs/>
        </w:rPr>
        <w:t>ГБУЗ НО «Окский межрайонный медицинский центр»</w:t>
      </w:r>
      <w:r w:rsidRPr="00AA355C">
        <w:rPr>
          <w:bCs/>
        </w:rPr>
        <w:t xml:space="preserve"> с органами местного самоуправления, др</w:t>
      </w:r>
      <w:r w:rsidRPr="00AA355C">
        <w:rPr>
          <w:bCs/>
        </w:rPr>
        <w:t>у</w:t>
      </w:r>
      <w:r w:rsidRPr="00AA355C">
        <w:rPr>
          <w:bCs/>
        </w:rPr>
        <w:t>гими правоохранительными органами, учреждениями образования, культуры и спорта, СМИ в проведении  акций/ операции:  «Притон»,  «Мак», «Дети России», акция «Сообщи, где торгуют смертью», «Призывник».</w:t>
      </w:r>
    </w:p>
    <w:p w:rsidR="00160DDF" w:rsidRPr="00AA355C" w:rsidRDefault="00160DDF" w:rsidP="007517DB">
      <w:pPr>
        <w:pStyle w:val="33"/>
        <w:spacing w:after="0"/>
        <w:ind w:left="0"/>
        <w:jc w:val="both"/>
        <w:rPr>
          <w:bCs/>
          <w:sz w:val="24"/>
          <w:szCs w:val="24"/>
        </w:rPr>
      </w:pPr>
      <w:r w:rsidRPr="00AA355C">
        <w:rPr>
          <w:bCs/>
          <w:sz w:val="24"/>
          <w:szCs w:val="24"/>
        </w:rPr>
        <w:t xml:space="preserve">       За 12 месяцев 2019 года на медицинское освидетельствование на состояние наркотического опьянения  доставлено 376 (АППГ- 232) человек, из них положительных – 64 (АППГ- 23), сотру</w:t>
      </w:r>
      <w:r w:rsidRPr="00AA355C">
        <w:rPr>
          <w:bCs/>
          <w:sz w:val="24"/>
          <w:szCs w:val="24"/>
        </w:rPr>
        <w:t>д</w:t>
      </w:r>
      <w:r w:rsidRPr="00AA355C">
        <w:rPr>
          <w:bCs/>
          <w:sz w:val="24"/>
          <w:szCs w:val="24"/>
        </w:rPr>
        <w:t xml:space="preserve">никами МО составлено 106 (АППГ- 98) протоколов. </w:t>
      </w:r>
    </w:p>
    <w:p w:rsidR="00160DDF" w:rsidRPr="00AA355C" w:rsidRDefault="00160DDF" w:rsidP="007517DB">
      <w:pPr>
        <w:pStyle w:val="33"/>
        <w:spacing w:after="0"/>
        <w:ind w:left="0"/>
        <w:jc w:val="both"/>
        <w:rPr>
          <w:bCs/>
          <w:sz w:val="24"/>
          <w:szCs w:val="24"/>
        </w:rPr>
      </w:pPr>
      <w:r w:rsidRPr="00AA355C">
        <w:rPr>
          <w:bCs/>
          <w:sz w:val="24"/>
          <w:szCs w:val="24"/>
        </w:rPr>
        <w:t xml:space="preserve">       По линии ОГИБДД за 2019г. на медицинское освидетельствование доставлено 162 чел. (АППГ_ 91) водителей, из них установлено наркотическое опьянение у 20 (АППГ-8) водителей.</w:t>
      </w:r>
    </w:p>
    <w:p w:rsidR="00160DDF" w:rsidRPr="00AA355C" w:rsidRDefault="00160DDF" w:rsidP="007517DB">
      <w:pPr>
        <w:pStyle w:val="33"/>
        <w:spacing w:after="0"/>
        <w:ind w:left="0"/>
        <w:jc w:val="both"/>
        <w:rPr>
          <w:bCs/>
          <w:sz w:val="24"/>
          <w:szCs w:val="24"/>
        </w:rPr>
      </w:pPr>
      <w:r w:rsidRPr="00AA355C">
        <w:rPr>
          <w:bCs/>
          <w:sz w:val="24"/>
          <w:szCs w:val="24"/>
        </w:rPr>
        <w:t xml:space="preserve">      На профилактическом учете в ОУУП и ПДН МО МВД России «Павловский» состоит 3 челов</w:t>
      </w:r>
      <w:r w:rsidRPr="00AA355C">
        <w:rPr>
          <w:bCs/>
          <w:sz w:val="24"/>
          <w:szCs w:val="24"/>
        </w:rPr>
        <w:t>е</w:t>
      </w:r>
      <w:r w:rsidRPr="00AA355C">
        <w:rPr>
          <w:bCs/>
          <w:sz w:val="24"/>
          <w:szCs w:val="24"/>
        </w:rPr>
        <w:t xml:space="preserve">ка по линии НОН. На оперативном учете </w:t>
      </w:r>
      <w:proofErr w:type="gramStart"/>
      <w:r w:rsidRPr="00AA355C">
        <w:rPr>
          <w:bCs/>
          <w:sz w:val="24"/>
          <w:szCs w:val="24"/>
        </w:rPr>
        <w:t>в</w:t>
      </w:r>
      <w:proofErr w:type="gramEnd"/>
      <w:r w:rsidRPr="00AA355C">
        <w:rPr>
          <w:bCs/>
          <w:sz w:val="24"/>
          <w:szCs w:val="24"/>
        </w:rPr>
        <w:t xml:space="preserve"> </w:t>
      </w:r>
      <w:proofErr w:type="gramStart"/>
      <w:r w:rsidRPr="00AA355C">
        <w:rPr>
          <w:bCs/>
          <w:sz w:val="24"/>
          <w:szCs w:val="24"/>
        </w:rPr>
        <w:t>ОКОН</w:t>
      </w:r>
      <w:proofErr w:type="gramEnd"/>
      <w:r w:rsidRPr="00AA355C">
        <w:rPr>
          <w:bCs/>
          <w:sz w:val="24"/>
          <w:szCs w:val="24"/>
        </w:rPr>
        <w:t xml:space="preserve"> с синдромом зависимости  и  как потребители состоит – 192 человека.</w:t>
      </w:r>
    </w:p>
    <w:p w:rsidR="00160DDF" w:rsidRPr="00AA355C" w:rsidRDefault="00160DDF" w:rsidP="007517DB">
      <w:pPr>
        <w:pStyle w:val="33"/>
        <w:spacing w:after="0"/>
        <w:ind w:left="0"/>
        <w:jc w:val="both"/>
        <w:rPr>
          <w:bCs/>
          <w:sz w:val="24"/>
          <w:szCs w:val="24"/>
        </w:rPr>
      </w:pPr>
      <w:r w:rsidRPr="00AA355C">
        <w:rPr>
          <w:bCs/>
          <w:sz w:val="24"/>
          <w:szCs w:val="24"/>
        </w:rPr>
        <w:t xml:space="preserve">       В 2019г. в ГБУЗ НО Павловское ЦРБ с диагнозом отравление наркотическими средствами п</w:t>
      </w:r>
      <w:r w:rsidRPr="00AA355C">
        <w:rPr>
          <w:bCs/>
          <w:sz w:val="24"/>
          <w:szCs w:val="24"/>
        </w:rPr>
        <w:t>о</w:t>
      </w:r>
      <w:r w:rsidRPr="00AA355C">
        <w:rPr>
          <w:bCs/>
          <w:sz w:val="24"/>
          <w:szCs w:val="24"/>
        </w:rPr>
        <w:t>ступил несовершеннолетний, составлен административный протокол по ст. 6.9.ч</w:t>
      </w:r>
      <w:proofErr w:type="gramStart"/>
      <w:r w:rsidRPr="00AA355C">
        <w:rPr>
          <w:bCs/>
          <w:sz w:val="24"/>
          <w:szCs w:val="24"/>
        </w:rPr>
        <w:t>1</w:t>
      </w:r>
      <w:proofErr w:type="gramEnd"/>
      <w:r w:rsidRPr="00AA355C">
        <w:rPr>
          <w:bCs/>
          <w:sz w:val="24"/>
          <w:szCs w:val="24"/>
        </w:rPr>
        <w:t xml:space="preserve"> </w:t>
      </w:r>
      <w:proofErr w:type="spellStart"/>
      <w:r w:rsidRPr="00AA355C">
        <w:rPr>
          <w:bCs/>
          <w:sz w:val="24"/>
          <w:szCs w:val="24"/>
        </w:rPr>
        <w:t>КоАП</w:t>
      </w:r>
      <w:proofErr w:type="spellEnd"/>
      <w:r w:rsidRPr="00AA355C">
        <w:rPr>
          <w:bCs/>
          <w:sz w:val="24"/>
          <w:szCs w:val="24"/>
        </w:rPr>
        <w:t xml:space="preserve"> РФ.</w:t>
      </w:r>
    </w:p>
    <w:p w:rsidR="00160DDF" w:rsidRPr="00AA355C" w:rsidRDefault="00160DDF" w:rsidP="007517DB">
      <w:pPr>
        <w:ind w:right="-1"/>
        <w:jc w:val="both"/>
        <w:rPr>
          <w:bCs/>
        </w:rPr>
      </w:pPr>
      <w:r w:rsidRPr="00AA355C">
        <w:rPr>
          <w:bCs/>
        </w:rPr>
        <w:t xml:space="preserve">     За истекший период 2019 года  службой УУП проведено 43 выступлений  перед населением. </w:t>
      </w:r>
      <w:proofErr w:type="gramStart"/>
      <w:r w:rsidRPr="00AA355C">
        <w:rPr>
          <w:bCs/>
        </w:rPr>
        <w:t>Участковые уполномоченные полиции совместно с сотрудниками, ППС,  ПДН, ОУР и ОКОН  проводятся рейды в вечернее время по местам массового пребывания молодежи (паркам, дискот</w:t>
      </w:r>
      <w:r w:rsidRPr="00AA355C">
        <w:rPr>
          <w:bCs/>
        </w:rPr>
        <w:t>е</w:t>
      </w:r>
      <w:r w:rsidRPr="00AA355C">
        <w:rPr>
          <w:bCs/>
        </w:rPr>
        <w:t>кам, ночным клубам), с целью выявления лиц, потребляющих и сбывающих наркотические сре</w:t>
      </w:r>
      <w:r w:rsidRPr="00AA355C">
        <w:rPr>
          <w:bCs/>
        </w:rPr>
        <w:t>д</w:t>
      </w:r>
      <w:r w:rsidRPr="00AA355C">
        <w:rPr>
          <w:bCs/>
        </w:rPr>
        <w:t>ства, а также регулярно проводятся проверки по месту жительства лиц, употребляющих наркот</w:t>
      </w:r>
      <w:r w:rsidRPr="00AA355C">
        <w:rPr>
          <w:bCs/>
        </w:rPr>
        <w:t>и</w:t>
      </w:r>
      <w:r w:rsidRPr="00AA355C">
        <w:rPr>
          <w:bCs/>
        </w:rPr>
        <w:t>ческие вещества, и состоящих на учете в МО МВД России «Павловский».</w:t>
      </w:r>
      <w:proofErr w:type="gramEnd"/>
      <w:r w:rsidRPr="00AA355C">
        <w:rPr>
          <w:bCs/>
        </w:rPr>
        <w:t xml:space="preserve"> Всего проведено 39 рейдовых мероприятий.</w:t>
      </w:r>
    </w:p>
    <w:p w:rsidR="00160DDF" w:rsidRPr="00AA355C" w:rsidRDefault="00160DDF" w:rsidP="007517DB">
      <w:pPr>
        <w:pStyle w:val="af8"/>
        <w:ind w:firstLine="709"/>
        <w:jc w:val="both"/>
        <w:rPr>
          <w:color w:val="auto"/>
        </w:rPr>
      </w:pPr>
    </w:p>
    <w:p w:rsidR="00160DDF" w:rsidRPr="00AA355C" w:rsidRDefault="00160DDF" w:rsidP="007517DB">
      <w:pPr>
        <w:jc w:val="both"/>
      </w:pPr>
      <w:r w:rsidRPr="00AA355C">
        <w:t xml:space="preserve">        В наркологическом отделении </w:t>
      </w:r>
      <w:r w:rsidR="004C6FF7">
        <w:t>ГБУЗ НО «Окский межрайонный медицинский центр»</w:t>
      </w:r>
      <w:r w:rsidRPr="00AA355C">
        <w:t xml:space="preserve"> на ди</w:t>
      </w:r>
      <w:r w:rsidRPr="00AA355C">
        <w:t>с</w:t>
      </w:r>
      <w:r w:rsidRPr="00AA355C">
        <w:t>пансерном учете на настоящий состоит  - 1202 чел</w:t>
      </w:r>
      <w:proofErr w:type="gramStart"/>
      <w:r w:rsidRPr="00AA355C">
        <w:t xml:space="preserve"> .</w:t>
      </w:r>
      <w:proofErr w:type="gramEnd"/>
      <w:r w:rsidRPr="00AA355C">
        <w:t xml:space="preserve"> , из них с  диагнозом синдром зависимости от алкоголя – 1107 чел. (женщин – 306).; потребителей  алкоголя   -  35 чел. (в т, ч. 5 подрост.); с д</w:t>
      </w:r>
      <w:r w:rsidRPr="00AA355C">
        <w:t>и</w:t>
      </w:r>
      <w:r w:rsidRPr="00AA355C">
        <w:t>агнозом  синдром зависимости от наркотических веществ  - 22 чел. (В 2018г. – 17 чел</w:t>
      </w:r>
      <w:proofErr w:type="gramStart"/>
      <w:r w:rsidRPr="00AA355C">
        <w:t xml:space="preserve">..) </w:t>
      </w:r>
      <w:proofErr w:type="gramEnd"/>
      <w:r w:rsidRPr="00AA355C">
        <w:t>потреб</w:t>
      </w:r>
      <w:r w:rsidRPr="00AA355C">
        <w:t>и</w:t>
      </w:r>
      <w:r w:rsidRPr="00AA355C">
        <w:lastRenderedPageBreak/>
        <w:t>телей наркотических средств - 38 чел., из них 2 подростка (в 2018г. – 29 чел., 2 подростка). Сре</w:t>
      </w:r>
      <w:r w:rsidRPr="00AA355C">
        <w:t>д</w:t>
      </w:r>
      <w:r w:rsidRPr="00AA355C">
        <w:t xml:space="preserve">ний возраст потребителей – 20-45 лет.  </w:t>
      </w:r>
    </w:p>
    <w:p w:rsidR="00160DDF" w:rsidRPr="00AA355C" w:rsidRDefault="00160DDF" w:rsidP="007517DB">
      <w:pPr>
        <w:tabs>
          <w:tab w:val="left" w:pos="993"/>
        </w:tabs>
      </w:pPr>
      <w:r w:rsidRPr="00AA355C">
        <w:t xml:space="preserve">       Традиционно организуются межведомственные профилактические операции и акции:</w:t>
      </w:r>
    </w:p>
    <w:p w:rsidR="00160DDF" w:rsidRPr="00AA355C" w:rsidRDefault="00160DDF" w:rsidP="007517DB">
      <w:pPr>
        <w:tabs>
          <w:tab w:val="left" w:pos="993"/>
        </w:tabs>
        <w:jc w:val="both"/>
      </w:pPr>
      <w:r w:rsidRPr="00AA355C">
        <w:t>- в  рамках  Всероссийской акции «Сообщи, где торгуют смертью» на территории Павловского муниципального округа в 2019г. поступило  10 обращений на телефоны доверия, в профилактич</w:t>
      </w:r>
      <w:r w:rsidRPr="00AA355C">
        <w:t>е</w:t>
      </w:r>
      <w:r w:rsidRPr="00AA355C">
        <w:t>ских мероприятиях приняли участие 6931  учащихся  (73%), 4099 родителей;</w:t>
      </w:r>
    </w:p>
    <w:p w:rsidR="00160DDF" w:rsidRPr="00AA355C" w:rsidRDefault="00160DDF" w:rsidP="007517DB">
      <w:pPr>
        <w:tabs>
          <w:tab w:val="left" w:pos="993"/>
        </w:tabs>
        <w:jc w:val="both"/>
      </w:pPr>
      <w:r w:rsidRPr="00AA355C">
        <w:t>- в рамках операции  «Дети России» проведено  1238  профилактических мероприятий в учрежд</w:t>
      </w:r>
      <w:r w:rsidRPr="00AA355C">
        <w:t>е</w:t>
      </w:r>
      <w:r w:rsidRPr="00AA355C">
        <w:t xml:space="preserve">ниях образования, культуры и спорта,  с привлечением  18 сотрудников полиции, 61 сотрудника здравоохранения, 10 представителей органов местного самоуправления. Проверено 21 объекта с массовым пребыванием людей; </w:t>
      </w:r>
    </w:p>
    <w:p w:rsidR="00160DDF" w:rsidRPr="00AA355C" w:rsidRDefault="00160DDF" w:rsidP="007517DB">
      <w:pPr>
        <w:tabs>
          <w:tab w:val="left" w:pos="993"/>
        </w:tabs>
        <w:jc w:val="both"/>
      </w:pPr>
      <w:r w:rsidRPr="00AA355C">
        <w:t>- в рамках районного этапа  общероссийской  акции «Призывник»  проведено  52  профилактич</w:t>
      </w:r>
      <w:r w:rsidRPr="00AA355C">
        <w:t>е</w:t>
      </w:r>
      <w:r w:rsidRPr="00AA355C">
        <w:t>ских мероприятия, с охватом 1185 чел.</w:t>
      </w:r>
      <w:proofErr w:type="gramStart"/>
      <w:r w:rsidRPr="00AA355C">
        <w:t xml:space="preserve"> ,</w:t>
      </w:r>
      <w:proofErr w:type="gramEnd"/>
      <w:r w:rsidRPr="00AA355C">
        <w:t xml:space="preserve"> задействовано 16 сотрудников  ОВД</w:t>
      </w:r>
    </w:p>
    <w:p w:rsidR="00160DDF" w:rsidRPr="00AA355C" w:rsidRDefault="00160DDF" w:rsidP="007517DB">
      <w:pPr>
        <w:tabs>
          <w:tab w:val="left" w:pos="993"/>
        </w:tabs>
        <w:jc w:val="both"/>
      </w:pPr>
      <w:r w:rsidRPr="00AA355C">
        <w:t>- проведено 139 мероприятий</w:t>
      </w:r>
      <w:proofErr w:type="gramStart"/>
      <w:r w:rsidRPr="00AA355C">
        <w:t xml:space="preserve"> ,</w:t>
      </w:r>
      <w:proofErr w:type="gramEnd"/>
      <w:r w:rsidRPr="00AA355C">
        <w:t xml:space="preserve"> посвященных Международному дню борьбы с наркоманией, охв</w:t>
      </w:r>
      <w:r w:rsidRPr="00AA355C">
        <w:t>а</w:t>
      </w:r>
      <w:r w:rsidRPr="00AA355C">
        <w:t>чено 6442 чел.;</w:t>
      </w:r>
    </w:p>
    <w:p w:rsidR="00160DDF" w:rsidRPr="00AA355C" w:rsidRDefault="00160DDF" w:rsidP="007517DB">
      <w:pPr>
        <w:tabs>
          <w:tab w:val="left" w:pos="993"/>
        </w:tabs>
        <w:jc w:val="both"/>
      </w:pPr>
      <w:r w:rsidRPr="00AA355C">
        <w:t>- в мероприятиях в рамках  недели профилактики употребления алкогольной продукции, наркот</w:t>
      </w:r>
      <w:r w:rsidRPr="00AA355C">
        <w:t>и</w:t>
      </w:r>
      <w:r w:rsidRPr="00AA355C">
        <w:t>ческих средств, курения и других форм зависимостей среди несовершеннолетних  приняли уч</w:t>
      </w:r>
      <w:r w:rsidRPr="00AA355C">
        <w:t>а</w:t>
      </w:r>
      <w:r w:rsidRPr="00AA355C">
        <w:t>стие 9120 школьников (96 %), 6235 родителей, 51 специалист учреждений здравоохранения, пр</w:t>
      </w:r>
      <w:r w:rsidRPr="00AA355C">
        <w:t>а</w:t>
      </w:r>
      <w:r w:rsidRPr="00AA355C">
        <w:t>воохранительных органов, учреждений культуры и спорта.</w:t>
      </w:r>
    </w:p>
    <w:p w:rsidR="00160DDF" w:rsidRPr="00AA355C" w:rsidRDefault="00160DDF" w:rsidP="007517DB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AA355C">
        <w:rPr>
          <w:rFonts w:ascii="Times New Roman" w:hAnsi="Times New Roman"/>
          <w:sz w:val="24"/>
          <w:szCs w:val="24"/>
        </w:rPr>
        <w:t xml:space="preserve">    Систематически не менее 2 раз в месяц организованы  межведомственные  рейды по местам возможной концентрации подростков и молодежи Павловского муниципального округа с пров</w:t>
      </w:r>
      <w:r w:rsidRPr="00AA355C">
        <w:rPr>
          <w:rFonts w:ascii="Times New Roman" w:hAnsi="Times New Roman"/>
          <w:sz w:val="24"/>
          <w:szCs w:val="24"/>
        </w:rPr>
        <w:t>е</w:t>
      </w:r>
      <w:r w:rsidRPr="00AA355C">
        <w:rPr>
          <w:rFonts w:ascii="Times New Roman" w:hAnsi="Times New Roman"/>
          <w:sz w:val="24"/>
          <w:szCs w:val="24"/>
        </w:rPr>
        <w:t xml:space="preserve">дением профилактической разъяснительной работы </w:t>
      </w:r>
      <w:proofErr w:type="gramStart"/>
      <w:r w:rsidRPr="00AA355C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AA355C">
        <w:rPr>
          <w:rFonts w:ascii="Times New Roman" w:hAnsi="Times New Roman"/>
          <w:sz w:val="24"/>
          <w:szCs w:val="24"/>
        </w:rPr>
        <w:t xml:space="preserve"> действующего законодательства.</w:t>
      </w:r>
    </w:p>
    <w:p w:rsidR="00160DDF" w:rsidRPr="00AA355C" w:rsidRDefault="00160DDF" w:rsidP="007517DB">
      <w:pPr>
        <w:jc w:val="both"/>
      </w:pPr>
      <w:r w:rsidRPr="00AA355C">
        <w:t xml:space="preserve">       С целью осуществления социального контроля и предупреждения распространения немед</w:t>
      </w:r>
      <w:r w:rsidRPr="00AA355C">
        <w:t>и</w:t>
      </w:r>
      <w:r w:rsidRPr="00AA355C">
        <w:t>цинского потребления наркотических средств и психотропных веществ в подростковой и мол</w:t>
      </w:r>
      <w:r w:rsidRPr="00AA355C">
        <w:t>о</w:t>
      </w:r>
      <w:r w:rsidRPr="00AA355C">
        <w:t>дежной среде, которое проводится в соответствии с  федеральными нормативно-правовыми док</w:t>
      </w:r>
      <w:r w:rsidRPr="00AA355C">
        <w:t>у</w:t>
      </w:r>
      <w:r w:rsidRPr="00AA355C">
        <w:t>ментами  организовано социально-психологическое тестирование в общеобразовательных учре</w:t>
      </w:r>
      <w:r w:rsidRPr="00AA355C">
        <w:t>ж</w:t>
      </w:r>
      <w:r w:rsidRPr="00AA355C">
        <w:t xml:space="preserve">дениях Павловского муниципального района с  5 по 15 ноября 2019г. </w:t>
      </w:r>
    </w:p>
    <w:p w:rsidR="00160DDF" w:rsidRPr="00AA355C" w:rsidRDefault="00160DDF" w:rsidP="007517DB">
      <w:pPr>
        <w:jc w:val="both"/>
      </w:pPr>
      <w:r w:rsidRPr="00AA355C">
        <w:t xml:space="preserve">       В тестировании  приняли участие  </w:t>
      </w:r>
      <w:proofErr w:type="gramStart"/>
      <w:r w:rsidRPr="00AA355C">
        <w:t>обучающиеся</w:t>
      </w:r>
      <w:proofErr w:type="gramEnd"/>
      <w:r w:rsidRPr="00AA355C">
        <w:t xml:space="preserve"> общеобразовательных организаций, дости</w:t>
      </w:r>
      <w:r w:rsidRPr="00AA355C">
        <w:t>г</w:t>
      </w:r>
      <w:r w:rsidRPr="00AA355C">
        <w:t>шие возраста 13 лет и старше.</w:t>
      </w:r>
    </w:p>
    <w:p w:rsidR="00160DDF" w:rsidRPr="00AA355C" w:rsidRDefault="00160DDF" w:rsidP="007517DB">
      <w:pPr>
        <w:jc w:val="both"/>
      </w:pPr>
      <w:r w:rsidRPr="00AA355C">
        <w:t xml:space="preserve">       Благодаря качественной информационно- разъяснительной работе в 2019г. прошли тестиров</w:t>
      </w:r>
      <w:r w:rsidRPr="00AA355C">
        <w:t>а</w:t>
      </w:r>
      <w:r w:rsidRPr="00AA355C">
        <w:t xml:space="preserve">ние 3170 человек, что составило 99,9 %, 4 человека написали официальный отказ от тестирования, 130 человек (4,1 %) попали в группу с повышенной вероятностью вовлечения, из них 41 учащийся показал явную </w:t>
      </w:r>
      <w:proofErr w:type="spellStart"/>
      <w:r w:rsidRPr="00AA355C">
        <w:t>рискогенность</w:t>
      </w:r>
      <w:proofErr w:type="spellEnd"/>
      <w:r w:rsidRPr="00AA355C">
        <w:t xml:space="preserve"> («группа риска») и 89 учащихся латентную (скрытую) </w:t>
      </w:r>
      <w:proofErr w:type="spellStart"/>
      <w:r w:rsidRPr="00AA355C">
        <w:t>рискоге</w:t>
      </w:r>
      <w:r w:rsidRPr="00AA355C">
        <w:t>н</w:t>
      </w:r>
      <w:r w:rsidRPr="00AA355C">
        <w:t>ность</w:t>
      </w:r>
      <w:proofErr w:type="spellEnd"/>
      <w:r w:rsidRPr="00AA355C">
        <w:t xml:space="preserve"> (группа «особого внимания»).</w:t>
      </w:r>
    </w:p>
    <w:p w:rsidR="00160DDF" w:rsidRPr="00AA355C" w:rsidRDefault="00160DDF" w:rsidP="007517DB">
      <w:pPr>
        <w:jc w:val="both"/>
      </w:pPr>
      <w:r w:rsidRPr="00AA355C">
        <w:t xml:space="preserve">       Во всех ОУ скорректированы планы работы по профилактике асоциального поведения по р</w:t>
      </w:r>
      <w:r w:rsidRPr="00AA355C">
        <w:t>е</w:t>
      </w:r>
      <w:r w:rsidRPr="00AA355C">
        <w:t>зультатам тестирования и организованы дополнительные профилактические мероприятия в кла</w:t>
      </w:r>
      <w:r w:rsidRPr="00AA355C">
        <w:t>с</w:t>
      </w:r>
      <w:r w:rsidRPr="00AA355C">
        <w:t>сах, где выявлено наибольшее количество обучающихся «группы риска».</w:t>
      </w:r>
    </w:p>
    <w:p w:rsidR="00160DDF" w:rsidRPr="00AA355C" w:rsidRDefault="00160DDF" w:rsidP="007517DB">
      <w:pPr>
        <w:jc w:val="both"/>
      </w:pPr>
      <w:r w:rsidRPr="00AA355C">
        <w:t xml:space="preserve">       Результаты СПТ рекомендовано использовать в качестве диагностического компонента восп</w:t>
      </w:r>
      <w:r w:rsidRPr="00AA355C">
        <w:t>и</w:t>
      </w:r>
      <w:r w:rsidRPr="00AA355C">
        <w:t>тательной деятельности образовательной организации.</w:t>
      </w:r>
    </w:p>
    <w:p w:rsidR="00160DDF" w:rsidRPr="00AA355C" w:rsidRDefault="00160DDF" w:rsidP="007517DB">
      <w:pPr>
        <w:ind w:firstLine="600"/>
        <w:jc w:val="both"/>
        <w:rPr>
          <w:bCs/>
        </w:rPr>
      </w:pPr>
      <w:r w:rsidRPr="00AA355C">
        <w:rPr>
          <w:bCs/>
        </w:rPr>
        <w:t>В результате реализации предыдущей муниципальной программы на 1.01.2020г.:</w:t>
      </w:r>
    </w:p>
    <w:p w:rsidR="00160DDF" w:rsidRPr="00AA355C" w:rsidRDefault="00160DDF" w:rsidP="007517DB">
      <w:pPr>
        <w:ind w:firstLine="600"/>
        <w:jc w:val="both"/>
      </w:pPr>
      <w:r w:rsidRPr="00AA355C">
        <w:t>- Доля раскрытых преступлений в сфере незаконного оборота НС и ПВ, к общему количес</w:t>
      </w:r>
      <w:r w:rsidRPr="00AA355C">
        <w:t>т</w:t>
      </w:r>
      <w:r w:rsidRPr="00AA355C">
        <w:t>ву зарегистрированных преступлений данного вида увеличилась до 76,5%;</w:t>
      </w:r>
    </w:p>
    <w:p w:rsidR="00160DDF" w:rsidRPr="00AA355C" w:rsidRDefault="00160DDF" w:rsidP="007517DB">
      <w:pPr>
        <w:ind w:firstLine="600"/>
        <w:jc w:val="both"/>
      </w:pPr>
      <w:r w:rsidRPr="00AA355C">
        <w:t>- Охват населения района занятиями физической культурой и спортом к общему количеству населения в возрасте от 5 до 30 лет увеличился до 36,3%;</w:t>
      </w:r>
    </w:p>
    <w:p w:rsidR="00160DDF" w:rsidRPr="00AA355C" w:rsidRDefault="00160DDF" w:rsidP="007517DB">
      <w:pPr>
        <w:ind w:firstLine="600"/>
        <w:jc w:val="both"/>
      </w:pPr>
      <w:r w:rsidRPr="00AA355C">
        <w:t>- Доля своевременно выявленных и поставленных на учет потребителей НС и ПВ от общего количества поставленных на учет потребителей НС и ПВ увеличилась до 19,2%;</w:t>
      </w:r>
    </w:p>
    <w:p w:rsidR="00160DDF" w:rsidRPr="00AA355C" w:rsidRDefault="00160DDF" w:rsidP="007517DB">
      <w:pPr>
        <w:ind w:firstLine="600"/>
        <w:jc w:val="both"/>
        <w:rPr>
          <w:bCs/>
        </w:rPr>
      </w:pPr>
      <w:r w:rsidRPr="00AA355C">
        <w:t xml:space="preserve">- Доля больных наркоманией, прошедших лечение и реабилитацию, длительность </w:t>
      </w:r>
      <w:proofErr w:type="gramStart"/>
      <w:r w:rsidRPr="00AA355C">
        <w:t>ремиссии</w:t>
      </w:r>
      <w:proofErr w:type="gramEnd"/>
      <w:r w:rsidRPr="00AA355C">
        <w:t xml:space="preserve"> у которых составляет более 2 лет, по отношению к общему числу состоящих на диспансерном учете увеличилась до 6%.</w:t>
      </w:r>
    </w:p>
    <w:p w:rsidR="00160DDF" w:rsidRPr="00AA355C" w:rsidRDefault="00160DDF" w:rsidP="007517DB">
      <w:pPr>
        <w:jc w:val="both"/>
        <w:outlineLvl w:val="2"/>
      </w:pPr>
      <w:r w:rsidRPr="00AA355C">
        <w:t xml:space="preserve">    Сформированная в округе </w:t>
      </w:r>
      <w:proofErr w:type="spellStart"/>
      <w:r w:rsidRPr="00AA355C">
        <w:t>антинаркотическая</w:t>
      </w:r>
      <w:proofErr w:type="spellEnd"/>
      <w:r w:rsidRPr="00AA355C">
        <w:t xml:space="preserve"> политика оказывает положительное влияние на ситуацию по противодействию злоупотребления наркотиками и их незаконному обороту, спосо</w:t>
      </w:r>
      <w:r w:rsidRPr="00AA355C">
        <w:t>б</w:t>
      </w:r>
      <w:r w:rsidRPr="00AA355C">
        <w:t>ствует увеличению количества граждан, мотивированных на здоровый образ жизни. Вместе с тем совершенствование единой системы профилактики немедицинского потребления наркотических средств и психотропных веществ различными категориями населения</w:t>
      </w:r>
      <w:proofErr w:type="gramStart"/>
      <w:r w:rsidRPr="00AA355C">
        <w:t xml:space="preserve"> ,</w:t>
      </w:r>
      <w:proofErr w:type="gramEnd"/>
      <w:r w:rsidRPr="00AA355C">
        <w:t xml:space="preserve"> работа по выявлению лиц, занимающихся распространением наркотиков бесконтактным способом, требует новых подходов.</w:t>
      </w:r>
    </w:p>
    <w:p w:rsidR="00160DDF" w:rsidRPr="00AA355C" w:rsidRDefault="00160DDF" w:rsidP="007517D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AA355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Эффективным механизмом решения проблем, связанных с предупреждением распростр</w:t>
      </w:r>
      <w:r w:rsidRPr="00AA355C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AA355C">
        <w:rPr>
          <w:rFonts w:ascii="Times New Roman" w:hAnsi="Times New Roman" w:cs="Times New Roman"/>
          <w:sz w:val="24"/>
          <w:szCs w:val="24"/>
          <w:lang w:eastAsia="en-US"/>
        </w:rPr>
        <w:t xml:space="preserve">нения наркотиков, противодействием их незаконному обороту, лечением больных наркоманией и их социальной реабилитацией,  является программно-целевой метод планирования деятельности с четким определением целей и задач Подпрограммы </w:t>
      </w:r>
      <w:r w:rsidRPr="00AA355C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AA355C">
        <w:rPr>
          <w:rFonts w:ascii="Times New Roman" w:hAnsi="Times New Roman" w:cs="Times New Roman"/>
          <w:sz w:val="24"/>
          <w:szCs w:val="24"/>
          <w:lang w:eastAsia="en-US"/>
        </w:rPr>
        <w:t>, выбором перечня скоординированных м</w:t>
      </w:r>
      <w:r w:rsidRPr="00AA355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AA355C">
        <w:rPr>
          <w:rFonts w:ascii="Times New Roman" w:hAnsi="Times New Roman" w:cs="Times New Roman"/>
          <w:sz w:val="24"/>
          <w:szCs w:val="24"/>
          <w:lang w:eastAsia="en-US"/>
        </w:rPr>
        <w:t>роприятий по устранению причин и условий, способствующих незаконному распространению наркотиков, их согласование с реальными возможностями местного бюджета.</w:t>
      </w:r>
      <w:proofErr w:type="gramEnd"/>
    </w:p>
    <w:p w:rsidR="00160DDF" w:rsidRPr="00AA355C" w:rsidRDefault="00160DDF" w:rsidP="007517D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A355C">
        <w:rPr>
          <w:rFonts w:ascii="Times New Roman" w:hAnsi="Times New Roman" w:cs="Times New Roman"/>
          <w:sz w:val="24"/>
          <w:szCs w:val="24"/>
          <w:lang w:eastAsia="en-US"/>
        </w:rPr>
        <w:t xml:space="preserve"> Использование такого метода позволит мобилизовать ресурсные возможности и сконце</w:t>
      </w:r>
      <w:r w:rsidRPr="00AA355C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Pr="00AA355C">
        <w:rPr>
          <w:rFonts w:ascii="Times New Roman" w:hAnsi="Times New Roman" w:cs="Times New Roman"/>
          <w:sz w:val="24"/>
          <w:szCs w:val="24"/>
          <w:lang w:eastAsia="en-US"/>
        </w:rPr>
        <w:t>трировать усилия на следующих приоритетных направлениях комплексного решения проблемы:</w:t>
      </w:r>
      <w:r w:rsidRPr="00AA355C">
        <w:rPr>
          <w:rFonts w:ascii="Times New Roman" w:hAnsi="Times New Roman" w:cs="Times New Roman"/>
          <w:sz w:val="24"/>
          <w:szCs w:val="24"/>
          <w:lang w:eastAsia="en-US"/>
        </w:rPr>
        <w:br/>
        <w:t>- профилактика распространения незаконного потребления и незаконного оборота наркотиков;</w:t>
      </w:r>
    </w:p>
    <w:p w:rsidR="00160DDF" w:rsidRPr="00AA355C" w:rsidRDefault="00160DDF" w:rsidP="007517D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A355C">
        <w:rPr>
          <w:rFonts w:ascii="Times New Roman" w:hAnsi="Times New Roman" w:cs="Times New Roman"/>
          <w:sz w:val="24"/>
          <w:szCs w:val="24"/>
          <w:lang w:eastAsia="en-US"/>
        </w:rPr>
        <w:t>- лечение и реабилитация больных наркоманией;</w:t>
      </w:r>
    </w:p>
    <w:p w:rsidR="00160DDF" w:rsidRPr="00AA355C" w:rsidRDefault="00160DDF" w:rsidP="007517D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A355C">
        <w:rPr>
          <w:rFonts w:ascii="Times New Roman" w:hAnsi="Times New Roman" w:cs="Times New Roman"/>
          <w:sz w:val="24"/>
          <w:szCs w:val="24"/>
          <w:lang w:eastAsia="en-US"/>
        </w:rPr>
        <w:t>- пресечение незаконного оборота наркотиков.</w:t>
      </w:r>
    </w:p>
    <w:p w:rsidR="00160DDF" w:rsidRPr="00AA355C" w:rsidRDefault="00160DDF" w:rsidP="007517D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A355C">
        <w:rPr>
          <w:rFonts w:ascii="Times New Roman" w:hAnsi="Times New Roman" w:cs="Times New Roman"/>
          <w:sz w:val="24"/>
          <w:szCs w:val="24"/>
          <w:lang w:eastAsia="en-US"/>
        </w:rPr>
        <w:t xml:space="preserve">       В настоящей Подпрограмме </w:t>
      </w:r>
      <w:r w:rsidRPr="00AA355C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AA355C">
        <w:rPr>
          <w:rFonts w:ascii="Times New Roman" w:hAnsi="Times New Roman" w:cs="Times New Roman"/>
          <w:sz w:val="24"/>
          <w:szCs w:val="24"/>
          <w:lang w:eastAsia="en-US"/>
        </w:rPr>
        <w:t xml:space="preserve"> предполагается объединить по единому замыслу профилактику наркомании и </w:t>
      </w:r>
      <w:proofErr w:type="spellStart"/>
      <w:r w:rsidRPr="00AA355C">
        <w:rPr>
          <w:rFonts w:ascii="Times New Roman" w:hAnsi="Times New Roman" w:cs="Times New Roman"/>
          <w:sz w:val="24"/>
          <w:szCs w:val="24"/>
          <w:lang w:eastAsia="en-US"/>
        </w:rPr>
        <w:t>наркопреступности</w:t>
      </w:r>
      <w:proofErr w:type="spellEnd"/>
      <w:r w:rsidRPr="00AA355C">
        <w:rPr>
          <w:rFonts w:ascii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Pr="00AA355C">
        <w:rPr>
          <w:rFonts w:ascii="Times New Roman" w:hAnsi="Times New Roman" w:cs="Times New Roman"/>
          <w:sz w:val="24"/>
          <w:szCs w:val="24"/>
          <w:lang w:eastAsia="en-US"/>
        </w:rPr>
        <w:t>задействованием</w:t>
      </w:r>
      <w:proofErr w:type="spellEnd"/>
      <w:r w:rsidRPr="00AA355C">
        <w:rPr>
          <w:rFonts w:ascii="Times New Roman" w:hAnsi="Times New Roman" w:cs="Times New Roman"/>
          <w:sz w:val="24"/>
          <w:szCs w:val="24"/>
          <w:lang w:eastAsia="en-US"/>
        </w:rPr>
        <w:t xml:space="preserve"> сил, средств и финансовых возможностей органов исполнительной власти.</w:t>
      </w:r>
    </w:p>
    <w:p w:rsidR="00160DDF" w:rsidRPr="00AA355C" w:rsidRDefault="00160DDF" w:rsidP="007517D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A355C">
        <w:rPr>
          <w:rFonts w:ascii="Times New Roman" w:hAnsi="Times New Roman" w:cs="Times New Roman"/>
          <w:sz w:val="24"/>
          <w:szCs w:val="24"/>
          <w:lang w:eastAsia="en-US"/>
        </w:rPr>
        <w:t xml:space="preserve">      В Подпрограмму </w:t>
      </w:r>
      <w:r w:rsidRPr="00AA355C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AA355C">
        <w:rPr>
          <w:rFonts w:ascii="Times New Roman" w:hAnsi="Times New Roman" w:cs="Times New Roman"/>
          <w:sz w:val="24"/>
          <w:szCs w:val="24"/>
          <w:lang w:eastAsia="en-US"/>
        </w:rPr>
        <w:t xml:space="preserve"> включены мероприятия предыдущей программы, имеющие долгосрочный характер.</w:t>
      </w:r>
    </w:p>
    <w:p w:rsidR="00160DDF" w:rsidRPr="00AA355C" w:rsidRDefault="00160DDF" w:rsidP="007517D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60DDF" w:rsidRPr="00AA355C" w:rsidRDefault="00160DDF" w:rsidP="007517D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55C">
        <w:rPr>
          <w:rFonts w:ascii="Times New Roman" w:hAnsi="Times New Roman" w:cs="Times New Roman"/>
          <w:b/>
          <w:bCs/>
          <w:sz w:val="24"/>
          <w:szCs w:val="24"/>
        </w:rPr>
        <w:t xml:space="preserve">2. Цели и задачи Подпрограммы </w:t>
      </w:r>
      <w:r w:rsidRPr="00AA355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35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60DDF" w:rsidRPr="00AA355C" w:rsidRDefault="00160DDF" w:rsidP="007517D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60DDF" w:rsidRPr="00AA355C" w:rsidRDefault="00160DDF" w:rsidP="007517DB">
      <w:pPr>
        <w:pStyle w:val="afb"/>
        <w:ind w:firstLine="300"/>
        <w:jc w:val="both"/>
        <w:rPr>
          <w:color w:val="auto"/>
          <w:sz w:val="24"/>
        </w:rPr>
      </w:pPr>
      <w:r w:rsidRPr="00AA355C">
        <w:rPr>
          <w:color w:val="auto"/>
          <w:sz w:val="24"/>
          <w:u w:val="single"/>
        </w:rPr>
        <w:t xml:space="preserve">Цели Подпрограммы </w:t>
      </w:r>
      <w:r w:rsidRPr="00AA355C">
        <w:rPr>
          <w:color w:val="auto"/>
          <w:sz w:val="24"/>
          <w:u w:val="single"/>
          <w:lang w:val="en-US"/>
        </w:rPr>
        <w:t>II</w:t>
      </w:r>
      <w:r w:rsidRPr="00AA355C">
        <w:rPr>
          <w:color w:val="auto"/>
          <w:sz w:val="24"/>
          <w:u w:val="single"/>
        </w:rPr>
        <w:t xml:space="preserve">: </w:t>
      </w:r>
      <w:r w:rsidRPr="00AA355C">
        <w:rPr>
          <w:color w:val="auto"/>
          <w:sz w:val="24"/>
        </w:rPr>
        <w:t>профилактика и противодействие незаконному обороту наркотиков (совершенствование системы мер по сокращению предложения наркотиков); совершенствование единой системы профилактики немедицинского потребления наркотиков различными категориями населения (совершенствование системы мер по сокращению спроса на наркотики), поэтапное сокращение распространения наркомании и связанных с ней негативных социальных последствий.</w:t>
      </w:r>
    </w:p>
    <w:p w:rsidR="00160DDF" w:rsidRPr="00AA355C" w:rsidRDefault="00160DDF" w:rsidP="007517DB">
      <w:pPr>
        <w:pStyle w:val="afb"/>
        <w:ind w:firstLine="300"/>
        <w:jc w:val="both"/>
        <w:rPr>
          <w:color w:val="auto"/>
          <w:sz w:val="24"/>
        </w:rPr>
      </w:pPr>
      <w:r w:rsidRPr="00AA355C">
        <w:rPr>
          <w:color w:val="auto"/>
          <w:sz w:val="24"/>
        </w:rPr>
        <w:t>Для достижения указанной цели должны быть решены следующие задачи:</w:t>
      </w:r>
    </w:p>
    <w:p w:rsidR="00160DDF" w:rsidRPr="00AA355C" w:rsidRDefault="00160DDF" w:rsidP="007517D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A355C">
        <w:rPr>
          <w:rFonts w:ascii="Times New Roman" w:hAnsi="Times New Roman" w:cs="Times New Roman"/>
          <w:sz w:val="24"/>
          <w:szCs w:val="24"/>
        </w:rPr>
        <w:t xml:space="preserve">-  создание и реализация комплекса мер по пресечению незаконного распространения наркотиков и их </w:t>
      </w:r>
      <w:proofErr w:type="spellStart"/>
      <w:r w:rsidRPr="00AA355C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AA355C">
        <w:rPr>
          <w:rFonts w:ascii="Times New Roman" w:hAnsi="Times New Roman" w:cs="Times New Roman"/>
          <w:sz w:val="24"/>
          <w:szCs w:val="24"/>
        </w:rPr>
        <w:t xml:space="preserve"> на территории  Павловского муниципального округа Нижегородской области;</w:t>
      </w:r>
    </w:p>
    <w:p w:rsidR="00160DDF" w:rsidRPr="00AA355C" w:rsidRDefault="00160DDF" w:rsidP="007517D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A355C">
        <w:rPr>
          <w:rFonts w:ascii="Times New Roman" w:hAnsi="Times New Roman" w:cs="Times New Roman"/>
          <w:sz w:val="24"/>
          <w:szCs w:val="24"/>
        </w:rPr>
        <w:t>- развитие  системы профилактики немедицинского потребления наркотиков с приоритетом мер</w:t>
      </w:r>
      <w:r w:rsidRPr="00AA355C">
        <w:rPr>
          <w:rFonts w:ascii="Times New Roman" w:hAnsi="Times New Roman" w:cs="Times New Roman"/>
          <w:sz w:val="24"/>
          <w:szCs w:val="24"/>
        </w:rPr>
        <w:t>о</w:t>
      </w:r>
      <w:r w:rsidRPr="00AA355C">
        <w:rPr>
          <w:rFonts w:ascii="Times New Roman" w:hAnsi="Times New Roman" w:cs="Times New Roman"/>
          <w:sz w:val="24"/>
          <w:szCs w:val="24"/>
        </w:rPr>
        <w:t>приятий первичной профилактики;</w:t>
      </w:r>
    </w:p>
    <w:p w:rsidR="00160DDF" w:rsidRPr="00AA355C" w:rsidRDefault="00160DDF" w:rsidP="007517D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A355C">
        <w:rPr>
          <w:rFonts w:ascii="Times New Roman" w:hAnsi="Times New Roman" w:cs="Times New Roman"/>
          <w:sz w:val="24"/>
          <w:szCs w:val="24"/>
        </w:rPr>
        <w:t>- проведение грамотной информационной политики в средствах массовой информации;</w:t>
      </w:r>
    </w:p>
    <w:p w:rsidR="00160DDF" w:rsidRPr="00AA355C" w:rsidRDefault="00160DDF" w:rsidP="007517D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A355C">
        <w:rPr>
          <w:rFonts w:ascii="Times New Roman" w:hAnsi="Times New Roman" w:cs="Times New Roman"/>
          <w:sz w:val="24"/>
          <w:szCs w:val="24"/>
        </w:rPr>
        <w:t>- повышение эффективности оказания наркологической помощи населению;</w:t>
      </w:r>
    </w:p>
    <w:p w:rsidR="00160DDF" w:rsidRPr="00AA355C" w:rsidRDefault="00160DDF" w:rsidP="007517DB">
      <w:pPr>
        <w:widowControl w:val="0"/>
        <w:autoSpaceDE w:val="0"/>
        <w:autoSpaceDN w:val="0"/>
        <w:adjustRightInd w:val="0"/>
        <w:rPr>
          <w:b/>
        </w:rPr>
      </w:pPr>
      <w:r w:rsidRPr="00AA355C">
        <w:t xml:space="preserve">- совершенствование организационного, нормативно-правового и ресурсного обеспечения </w:t>
      </w:r>
      <w:proofErr w:type="spellStart"/>
      <w:r w:rsidRPr="00AA355C">
        <w:t>ант</w:t>
      </w:r>
      <w:r w:rsidRPr="00AA355C">
        <w:t>и</w:t>
      </w:r>
      <w:r w:rsidRPr="00AA355C">
        <w:t>наркотической</w:t>
      </w:r>
      <w:proofErr w:type="spellEnd"/>
      <w:r w:rsidRPr="00AA355C">
        <w:t xml:space="preserve"> деятельности.</w:t>
      </w:r>
    </w:p>
    <w:p w:rsidR="00160DDF" w:rsidRPr="00AA355C" w:rsidRDefault="00160DDF" w:rsidP="007517D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60DDF" w:rsidRPr="00AA355C" w:rsidRDefault="00160DDF" w:rsidP="007517D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A355C">
        <w:rPr>
          <w:b/>
        </w:rPr>
        <w:t xml:space="preserve">2.3. Сроки и этапы реализации подпрограммы </w:t>
      </w:r>
      <w:r w:rsidRPr="00AA355C">
        <w:rPr>
          <w:lang w:val="en-US"/>
        </w:rPr>
        <w:t>II</w:t>
      </w:r>
      <w:r w:rsidRPr="00AA355C">
        <w:rPr>
          <w:b/>
        </w:rPr>
        <w:t>.</w:t>
      </w:r>
    </w:p>
    <w:p w:rsidR="00160DDF" w:rsidRPr="00AA355C" w:rsidRDefault="00160DDF" w:rsidP="007517D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60DDF" w:rsidRPr="00AA355C" w:rsidRDefault="00160DDF" w:rsidP="007517DB">
      <w:pPr>
        <w:widowControl w:val="0"/>
        <w:autoSpaceDE w:val="0"/>
        <w:autoSpaceDN w:val="0"/>
        <w:adjustRightInd w:val="0"/>
      </w:pPr>
      <w:r w:rsidRPr="00AA355C">
        <w:t xml:space="preserve">Подпрограмма </w:t>
      </w:r>
      <w:r w:rsidRPr="00AA355C">
        <w:rPr>
          <w:lang w:val="en-US"/>
        </w:rPr>
        <w:t>II</w:t>
      </w:r>
      <w:r w:rsidRPr="00AA355C">
        <w:t xml:space="preserve"> реализуется в течение 2021 – 202</w:t>
      </w:r>
      <w:r w:rsidR="00181702">
        <w:t>8</w:t>
      </w:r>
      <w:r w:rsidRPr="00AA355C">
        <w:t xml:space="preserve"> годов без разделения на этапы.</w:t>
      </w:r>
    </w:p>
    <w:p w:rsidR="00160DDF" w:rsidRPr="00AA355C" w:rsidRDefault="00160DDF" w:rsidP="007517DB">
      <w:pPr>
        <w:widowControl w:val="0"/>
        <w:autoSpaceDE w:val="0"/>
        <w:autoSpaceDN w:val="0"/>
        <w:adjustRightInd w:val="0"/>
      </w:pPr>
    </w:p>
    <w:p w:rsidR="00160DDF" w:rsidRPr="00AA355C" w:rsidRDefault="00160DDF" w:rsidP="007517DB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AA355C">
        <w:rPr>
          <w:b/>
        </w:rPr>
        <w:t xml:space="preserve">2.4. Мероприятия Подпрограммы </w:t>
      </w:r>
      <w:r w:rsidRPr="00AA355C">
        <w:rPr>
          <w:lang w:val="en-US"/>
        </w:rPr>
        <w:t>II</w:t>
      </w:r>
      <w:r w:rsidRPr="00AA355C">
        <w:rPr>
          <w:b/>
        </w:rPr>
        <w:t>.</w:t>
      </w:r>
    </w:p>
    <w:p w:rsidR="00160DDF" w:rsidRPr="00AA355C" w:rsidRDefault="00160DDF" w:rsidP="007517D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60DDF" w:rsidRPr="00AA355C" w:rsidRDefault="00160DDF" w:rsidP="007517DB">
      <w:pPr>
        <w:widowControl w:val="0"/>
        <w:autoSpaceDE w:val="0"/>
        <w:autoSpaceDN w:val="0"/>
        <w:adjustRightInd w:val="0"/>
      </w:pPr>
      <w:r w:rsidRPr="00AA355C">
        <w:t xml:space="preserve">Достижение поставленных целей и задач Подпрограммы </w:t>
      </w:r>
      <w:r w:rsidRPr="00AA355C">
        <w:rPr>
          <w:lang w:val="en-US"/>
        </w:rPr>
        <w:t>II</w:t>
      </w:r>
      <w:r w:rsidRPr="00AA355C">
        <w:t xml:space="preserve"> осуществляется посредством компле</w:t>
      </w:r>
      <w:r w:rsidRPr="00AA355C">
        <w:t>к</w:t>
      </w:r>
      <w:r w:rsidRPr="00AA355C">
        <w:t>са взаимосвязанных мер, система программных мероприятий  Подпрограммы</w:t>
      </w:r>
      <w:proofErr w:type="gramStart"/>
      <w:r w:rsidRPr="00AA355C">
        <w:rPr>
          <w:lang w:val="en-US"/>
        </w:rPr>
        <w:t>II</w:t>
      </w:r>
      <w:proofErr w:type="gramEnd"/>
      <w:r w:rsidRPr="00AA355C">
        <w:t xml:space="preserve"> представлена </w:t>
      </w:r>
      <w:r w:rsidRPr="00AA355C">
        <w:rPr>
          <w:rFonts w:cs="Calibri"/>
        </w:rPr>
        <w:t>в таблице 6.</w:t>
      </w:r>
    </w:p>
    <w:p w:rsidR="00160DDF" w:rsidRPr="00AA355C" w:rsidRDefault="00160DDF" w:rsidP="007517DB">
      <w:pPr>
        <w:widowControl w:val="0"/>
        <w:autoSpaceDE w:val="0"/>
        <w:autoSpaceDN w:val="0"/>
        <w:adjustRightInd w:val="0"/>
        <w:sectPr w:rsidR="00160DDF" w:rsidRPr="00AA355C" w:rsidSect="00F312C2">
          <w:pgSz w:w="11906" w:h="16838"/>
          <w:pgMar w:top="709" w:right="850" w:bottom="567" w:left="851" w:header="708" w:footer="708" w:gutter="0"/>
          <w:cols w:space="708"/>
          <w:docGrid w:linePitch="360"/>
        </w:sectPr>
      </w:pPr>
    </w:p>
    <w:tbl>
      <w:tblPr>
        <w:tblW w:w="20844" w:type="dxa"/>
        <w:tblInd w:w="243" w:type="dxa"/>
        <w:tblLayout w:type="fixed"/>
        <w:tblLook w:val="00A0"/>
      </w:tblPr>
      <w:tblGrid>
        <w:gridCol w:w="699"/>
        <w:gridCol w:w="11"/>
        <w:gridCol w:w="146"/>
        <w:gridCol w:w="4247"/>
        <w:gridCol w:w="993"/>
        <w:gridCol w:w="2410"/>
        <w:gridCol w:w="10"/>
        <w:gridCol w:w="1124"/>
        <w:gridCol w:w="10"/>
        <w:gridCol w:w="236"/>
        <w:gridCol w:w="891"/>
        <w:gridCol w:w="7"/>
        <w:gridCol w:w="985"/>
        <w:gridCol w:w="7"/>
        <w:gridCol w:w="219"/>
        <w:gridCol w:w="908"/>
        <w:gridCol w:w="7"/>
        <w:gridCol w:w="477"/>
        <w:gridCol w:w="652"/>
        <w:gridCol w:w="140"/>
        <w:gridCol w:w="993"/>
        <w:gridCol w:w="11"/>
        <w:gridCol w:w="1124"/>
        <w:gridCol w:w="1135"/>
        <w:gridCol w:w="1134"/>
        <w:gridCol w:w="1134"/>
        <w:gridCol w:w="1134"/>
      </w:tblGrid>
      <w:tr w:rsidR="00A42D42" w:rsidRPr="00AA355C" w:rsidTr="00F33238">
        <w:trPr>
          <w:gridAfter w:val="6"/>
          <w:wAfter w:w="5672" w:type="dxa"/>
          <w:trHeight w:val="300"/>
        </w:trPr>
        <w:tc>
          <w:tcPr>
            <w:tcW w:w="15172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D42" w:rsidRPr="00AA355C" w:rsidRDefault="00A42D42" w:rsidP="00A42D42">
            <w:pPr>
              <w:jc w:val="center"/>
            </w:pPr>
            <w:r w:rsidRPr="00AA355C">
              <w:rPr>
                <w:sz w:val="22"/>
                <w:szCs w:val="22"/>
              </w:rPr>
              <w:lastRenderedPageBreak/>
              <w:t xml:space="preserve">Таблица 6.    СИСТЕМА ПРОГРАММНЫХ МЕРОПРИЯТИЙ Подпрограммы II </w:t>
            </w:r>
          </w:p>
        </w:tc>
      </w:tr>
      <w:tr w:rsidR="00A42D42" w:rsidRPr="00AA355C" w:rsidTr="00181702">
        <w:trPr>
          <w:gridAfter w:val="4"/>
          <w:wAfter w:w="4537" w:type="dxa"/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D42" w:rsidRPr="00AA355C" w:rsidRDefault="00A42D42" w:rsidP="00A42D42"/>
        </w:tc>
        <w:tc>
          <w:tcPr>
            <w:tcW w:w="4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D42" w:rsidRPr="00AA355C" w:rsidRDefault="00A42D42" w:rsidP="00A42D42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D42" w:rsidRPr="00AA355C" w:rsidRDefault="00A42D42" w:rsidP="00A42D42"/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D42" w:rsidRPr="00AA355C" w:rsidRDefault="00A42D42" w:rsidP="00A42D42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D42" w:rsidRPr="00AA355C" w:rsidRDefault="00A42D42" w:rsidP="00A42D4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D42" w:rsidRPr="00AA355C" w:rsidRDefault="00A42D42" w:rsidP="00A42D42"/>
        </w:tc>
        <w:tc>
          <w:tcPr>
            <w:tcW w:w="21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D42" w:rsidRPr="00AA355C" w:rsidRDefault="00A42D42" w:rsidP="00A42D42"/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D42" w:rsidRPr="00AA355C" w:rsidRDefault="00A42D42" w:rsidP="00A42D42"/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D42" w:rsidRPr="00AA355C" w:rsidRDefault="00A42D42" w:rsidP="00A42D42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2D42" w:rsidRPr="00AA355C" w:rsidRDefault="00A42D42" w:rsidP="00A42D42"/>
        </w:tc>
      </w:tr>
      <w:tr w:rsidR="00A42D42" w:rsidRPr="00CD4177" w:rsidTr="00181702">
        <w:trPr>
          <w:gridAfter w:val="5"/>
          <w:wAfter w:w="5661" w:type="dxa"/>
          <w:trHeight w:val="28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CD4177" w:rsidRDefault="00A42D42" w:rsidP="00A42D42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№</w:t>
            </w:r>
          </w:p>
        </w:tc>
        <w:tc>
          <w:tcPr>
            <w:tcW w:w="4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CD4177" w:rsidRDefault="00A42D42" w:rsidP="00A42D42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CD4177" w:rsidRDefault="00A42D42" w:rsidP="00A42D42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Сроки реал</w:t>
            </w:r>
            <w:r w:rsidRPr="00CD4177">
              <w:rPr>
                <w:b/>
                <w:bCs/>
              </w:rPr>
              <w:t>и</w:t>
            </w:r>
            <w:r w:rsidRPr="00CD4177">
              <w:rPr>
                <w:b/>
                <w:bCs/>
              </w:rPr>
              <w:t>зации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AC" w:rsidRDefault="00A42D42" w:rsidP="00A42D42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 xml:space="preserve">Ответственный </w:t>
            </w:r>
          </w:p>
          <w:p w:rsidR="00A42D42" w:rsidRPr="00CD4177" w:rsidRDefault="00A42D42" w:rsidP="00A42D42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исполнитель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CD4177" w:rsidRDefault="00A42D42" w:rsidP="00A42D42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Годы</w:t>
            </w:r>
          </w:p>
        </w:tc>
        <w:tc>
          <w:tcPr>
            <w:tcW w:w="55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CD4177" w:rsidRDefault="00A42D42" w:rsidP="00A42D42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Предполагаемый объем финансирования, тыс</w:t>
            </w:r>
            <w:proofErr w:type="gramStart"/>
            <w:r w:rsidRPr="00CD4177">
              <w:rPr>
                <w:b/>
                <w:bCs/>
              </w:rPr>
              <w:t>.р</w:t>
            </w:r>
            <w:proofErr w:type="gramEnd"/>
            <w:r w:rsidRPr="00CD4177">
              <w:rPr>
                <w:b/>
                <w:bCs/>
              </w:rPr>
              <w:t>уб.</w:t>
            </w:r>
          </w:p>
        </w:tc>
      </w:tr>
      <w:tr w:rsidR="00A42D42" w:rsidRPr="00CD4177" w:rsidTr="00181702">
        <w:trPr>
          <w:gridAfter w:val="5"/>
          <w:wAfter w:w="5661" w:type="dxa"/>
          <w:trHeight w:val="85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CD4177" w:rsidRDefault="00A42D42" w:rsidP="00A42D42">
            <w:pPr>
              <w:rPr>
                <w:b/>
                <w:bCs/>
              </w:rPr>
            </w:pPr>
          </w:p>
        </w:tc>
        <w:tc>
          <w:tcPr>
            <w:tcW w:w="4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CD4177" w:rsidRDefault="00A42D42" w:rsidP="00A42D42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CD4177" w:rsidRDefault="00A42D42" w:rsidP="00A42D42">
            <w:pPr>
              <w:rPr>
                <w:b/>
                <w:bCs/>
              </w:rPr>
            </w:pPr>
          </w:p>
        </w:tc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CD4177" w:rsidRDefault="00A42D42" w:rsidP="00A42D42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CD4177" w:rsidRDefault="00A42D42" w:rsidP="00A42D42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CD4177" w:rsidRDefault="00A42D42" w:rsidP="00A42D42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CD4177" w:rsidRDefault="00A42D42" w:rsidP="00A42D42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Фед</w:t>
            </w:r>
            <w:r w:rsidRPr="00CD4177">
              <w:rPr>
                <w:b/>
                <w:bCs/>
              </w:rPr>
              <w:t>е</w:t>
            </w:r>
            <w:r w:rsidRPr="00CD4177">
              <w:rPr>
                <w:b/>
                <w:bCs/>
              </w:rPr>
              <w:t>рал</w:t>
            </w:r>
            <w:r w:rsidRPr="00CD4177">
              <w:rPr>
                <w:b/>
                <w:bCs/>
              </w:rPr>
              <w:t>ь</w:t>
            </w:r>
            <w:r w:rsidRPr="00CD4177">
              <w:rPr>
                <w:b/>
                <w:bCs/>
              </w:rPr>
              <w:t>ный бю</w:t>
            </w:r>
            <w:r w:rsidRPr="00CD4177">
              <w:rPr>
                <w:b/>
                <w:bCs/>
              </w:rPr>
              <w:t>д</w:t>
            </w:r>
            <w:r w:rsidRPr="00CD4177">
              <w:rPr>
                <w:b/>
                <w:bCs/>
              </w:rPr>
              <w:t>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CD4177" w:rsidRDefault="00A42D42" w:rsidP="00A42D42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Обл</w:t>
            </w:r>
            <w:r w:rsidRPr="00CD4177">
              <w:rPr>
                <w:b/>
                <w:bCs/>
              </w:rPr>
              <w:t>а</w:t>
            </w:r>
            <w:r w:rsidRPr="00CD4177">
              <w:rPr>
                <w:b/>
                <w:bCs/>
              </w:rPr>
              <w:t>стной бюджет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CD4177" w:rsidRDefault="00A42D42" w:rsidP="00A42D42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Мес</w:t>
            </w:r>
            <w:r w:rsidRPr="00CD4177">
              <w:rPr>
                <w:b/>
                <w:bCs/>
              </w:rPr>
              <w:t>т</w:t>
            </w:r>
            <w:r w:rsidRPr="00CD4177">
              <w:rPr>
                <w:b/>
                <w:bCs/>
              </w:rPr>
              <w:t>ный бюджет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D42" w:rsidRPr="00CD4177" w:rsidRDefault="00A42D42" w:rsidP="00A42D42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Вн</w:t>
            </w:r>
            <w:r w:rsidRPr="00CD4177">
              <w:rPr>
                <w:b/>
                <w:bCs/>
              </w:rPr>
              <w:t>е</w:t>
            </w:r>
            <w:r w:rsidRPr="00CD4177">
              <w:rPr>
                <w:b/>
                <w:bCs/>
              </w:rPr>
              <w:t>бю</w:t>
            </w:r>
            <w:r w:rsidRPr="00CD4177">
              <w:rPr>
                <w:b/>
                <w:bCs/>
              </w:rPr>
              <w:t>д</w:t>
            </w:r>
            <w:r w:rsidRPr="00CD4177">
              <w:rPr>
                <w:b/>
                <w:bCs/>
              </w:rPr>
              <w:t>жетные средс</w:t>
            </w:r>
            <w:r w:rsidRPr="00CD4177">
              <w:rPr>
                <w:b/>
                <w:bCs/>
              </w:rPr>
              <w:t>т</w:t>
            </w:r>
            <w:r w:rsidRPr="00CD4177">
              <w:rPr>
                <w:b/>
                <w:bCs/>
              </w:rPr>
              <w:t>ва</w:t>
            </w:r>
          </w:p>
        </w:tc>
      </w:tr>
      <w:tr w:rsidR="00A42D42" w:rsidRPr="00CD4177" w:rsidTr="00181702">
        <w:trPr>
          <w:gridAfter w:val="5"/>
          <w:wAfter w:w="5661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CD4177" w:rsidRDefault="00A42D42" w:rsidP="00A42D42">
            <w:pPr>
              <w:jc w:val="center"/>
            </w:pPr>
            <w:r w:rsidRPr="00CD4177">
              <w:t>1</w:t>
            </w:r>
          </w:p>
        </w:tc>
        <w:tc>
          <w:tcPr>
            <w:tcW w:w="4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CD4177" w:rsidRDefault="00A42D42" w:rsidP="00A42D42">
            <w:pPr>
              <w:jc w:val="center"/>
            </w:pPr>
            <w:r w:rsidRPr="00CD4177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CD4177" w:rsidRDefault="00A42D42" w:rsidP="00A42D42">
            <w:pPr>
              <w:jc w:val="center"/>
            </w:pPr>
            <w:r w:rsidRPr="00CD4177">
              <w:t>3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CD4177" w:rsidRDefault="00A42D42" w:rsidP="00A42D42">
            <w:pPr>
              <w:jc w:val="center"/>
            </w:pPr>
            <w:r w:rsidRPr="00CD4177"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CD4177" w:rsidRDefault="00A42D42" w:rsidP="00A42D42">
            <w:pPr>
              <w:jc w:val="center"/>
            </w:pPr>
            <w:r w:rsidRPr="00CD4177"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CD4177" w:rsidRDefault="00A42D42" w:rsidP="00A42D42">
            <w:pPr>
              <w:jc w:val="center"/>
            </w:pPr>
            <w:r w:rsidRPr="00CD4177"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CD4177" w:rsidRDefault="00A42D42" w:rsidP="00A42D42">
            <w:pPr>
              <w:jc w:val="center"/>
            </w:pPr>
            <w:r w:rsidRPr="00CD4177"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CD4177" w:rsidRDefault="00A42D42" w:rsidP="00A42D42">
            <w:pPr>
              <w:jc w:val="center"/>
            </w:pPr>
            <w:r w:rsidRPr="00CD4177">
              <w:t>8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CD4177" w:rsidRDefault="00A42D42" w:rsidP="00A42D42">
            <w:pPr>
              <w:jc w:val="center"/>
            </w:pPr>
            <w:r w:rsidRPr="00CD4177">
              <w:t>9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CD4177" w:rsidRDefault="00A42D42" w:rsidP="00A42D42">
            <w:pPr>
              <w:jc w:val="center"/>
            </w:pPr>
            <w:r w:rsidRPr="00CD4177">
              <w:t>11</w:t>
            </w:r>
          </w:p>
        </w:tc>
      </w:tr>
      <w:tr w:rsidR="00A42D42" w:rsidRPr="00CD4177" w:rsidTr="00F33238">
        <w:trPr>
          <w:gridAfter w:val="6"/>
          <w:wAfter w:w="5672" w:type="dxa"/>
          <w:trHeight w:val="465"/>
        </w:trPr>
        <w:tc>
          <w:tcPr>
            <w:tcW w:w="151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D42" w:rsidRPr="00CD4177" w:rsidRDefault="00A42D42" w:rsidP="00A42D42">
            <w:pPr>
              <w:rPr>
                <w:b/>
              </w:rPr>
            </w:pPr>
            <w:r w:rsidRPr="00CD4177">
              <w:rPr>
                <w:b/>
              </w:rPr>
              <w:t xml:space="preserve">Задача 1. Создание и реализация комплекса мер по пресечению незаконного распространения наркотиков и их </w:t>
            </w:r>
            <w:proofErr w:type="spellStart"/>
            <w:r w:rsidRPr="00CD4177">
              <w:rPr>
                <w:b/>
              </w:rPr>
              <w:t>прекурсоров</w:t>
            </w:r>
            <w:proofErr w:type="spellEnd"/>
            <w:r w:rsidRPr="00CD4177">
              <w:rPr>
                <w:b/>
              </w:rPr>
              <w:t xml:space="preserve"> на терр</w:t>
            </w:r>
            <w:r w:rsidRPr="00CD4177">
              <w:rPr>
                <w:b/>
              </w:rPr>
              <w:t>и</w:t>
            </w:r>
            <w:r w:rsidRPr="00CD4177">
              <w:rPr>
                <w:b/>
              </w:rPr>
              <w:t>тории Павловского муниципального округа Нижегородской области </w:t>
            </w:r>
          </w:p>
        </w:tc>
      </w:tr>
      <w:tr w:rsidR="00181702" w:rsidRPr="00CD4177" w:rsidTr="00181702">
        <w:trPr>
          <w:gridAfter w:val="5"/>
          <w:wAfter w:w="5661" w:type="dxa"/>
          <w:trHeight w:val="345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181702" w:rsidRPr="00CD4177" w:rsidRDefault="00181702" w:rsidP="00A42D42">
            <w:r w:rsidRPr="00CD4177">
              <w:t>1.1</w:t>
            </w:r>
          </w:p>
        </w:tc>
        <w:tc>
          <w:tcPr>
            <w:tcW w:w="44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r w:rsidRPr="00CD4177">
              <w:t>Мероприятия по содействию МО МВД России «Павловский»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181702">
            <w:pPr>
              <w:jc w:val="center"/>
            </w:pPr>
            <w:r w:rsidRPr="00CD4177">
              <w:t>2021-202</w:t>
            </w:r>
            <w:r>
              <w:t>8</w:t>
            </w:r>
            <w:r w:rsidRPr="00CD4177">
              <w:t>гг.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r w:rsidRPr="00CD4177">
              <w:t>УО, УКСТ и МП, КДН и ЗП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6F00E6" w:rsidRDefault="00181702" w:rsidP="00A42D42">
            <w:pPr>
              <w:rPr>
                <w:b/>
              </w:rPr>
            </w:pPr>
            <w:r w:rsidRPr="006F00E6">
              <w:rPr>
                <w:b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6F00E6" w:rsidRDefault="00541D6F" w:rsidP="00181702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181702" w:rsidRPr="006F00E6">
              <w:rPr>
                <w:b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6F00E6" w:rsidRDefault="00181702" w:rsidP="00A42D42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6F00E6" w:rsidRDefault="00181702" w:rsidP="00A42D42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6F00E6" w:rsidRDefault="00541D6F" w:rsidP="006F00E6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6F00E6">
              <w:rPr>
                <w:b/>
              </w:rPr>
              <w:t>5</w:t>
            </w:r>
            <w:r w:rsidR="00181702" w:rsidRPr="006F00E6">
              <w:rPr>
                <w:b/>
              </w:rPr>
              <w:t>,0</w:t>
            </w: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6F00E6" w:rsidRDefault="00181702" w:rsidP="00A42D42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</w:tr>
      <w:tr w:rsidR="00181702" w:rsidRPr="00CD4177" w:rsidTr="00181702">
        <w:trPr>
          <w:gridAfter w:val="5"/>
          <w:wAfter w:w="5661" w:type="dxa"/>
          <w:trHeight w:val="34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440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15,0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</w:tr>
      <w:tr w:rsidR="00181702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440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10,0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</w:tr>
      <w:tr w:rsidR="00181702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440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35,0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35,0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</w:tr>
      <w:tr w:rsidR="00181702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440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35,0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35,0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</w:tr>
      <w:tr w:rsidR="00181702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440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4D79A7" w:rsidP="00E3104A">
            <w:pPr>
              <w:jc w:val="right"/>
            </w:pPr>
            <w:r>
              <w:t>2</w:t>
            </w:r>
            <w:r w:rsidR="00181702">
              <w:t>0</w:t>
            </w:r>
            <w:r w:rsidR="00181702" w:rsidRPr="00CD4177"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E3104A">
            <w:pPr>
              <w:jc w:val="right"/>
            </w:pPr>
            <w:r>
              <w:t>20</w:t>
            </w:r>
            <w:r w:rsidRPr="00CD4177">
              <w:t>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</w:tr>
      <w:tr w:rsidR="00181702" w:rsidRPr="00CD4177" w:rsidTr="00181702">
        <w:trPr>
          <w:gridAfter w:val="5"/>
          <w:wAfter w:w="5661" w:type="dxa"/>
          <w:trHeight w:val="25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440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4D79A7" w:rsidP="00E3104A">
            <w:pPr>
              <w:jc w:val="right"/>
            </w:pPr>
            <w:r>
              <w:t>3</w:t>
            </w:r>
            <w:r w:rsidR="00181702">
              <w:t>0</w:t>
            </w:r>
            <w:r w:rsidR="00181702" w:rsidRPr="00CD4177"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4D79A7" w:rsidP="00E3104A">
            <w:pPr>
              <w:jc w:val="right"/>
            </w:pPr>
            <w:r>
              <w:t>3</w:t>
            </w:r>
            <w:r w:rsidR="00181702">
              <w:t>0,</w:t>
            </w:r>
            <w:r w:rsidR="00181702"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 w:rsidRPr="00CD4177">
              <w:t>0</w:t>
            </w:r>
          </w:p>
        </w:tc>
      </w:tr>
      <w:tr w:rsidR="00181702" w:rsidRPr="00CD4177" w:rsidTr="00181702">
        <w:trPr>
          <w:gridAfter w:val="5"/>
          <w:wAfter w:w="5661" w:type="dxa"/>
          <w:trHeight w:val="31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440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702" w:rsidRPr="00CD4177" w:rsidRDefault="00181702" w:rsidP="00A42D42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181702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4D79A7" w:rsidP="00A42D42">
            <w:pPr>
              <w:jc w:val="right"/>
            </w:pPr>
            <w:r>
              <w:t>3</w:t>
            </w:r>
            <w:r w:rsidR="00181702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4D79A7" w:rsidP="00A42D42">
            <w:pPr>
              <w:jc w:val="right"/>
            </w:pPr>
            <w:r>
              <w:t>3</w:t>
            </w:r>
            <w:r w:rsidR="00181702">
              <w:t>0,0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</w:tcPr>
          <w:p w:rsidR="00181702" w:rsidRPr="00CD4177" w:rsidRDefault="00181702" w:rsidP="00A42D42">
            <w:pPr>
              <w:jc w:val="right"/>
            </w:pPr>
            <w:r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232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440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242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4D79A7" w:rsidRDefault="004D79A7" w:rsidP="00F33238">
            <w:r>
              <w:t>2028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</w:tcPr>
          <w:p w:rsidR="004D79A7" w:rsidRDefault="004D79A7" w:rsidP="00A42D42">
            <w:pPr>
              <w:jc w:val="right"/>
            </w:pPr>
            <w: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4D79A7" w:rsidRPr="00CD4177" w:rsidRDefault="004D79A7" w:rsidP="005E61AD">
            <w:pPr>
              <w:jc w:val="right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4D79A7" w:rsidRPr="00CD4177" w:rsidRDefault="004D79A7" w:rsidP="005E61AD">
            <w:pPr>
              <w:jc w:val="right"/>
            </w:pPr>
            <w: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4D79A7" w:rsidRDefault="004D79A7" w:rsidP="00A42D42">
            <w:pPr>
              <w:jc w:val="right"/>
            </w:pPr>
            <w:r>
              <w:t>30,0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4D79A7" w:rsidRDefault="004D79A7" w:rsidP="00A42D42">
            <w:pPr>
              <w:jc w:val="right"/>
            </w:pPr>
          </w:p>
        </w:tc>
      </w:tr>
      <w:tr w:rsidR="004D79A7" w:rsidRPr="00CD4177" w:rsidTr="00181702">
        <w:trPr>
          <w:gridAfter w:val="5"/>
          <w:wAfter w:w="5661" w:type="dxa"/>
          <w:trHeight w:val="375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A42D42">
            <w:r w:rsidRPr="00CD4177">
              <w:t>1.1.1</w:t>
            </w:r>
          </w:p>
        </w:tc>
        <w:tc>
          <w:tcPr>
            <w:tcW w:w="440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Default="004D79A7" w:rsidP="00A42D42">
            <w:r w:rsidRPr="00CD4177">
              <w:t xml:space="preserve">Содействие в организации и проведении на территории  </w:t>
            </w:r>
            <w:proofErr w:type="gramStart"/>
            <w:r w:rsidRPr="00CD4177">
              <w:t>Павловского</w:t>
            </w:r>
            <w:proofErr w:type="gramEnd"/>
            <w:r w:rsidRPr="00CD4177">
              <w:t xml:space="preserve"> </w:t>
            </w:r>
          </w:p>
          <w:p w:rsidR="004D79A7" w:rsidRDefault="004D79A7" w:rsidP="00A42D42">
            <w:r w:rsidRPr="00CD4177">
              <w:t xml:space="preserve">муниципального  округа </w:t>
            </w:r>
            <w:proofErr w:type="gramStart"/>
            <w:r w:rsidRPr="00CD4177">
              <w:t>комплексных</w:t>
            </w:r>
            <w:proofErr w:type="gramEnd"/>
            <w:r w:rsidRPr="00CD4177">
              <w:t xml:space="preserve"> оперативно-профилактических </w:t>
            </w:r>
          </w:p>
          <w:p w:rsidR="004D79A7" w:rsidRPr="00CD4177" w:rsidRDefault="004D79A7" w:rsidP="00A42D42">
            <w:r w:rsidRPr="00CD4177">
              <w:t>операций «Канал», «Мак», «Дискотека», «Притон» и др.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47571E">
            <w:r>
              <w:t>20</w:t>
            </w:r>
            <w:r w:rsidRPr="00CD4177">
              <w:t>2</w:t>
            </w:r>
            <w:r>
              <w:t>4</w:t>
            </w:r>
            <w:r w:rsidRPr="00CD4177">
              <w:t>г.</w:t>
            </w:r>
          </w:p>
        </w:tc>
        <w:tc>
          <w:tcPr>
            <w:tcW w:w="242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Default="004D79A7" w:rsidP="00A42D42">
            <w:proofErr w:type="spellStart"/>
            <w:r w:rsidRPr="00CD4177">
              <w:t>Антинаркотическая</w:t>
            </w:r>
            <w:proofErr w:type="spellEnd"/>
            <w:r w:rsidRPr="00CD4177">
              <w:t xml:space="preserve"> комиссия </w:t>
            </w:r>
          </w:p>
          <w:p w:rsidR="004D79A7" w:rsidRPr="00CD4177" w:rsidRDefault="004D79A7" w:rsidP="00A42D42">
            <w:r w:rsidRPr="00CD4177">
              <w:t>Павловского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A42D42">
            <w:pPr>
              <w:rPr>
                <w:b/>
              </w:rPr>
            </w:pPr>
            <w:r w:rsidRPr="006F00E6">
              <w:rPr>
                <w:b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A42D42">
            <w:pPr>
              <w:jc w:val="right"/>
              <w:rPr>
                <w:b/>
              </w:rPr>
            </w:pPr>
            <w:r w:rsidRPr="006F00E6">
              <w:rPr>
                <w:b/>
              </w:rPr>
              <w:t>14,0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A42D42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A42D42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A42D42">
            <w:pPr>
              <w:jc w:val="right"/>
              <w:rPr>
                <w:b/>
              </w:rPr>
            </w:pPr>
            <w:r w:rsidRPr="006F00E6">
              <w:rPr>
                <w:b/>
              </w:rPr>
              <w:t>14,0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A42D42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440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440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440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440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15436">
            <w:pPr>
              <w:jc w:val="right"/>
            </w:pPr>
            <w:r w:rsidRPr="0058679E">
              <w:t>14,0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>
              <w:t>14,</w:t>
            </w: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440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266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440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23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440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79A7" w:rsidRPr="00CD4177" w:rsidRDefault="004D79A7" w:rsidP="00A42D42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33238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>
              <w:t>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A42D42">
            <w:pPr>
              <w:jc w:val="right"/>
            </w:pPr>
            <w:r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146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Default="004D79A7" w:rsidP="006F00E6">
            <w:r>
              <w:t>2028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6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center"/>
            </w:pPr>
            <w:r w:rsidRPr="00CD4177">
              <w:t>1.1.2</w:t>
            </w:r>
          </w:p>
        </w:tc>
        <w:tc>
          <w:tcPr>
            <w:tcW w:w="4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6F00E6">
            <w:r w:rsidRPr="00CD4177">
              <w:t xml:space="preserve">Содействие в организации и проведении рейдов в местах </w:t>
            </w:r>
            <w:proofErr w:type="gramStart"/>
            <w:r w:rsidRPr="00CD4177">
              <w:t>компактного</w:t>
            </w:r>
            <w:proofErr w:type="gramEnd"/>
            <w:r w:rsidRPr="00CD4177">
              <w:t xml:space="preserve"> </w:t>
            </w:r>
          </w:p>
          <w:p w:rsidR="004D79A7" w:rsidRDefault="004D79A7" w:rsidP="006F00E6">
            <w:r w:rsidRPr="00CD4177">
              <w:lastRenderedPageBreak/>
              <w:t xml:space="preserve">проживания и работы лиц, прибывших в  Павловский муниципальный округ из </w:t>
            </w:r>
            <w:proofErr w:type="spellStart"/>
            <w:r w:rsidRPr="00CD4177">
              <w:t>наркоопасных</w:t>
            </w:r>
            <w:proofErr w:type="spellEnd"/>
            <w:r w:rsidRPr="00CD4177">
              <w:t xml:space="preserve"> регионов, с целью</w:t>
            </w:r>
          </w:p>
          <w:p w:rsidR="004D79A7" w:rsidRPr="00CD4177" w:rsidRDefault="004D79A7" w:rsidP="006F00E6">
            <w:r w:rsidRPr="00CD4177">
              <w:t>выявления и отработки мигрантов, представляющих оперативный интерес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center"/>
            </w:pPr>
            <w:r w:rsidRPr="00CD4177">
              <w:lastRenderedPageBreak/>
              <w:t>2021-202</w:t>
            </w:r>
            <w:r>
              <w:t>8</w:t>
            </w:r>
            <w:r w:rsidRPr="00CD4177">
              <w:t>гг.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6F00E6">
            <w:proofErr w:type="spellStart"/>
            <w:r w:rsidRPr="00CD4177">
              <w:t>Антинаркотическая</w:t>
            </w:r>
            <w:proofErr w:type="spellEnd"/>
            <w:r w:rsidRPr="00CD4177">
              <w:t xml:space="preserve"> комиссия </w:t>
            </w:r>
          </w:p>
          <w:p w:rsidR="004D79A7" w:rsidRPr="00CD4177" w:rsidRDefault="004D79A7" w:rsidP="006F00E6">
            <w:r w:rsidRPr="00CD4177">
              <w:lastRenderedPageBreak/>
              <w:t>Павловского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rPr>
                <w:b/>
              </w:rPr>
            </w:pPr>
            <w:r w:rsidRPr="006F00E6">
              <w:rPr>
                <w:b/>
              </w:rPr>
              <w:lastRenderedPageBreak/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13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6F00E6">
        <w:trPr>
          <w:gridAfter w:val="5"/>
          <w:wAfter w:w="5661" w:type="dxa"/>
          <w:trHeight w:val="26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</w:tr>
      <w:tr w:rsidR="004D79A7" w:rsidRPr="00CD4177" w:rsidTr="006F00E6">
        <w:trPr>
          <w:gridAfter w:val="5"/>
          <w:wAfter w:w="5661" w:type="dxa"/>
          <w:trHeight w:val="252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r>
              <w:t>2028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0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1.1.3</w:t>
            </w:r>
          </w:p>
        </w:tc>
        <w:tc>
          <w:tcPr>
            <w:tcW w:w="440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Организация работы телефонов доверия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center"/>
            </w:pPr>
            <w:r w:rsidRPr="00CD4177">
              <w:t>2021-202</w:t>
            </w:r>
            <w:r>
              <w:t>8</w:t>
            </w:r>
            <w:r w:rsidRPr="00CD4177">
              <w:t>гг.</w:t>
            </w:r>
          </w:p>
        </w:tc>
        <w:tc>
          <w:tcPr>
            <w:tcW w:w="242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4D79A7" w:rsidRPr="00AA355C" w:rsidRDefault="004D79A7" w:rsidP="006F00E6">
            <w:pPr>
              <w:widowControl w:val="0"/>
              <w:autoSpaceDE w:val="0"/>
              <w:autoSpaceDN w:val="0"/>
              <w:adjustRightInd w:val="0"/>
            </w:pPr>
            <w:r>
              <w:t xml:space="preserve">УО, </w:t>
            </w:r>
            <w:r w:rsidRPr="00AA355C">
              <w:t>ГБУЗ НО «</w:t>
            </w:r>
            <w:r>
              <w:t>О</w:t>
            </w:r>
            <w:r>
              <w:t>к</w:t>
            </w:r>
            <w:r>
              <w:t>ский межрайонный медицинский центр</w:t>
            </w:r>
            <w:r w:rsidRPr="00AA355C"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rPr>
                <w:b/>
              </w:rPr>
            </w:pPr>
            <w:r w:rsidRPr="006F00E6">
              <w:rPr>
                <w:b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27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23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6F00E6">
        <w:trPr>
          <w:gridAfter w:val="5"/>
          <w:wAfter w:w="5661" w:type="dxa"/>
          <w:trHeight w:val="23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15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>
              <w:t>2028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1.1.4</w:t>
            </w:r>
          </w:p>
        </w:tc>
        <w:tc>
          <w:tcPr>
            <w:tcW w:w="440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proofErr w:type="gramStart"/>
            <w:r w:rsidRPr="00CD4177">
              <w:t xml:space="preserve">Содействие в организации и проведении </w:t>
            </w:r>
            <w:proofErr w:type="spellStart"/>
            <w:r w:rsidRPr="00CD4177">
              <w:t>оперативно-</w:t>
            </w:r>
            <w:r>
              <w:t>р</w:t>
            </w:r>
            <w:r w:rsidRPr="00CD4177">
              <w:t>азыскных</w:t>
            </w:r>
            <w:proofErr w:type="spellEnd"/>
            <w:r w:rsidRPr="00CD4177">
              <w:t xml:space="preserve"> мероприятий по пресечению незаконного распростран</w:t>
            </w:r>
            <w:r w:rsidRPr="00CD4177">
              <w:t>е</w:t>
            </w:r>
            <w:r w:rsidRPr="00CD4177">
              <w:t xml:space="preserve">ния наркотиков  и их </w:t>
            </w:r>
            <w:proofErr w:type="spellStart"/>
            <w:r w:rsidRPr="00CD4177">
              <w:t>прекурсоров</w:t>
            </w:r>
            <w:proofErr w:type="spellEnd"/>
            <w:r w:rsidRPr="00CD4177">
              <w:t xml:space="preserve"> на территории округа (приобретение </w:t>
            </w:r>
            <w:proofErr w:type="spellStart"/>
            <w:r w:rsidRPr="00CD4177">
              <w:t>в</w:t>
            </w:r>
            <w:r w:rsidRPr="00CD4177">
              <w:t>и</w:t>
            </w:r>
            <w:r w:rsidRPr="00CD4177">
              <w:t>деорегистратора</w:t>
            </w:r>
            <w:proofErr w:type="spellEnd"/>
            <w:r w:rsidRPr="00CD4177">
              <w:t xml:space="preserve"> и устройств  хранения информации, цифрового бинокля но</w:t>
            </w:r>
            <w:r w:rsidRPr="00CD4177">
              <w:t>ч</w:t>
            </w:r>
            <w:r w:rsidRPr="00CD4177">
              <w:t>ного видения, многофункционального копировального устройства  и т.д.) своевременному перекрытию каналов    поставки на территорию Павловского  муниципального округа наркотических средств и психотропных веществ, а также мероприятий, направленных на выявление лиц, причастных к контр</w:t>
            </w:r>
            <w:r w:rsidRPr="00CD4177">
              <w:t>а</w:t>
            </w:r>
            <w:r w:rsidRPr="00CD4177">
              <w:t>банде и организации</w:t>
            </w:r>
            <w:proofErr w:type="gramEnd"/>
            <w:r w:rsidRPr="00CD4177">
              <w:t xml:space="preserve"> каналов поступл</w:t>
            </w:r>
            <w:r w:rsidRPr="00CD4177">
              <w:t>е</w:t>
            </w:r>
            <w:r w:rsidRPr="00CD4177">
              <w:t xml:space="preserve">ния наркотиков          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center"/>
            </w:pPr>
            <w:r w:rsidRPr="00CD4177">
              <w:t>2021-202</w:t>
            </w:r>
            <w:r>
              <w:t>8</w:t>
            </w:r>
            <w:r w:rsidRPr="00CD4177">
              <w:t>гг.</w:t>
            </w:r>
          </w:p>
        </w:tc>
        <w:tc>
          <w:tcPr>
            <w:tcW w:w="24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6F00E6">
            <w:pPr>
              <w:jc w:val="center"/>
            </w:pPr>
            <w:proofErr w:type="spellStart"/>
            <w:r w:rsidRPr="00CD4177">
              <w:t>Антинаркотическая</w:t>
            </w:r>
            <w:proofErr w:type="spellEnd"/>
            <w:r w:rsidRPr="00CD4177">
              <w:t xml:space="preserve"> комиссия </w:t>
            </w:r>
          </w:p>
          <w:p w:rsidR="004D79A7" w:rsidRPr="00CD4177" w:rsidRDefault="004D79A7" w:rsidP="006F00E6">
            <w:pPr>
              <w:jc w:val="center"/>
            </w:pPr>
            <w:r w:rsidRPr="00CD4177">
              <w:t>Павловского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rPr>
                <w:b/>
              </w:rPr>
            </w:pPr>
            <w:r w:rsidRPr="006F00E6">
              <w:rPr>
                <w:b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541D6F">
            <w:pPr>
              <w:jc w:val="right"/>
              <w:rPr>
                <w:b/>
              </w:rPr>
            </w:pPr>
            <w:r w:rsidRPr="006F00E6">
              <w:rPr>
                <w:b/>
              </w:rPr>
              <w:t>1</w:t>
            </w:r>
            <w:r w:rsidR="00541D6F">
              <w:rPr>
                <w:b/>
              </w:rPr>
              <w:t>9</w:t>
            </w:r>
            <w:r w:rsidRPr="006F00E6">
              <w:rPr>
                <w:b/>
              </w:rPr>
              <w:t>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541D6F">
            <w:pPr>
              <w:jc w:val="right"/>
              <w:rPr>
                <w:b/>
              </w:rPr>
            </w:pPr>
            <w:r w:rsidRPr="006F00E6">
              <w:rPr>
                <w:b/>
              </w:rPr>
              <w:t>1</w:t>
            </w:r>
            <w:r w:rsidR="00541D6F">
              <w:rPr>
                <w:b/>
              </w:rPr>
              <w:t>9</w:t>
            </w:r>
            <w:r w:rsidRPr="006F00E6">
              <w:rPr>
                <w:b/>
              </w:rPr>
              <w:t>1,0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58679E" w:rsidRDefault="004D79A7" w:rsidP="006F00E6">
            <w:pPr>
              <w:jc w:val="right"/>
            </w:pPr>
            <w:r w:rsidRPr="0058679E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15,0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58679E" w:rsidRDefault="004D79A7" w:rsidP="006F00E6">
            <w:pPr>
              <w:jc w:val="right"/>
            </w:pPr>
            <w:r w:rsidRPr="0058679E"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10,0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58679E" w:rsidRDefault="004D79A7" w:rsidP="006F00E6">
            <w:pPr>
              <w:jc w:val="right"/>
            </w:pPr>
            <w:r w:rsidRPr="0058679E">
              <w:t>35,0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35,0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58679E" w:rsidRDefault="004D79A7" w:rsidP="006F00E6">
            <w:pPr>
              <w:jc w:val="right"/>
            </w:pPr>
            <w:r w:rsidRPr="0058679E">
              <w:t>21,0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21,0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58679E" w:rsidRDefault="004D79A7" w:rsidP="006F00E6">
            <w:pPr>
              <w:jc w:val="right"/>
            </w:pPr>
            <w:r w:rsidRPr="0058679E"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4D79A7" w:rsidRDefault="004D79A7" w:rsidP="006F00E6">
            <w:pPr>
              <w:jc w:val="right"/>
            </w:pPr>
            <w:r w:rsidRPr="004D79A7">
              <w:t>20,0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9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58679E" w:rsidRDefault="004D79A7" w:rsidP="006F00E6">
            <w:pPr>
              <w:jc w:val="right"/>
            </w:pPr>
            <w:r>
              <w:t>3</w:t>
            </w:r>
            <w:r w:rsidRPr="0058679E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30</w:t>
            </w:r>
            <w:r w:rsidRPr="00CD4177">
              <w:t>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6F00E6">
        <w:trPr>
          <w:gridAfter w:val="5"/>
          <w:wAfter w:w="5661" w:type="dxa"/>
          <w:trHeight w:val="367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58679E" w:rsidRDefault="004D79A7" w:rsidP="006F00E6">
            <w:pPr>
              <w:jc w:val="right"/>
            </w:pPr>
            <w:r>
              <w:t>3</w:t>
            </w:r>
            <w:r w:rsidRPr="0058679E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30,0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1829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>
              <w:t>2028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58679E" w:rsidRDefault="004D79A7" w:rsidP="006F00E6">
            <w:pPr>
              <w:jc w:val="right"/>
            </w:pPr>
            <w:r>
              <w:t>3</w:t>
            </w:r>
            <w:r w:rsidRPr="0058679E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30,0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3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1.1.5</w:t>
            </w:r>
          </w:p>
        </w:tc>
        <w:tc>
          <w:tcPr>
            <w:tcW w:w="440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Организация проведения профилакт</w:t>
            </w:r>
            <w:r w:rsidRPr="00CD4177">
              <w:t>и</w:t>
            </w:r>
            <w:r w:rsidRPr="00CD4177">
              <w:lastRenderedPageBreak/>
              <w:t>ческих мероприятий в отношении нес</w:t>
            </w:r>
            <w:r w:rsidRPr="00CD4177">
              <w:t>о</w:t>
            </w:r>
            <w:r w:rsidRPr="00CD4177">
              <w:t>вершеннолетних, причастных к сове</w:t>
            </w:r>
            <w:r w:rsidRPr="00CD4177">
              <w:t>р</w:t>
            </w:r>
            <w:r w:rsidRPr="00CD4177">
              <w:t xml:space="preserve">шению преступлений, связанных с НОН, с целью недопущения совершения ими в дальнейшем противоправных деяний, а также с целью выявления лиц, </w:t>
            </w:r>
            <w:r w:rsidRPr="00C66588">
              <w:t>вовлекающих их в противоправную де</w:t>
            </w:r>
            <w:r w:rsidRPr="00C66588">
              <w:t>я</w:t>
            </w:r>
            <w:r w:rsidRPr="00C66588">
              <w:t>тельность</w:t>
            </w:r>
            <w:r w:rsidRPr="00CD4177">
              <w:t xml:space="preserve"> молодежи и соревнования по ориентированию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lastRenderedPageBreak/>
              <w:t>2021-</w:t>
            </w:r>
            <w:r w:rsidRPr="00CD4177">
              <w:lastRenderedPageBreak/>
              <w:t>202</w:t>
            </w:r>
            <w:r>
              <w:t>8</w:t>
            </w:r>
            <w:r w:rsidRPr="00CD4177">
              <w:t>гг.</w:t>
            </w:r>
          </w:p>
        </w:tc>
        <w:tc>
          <w:tcPr>
            <w:tcW w:w="24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6F00E6">
            <w:r w:rsidRPr="00CD4177">
              <w:lastRenderedPageBreak/>
              <w:t xml:space="preserve">МО МВД России </w:t>
            </w:r>
            <w:r w:rsidRPr="00CD4177">
              <w:lastRenderedPageBreak/>
              <w:t>«Павловский»</w:t>
            </w:r>
          </w:p>
          <w:p w:rsidR="004D79A7" w:rsidRDefault="004D79A7" w:rsidP="006F00E6">
            <w:r>
              <w:t>(</w:t>
            </w:r>
            <w:r w:rsidRPr="00CD4177">
              <w:t>по согласованию</w:t>
            </w:r>
            <w:r>
              <w:t>)</w:t>
            </w:r>
            <w:r w:rsidRPr="00CD4177">
              <w:t xml:space="preserve"> УО, УКСТ и МП, КДН и ЗП</w:t>
            </w:r>
            <w:r>
              <w:t xml:space="preserve">, </w:t>
            </w:r>
            <w:r w:rsidRPr="00CD4177">
              <w:t xml:space="preserve">ВУЗы </w:t>
            </w:r>
          </w:p>
          <w:p w:rsidR="004D79A7" w:rsidRPr="00CD4177" w:rsidRDefault="004D79A7" w:rsidP="006F00E6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rPr>
                <w:b/>
              </w:rPr>
            </w:pPr>
            <w:r w:rsidRPr="006F00E6">
              <w:rPr>
                <w:b/>
              </w:rPr>
              <w:lastRenderedPageBreak/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</w:rPr>
            </w:pPr>
            <w:r w:rsidRPr="006F00E6">
              <w:rPr>
                <w:b/>
              </w:rPr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328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6F00E6">
        <w:trPr>
          <w:gridAfter w:val="5"/>
          <w:wAfter w:w="5661" w:type="dxa"/>
          <w:trHeight w:val="1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5"/>
          <w:wAfter w:w="5661" w:type="dxa"/>
          <w:trHeight w:val="631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>
              <w:t>2028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30"/>
        </w:trPr>
        <w:tc>
          <w:tcPr>
            <w:tcW w:w="85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DDDC"/>
          </w:tcPr>
          <w:p w:rsidR="004D79A7" w:rsidRPr="00CD4177" w:rsidRDefault="004D79A7" w:rsidP="006F00E6">
            <w:pPr>
              <w:spacing w:after="240"/>
            </w:pPr>
            <w:r w:rsidRPr="00CD4177">
              <w:t>Итого по задаче 1: Создание и реализация комплекса мер по пресечению нез</w:t>
            </w:r>
            <w:r w:rsidRPr="00CD4177">
              <w:t>а</w:t>
            </w:r>
            <w:r w:rsidRPr="00CD4177">
              <w:t xml:space="preserve">конного распространения наркотиков и их </w:t>
            </w:r>
            <w:proofErr w:type="spellStart"/>
            <w:r w:rsidRPr="00CD4177">
              <w:t>прекурсоров</w:t>
            </w:r>
            <w:proofErr w:type="spellEnd"/>
            <w:r w:rsidRPr="00CD4177">
              <w:t xml:space="preserve"> на территории Павло</w:t>
            </w:r>
            <w:r w:rsidRPr="00CD4177">
              <w:t>в</w:t>
            </w:r>
            <w:r w:rsidRPr="00CD4177">
              <w:t>ского муниципального округа</w:t>
            </w:r>
            <w:r w:rsidRPr="00CD4177">
              <w:br/>
            </w:r>
            <w:r w:rsidRPr="00CD4177">
              <w:br/>
            </w:r>
            <w:r w:rsidRPr="00CD4177">
              <w:br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6F00E6" w:rsidRDefault="004D79A7" w:rsidP="006F00E6">
            <w:pPr>
              <w:rPr>
                <w:b/>
                <w:bCs/>
                <w:i/>
                <w:iCs/>
              </w:rPr>
            </w:pPr>
            <w:r w:rsidRPr="006F00E6">
              <w:rPr>
                <w:b/>
                <w:bCs/>
                <w:i/>
                <w:i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6F00E6" w:rsidRDefault="00541D6F" w:rsidP="006F00E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  <w:r w:rsidR="004D79A7" w:rsidRPr="006F00E6">
              <w:rPr>
                <w:b/>
                <w:i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6F00E6" w:rsidRDefault="004D79A7" w:rsidP="006F00E6">
            <w:pPr>
              <w:jc w:val="right"/>
              <w:rPr>
                <w:b/>
                <w:i/>
              </w:rPr>
            </w:pPr>
            <w:r w:rsidRPr="006F00E6">
              <w:rPr>
                <w:b/>
                <w:i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6F00E6" w:rsidRDefault="004D79A7" w:rsidP="006F00E6">
            <w:pPr>
              <w:jc w:val="right"/>
              <w:rPr>
                <w:b/>
                <w:i/>
              </w:rPr>
            </w:pPr>
            <w:r w:rsidRPr="006F00E6">
              <w:rPr>
                <w:b/>
                <w:i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6F00E6" w:rsidRDefault="00541D6F" w:rsidP="006F00E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  <w:r w:rsidR="004D79A7" w:rsidRPr="006F00E6">
              <w:rPr>
                <w:b/>
                <w:i/>
              </w:rPr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6F00E6" w:rsidRDefault="004D79A7" w:rsidP="006F00E6">
            <w:pPr>
              <w:jc w:val="right"/>
              <w:rPr>
                <w:b/>
                <w:bCs/>
                <w:i/>
                <w:iCs/>
              </w:rPr>
            </w:pPr>
            <w:r w:rsidRPr="006F00E6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6F00E6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15,0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F33238" w:rsidRDefault="004D79A7" w:rsidP="006F00E6">
            <w:pPr>
              <w:jc w:val="right"/>
              <w:rPr>
                <w:bCs/>
                <w:i/>
                <w:iCs/>
              </w:rPr>
            </w:pPr>
            <w:r w:rsidRPr="00F33238">
              <w:rPr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6F00E6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10,0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F33238" w:rsidRDefault="004D79A7" w:rsidP="006F00E6">
            <w:pPr>
              <w:jc w:val="right"/>
              <w:rPr>
                <w:bCs/>
                <w:i/>
                <w:iCs/>
              </w:rPr>
            </w:pPr>
            <w:r w:rsidRPr="00F33238">
              <w:rPr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6F00E6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35,0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35,0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F33238" w:rsidRDefault="004D79A7" w:rsidP="006F00E6">
            <w:pPr>
              <w:jc w:val="right"/>
              <w:rPr>
                <w:bCs/>
                <w:i/>
                <w:iCs/>
              </w:rPr>
            </w:pPr>
            <w:r w:rsidRPr="00F33238">
              <w:rPr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6F00E6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35,0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35,0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F33238" w:rsidRDefault="004D79A7" w:rsidP="006F00E6">
            <w:pPr>
              <w:jc w:val="right"/>
              <w:rPr>
                <w:bCs/>
                <w:i/>
                <w:iCs/>
              </w:rPr>
            </w:pPr>
            <w:r w:rsidRPr="00F33238">
              <w:rPr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6F00E6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20,0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F33238" w:rsidRDefault="004D79A7" w:rsidP="006F00E6">
            <w:pPr>
              <w:jc w:val="right"/>
              <w:rPr>
                <w:bCs/>
                <w:i/>
                <w:iCs/>
              </w:rPr>
            </w:pPr>
            <w:r w:rsidRPr="00F33238">
              <w:rPr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28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6F00E6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  <w:r w:rsidRPr="00F33238">
              <w:rPr>
                <w:i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  <w:r w:rsidRPr="00F33238">
              <w:rPr>
                <w:i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F33238" w:rsidRDefault="004D79A7" w:rsidP="006F00E6">
            <w:pPr>
              <w:jc w:val="right"/>
              <w:rPr>
                <w:bCs/>
                <w:i/>
                <w:iCs/>
              </w:rPr>
            </w:pPr>
            <w:r w:rsidRPr="00F33238">
              <w:rPr>
                <w:bCs/>
                <w:i/>
                <w:iCs/>
              </w:rPr>
              <w:t>0,0</w:t>
            </w:r>
          </w:p>
        </w:tc>
      </w:tr>
      <w:tr w:rsidR="004D79A7" w:rsidRPr="00CD4177" w:rsidTr="006F00E6">
        <w:trPr>
          <w:gridAfter w:val="6"/>
          <w:wAfter w:w="5672" w:type="dxa"/>
          <w:trHeight w:val="268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6F00E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  <w:r w:rsidRPr="00F33238">
              <w:rPr>
                <w:i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  <w:r w:rsidRPr="00F33238">
              <w:rPr>
                <w:i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F33238" w:rsidRDefault="004D79A7" w:rsidP="006F00E6">
            <w:pPr>
              <w:jc w:val="center"/>
              <w:rPr>
                <w:bCs/>
                <w:i/>
                <w:iCs/>
              </w:rPr>
            </w:pPr>
            <w:r w:rsidRPr="00F33238">
              <w:rPr>
                <w:bCs/>
                <w:i/>
                <w:iCs/>
              </w:rPr>
              <w:t xml:space="preserve">         0</w:t>
            </w:r>
            <w:r>
              <w:rPr>
                <w:bCs/>
                <w:i/>
                <w:iCs/>
              </w:rPr>
              <w:t>,</w:t>
            </w:r>
            <w:r w:rsidRPr="00F33238">
              <w:rPr>
                <w:bCs/>
                <w:i/>
                <w:iCs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47"/>
        </w:trPr>
        <w:tc>
          <w:tcPr>
            <w:tcW w:w="8506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6F00E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  <w:r w:rsidRPr="00F33238">
              <w:rPr>
                <w:i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33238" w:rsidRDefault="004D79A7" w:rsidP="006F00E6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  <w:r w:rsidRPr="00F33238">
              <w:rPr>
                <w:i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F33238" w:rsidRDefault="004D79A7" w:rsidP="006F00E6">
            <w:pPr>
              <w:jc w:val="center"/>
              <w:rPr>
                <w:bCs/>
                <w:i/>
                <w:iCs/>
              </w:rPr>
            </w:pPr>
            <w:r w:rsidRPr="00F33238">
              <w:rPr>
                <w:bCs/>
                <w:i/>
                <w:iCs/>
              </w:rPr>
              <w:t xml:space="preserve">          0,0</w:t>
            </w:r>
          </w:p>
        </w:tc>
      </w:tr>
      <w:tr w:rsidR="004D79A7" w:rsidRPr="00CD4177" w:rsidTr="00F33238">
        <w:trPr>
          <w:trHeight w:val="571"/>
        </w:trPr>
        <w:tc>
          <w:tcPr>
            <w:tcW w:w="151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79A7" w:rsidRDefault="004D79A7" w:rsidP="006F00E6">
            <w:pPr>
              <w:jc w:val="center"/>
              <w:rPr>
                <w:b/>
              </w:rPr>
            </w:pPr>
            <w:r w:rsidRPr="00CD4177">
              <w:rPr>
                <w:b/>
              </w:rPr>
              <w:t xml:space="preserve">Задача 2. Развитие  системы профилактики немедицинского потребления наркотиков с приоритетом мероприятий первичной </w:t>
            </w:r>
          </w:p>
          <w:p w:rsidR="004D79A7" w:rsidRPr="00CD4177" w:rsidRDefault="004D79A7" w:rsidP="006F00E6">
            <w:pPr>
              <w:jc w:val="center"/>
              <w:rPr>
                <w:b/>
              </w:rPr>
            </w:pPr>
            <w:r w:rsidRPr="00CD4177">
              <w:rPr>
                <w:b/>
              </w:rPr>
              <w:t xml:space="preserve">профилактики </w:t>
            </w:r>
          </w:p>
        </w:tc>
        <w:tc>
          <w:tcPr>
            <w:tcW w:w="1135" w:type="dxa"/>
            <w:gridSpan w:val="2"/>
          </w:tcPr>
          <w:p w:rsidR="004D79A7" w:rsidRPr="00CD4177" w:rsidRDefault="004D79A7" w:rsidP="006F00E6"/>
        </w:tc>
        <w:tc>
          <w:tcPr>
            <w:tcW w:w="1135" w:type="dxa"/>
          </w:tcPr>
          <w:p w:rsidR="004D79A7" w:rsidRPr="00CD4177" w:rsidRDefault="004D79A7" w:rsidP="006F00E6">
            <w:pPr>
              <w:jc w:val="right"/>
            </w:pPr>
            <w:r>
              <w:t>20,0</w:t>
            </w:r>
          </w:p>
        </w:tc>
        <w:tc>
          <w:tcPr>
            <w:tcW w:w="1134" w:type="dxa"/>
          </w:tcPr>
          <w:p w:rsidR="004D79A7" w:rsidRPr="00CD4177" w:rsidRDefault="004D79A7" w:rsidP="006F00E6"/>
        </w:tc>
        <w:tc>
          <w:tcPr>
            <w:tcW w:w="1134" w:type="dxa"/>
          </w:tcPr>
          <w:p w:rsidR="004D79A7" w:rsidRPr="00CD4177" w:rsidRDefault="004D79A7" w:rsidP="006F00E6"/>
        </w:tc>
        <w:tc>
          <w:tcPr>
            <w:tcW w:w="1134" w:type="dxa"/>
          </w:tcPr>
          <w:p w:rsidR="004D79A7" w:rsidRPr="00CD4177" w:rsidRDefault="004D79A7" w:rsidP="006F00E6">
            <w:pPr>
              <w:jc w:val="right"/>
            </w:pPr>
            <w:r>
              <w:t>20,0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6F00E6">
            <w:pPr>
              <w:jc w:val="center"/>
            </w:pPr>
            <w:r w:rsidRPr="00CD4177">
              <w:t>2.1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Default="004D79A7" w:rsidP="006F00E6">
            <w:r w:rsidRPr="00CD4177">
              <w:t xml:space="preserve">Профилактика </w:t>
            </w:r>
            <w:proofErr w:type="gramStart"/>
            <w:r w:rsidRPr="00CD4177">
              <w:t>немедицинского</w:t>
            </w:r>
            <w:proofErr w:type="gramEnd"/>
            <w:r w:rsidRPr="00CD4177">
              <w:t xml:space="preserve"> </w:t>
            </w:r>
          </w:p>
          <w:p w:rsidR="004D79A7" w:rsidRPr="00CD4177" w:rsidRDefault="004D79A7" w:rsidP="006F00E6">
            <w:r w:rsidRPr="00CD4177">
              <w:t>потребления наркотиков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6F00E6">
            <w:r w:rsidRPr="00CD4177">
              <w:t>2021-202</w:t>
            </w:r>
            <w:r>
              <w:t>8</w:t>
            </w:r>
            <w:r w:rsidRPr="00CD4177">
              <w:t>гг.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Default="004D79A7" w:rsidP="006F00E6">
            <w:r w:rsidRPr="00CD4177">
              <w:t xml:space="preserve">УКСТ и МП, УО, ВУЗ и  </w:t>
            </w:r>
            <w:proofErr w:type="spellStart"/>
            <w:r w:rsidRPr="00CD4177">
              <w:t>ССУЗы</w:t>
            </w:r>
            <w:proofErr w:type="spellEnd"/>
          </w:p>
          <w:p w:rsidR="004D79A7" w:rsidRDefault="004D79A7" w:rsidP="006F00E6">
            <w:r w:rsidRPr="00CD4177">
              <w:t xml:space="preserve">(по </w:t>
            </w:r>
            <w:r>
              <w:t>с</w:t>
            </w:r>
            <w:r w:rsidRPr="00CD4177">
              <w:t>огласова</w:t>
            </w:r>
            <w:r>
              <w:t>нию), ГБУЗ НО «Окский межрайонный мед</w:t>
            </w:r>
            <w:r>
              <w:t>и</w:t>
            </w:r>
            <w:r>
              <w:t xml:space="preserve">цинский центр» </w:t>
            </w:r>
          </w:p>
          <w:p w:rsidR="004D79A7" w:rsidRDefault="004D79A7" w:rsidP="006F00E6">
            <w:r w:rsidRPr="00CD4177">
              <w:t xml:space="preserve">(по согласованию), МО МВД России </w:t>
            </w:r>
            <w:proofErr w:type="gramStart"/>
            <w:r w:rsidRPr="00CD4177">
              <w:t>Павловский</w:t>
            </w:r>
            <w:proofErr w:type="gramEnd"/>
            <w:r w:rsidRPr="00CD4177">
              <w:t xml:space="preserve"> "</w:t>
            </w:r>
          </w:p>
          <w:p w:rsidR="004D79A7" w:rsidRPr="00CD4177" w:rsidRDefault="004D79A7" w:rsidP="006F00E6">
            <w:r w:rsidRPr="00CD4177">
              <w:t xml:space="preserve">(по согласованию), </w:t>
            </w:r>
            <w:proofErr w:type="spellStart"/>
            <w:r w:rsidRPr="00CD4177">
              <w:t>ФОКи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6F00E6" w:rsidRDefault="004D79A7" w:rsidP="006F00E6">
            <w:pPr>
              <w:rPr>
                <w:b/>
              </w:rPr>
            </w:pPr>
            <w:r w:rsidRPr="006F00E6">
              <w:rPr>
                <w:b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6F00E6" w:rsidRDefault="004D79A7" w:rsidP="009479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6F00E6" w:rsidRDefault="004D79A7" w:rsidP="006F00E6">
            <w:pPr>
              <w:jc w:val="right"/>
              <w:rPr>
                <w:b/>
                <w:bCs/>
              </w:rPr>
            </w:pPr>
            <w:r w:rsidRPr="006F00E6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6F00E6" w:rsidRDefault="004D79A7" w:rsidP="006F00E6">
            <w:pPr>
              <w:jc w:val="right"/>
              <w:rPr>
                <w:b/>
                <w:bCs/>
              </w:rPr>
            </w:pPr>
            <w:r w:rsidRPr="006F00E6">
              <w:rPr>
                <w:b/>
                <w:bCs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6F00E6" w:rsidRDefault="004D79A7" w:rsidP="009479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595</w:t>
            </w:r>
            <w:r w:rsidRPr="006F00E6">
              <w:rPr>
                <w:b/>
                <w:bCs/>
              </w:rPr>
              <w:t>,</w:t>
            </w:r>
            <w:r>
              <w:rPr>
                <w:b/>
                <w:bCs/>
              </w:rPr>
              <w:t>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6F00E6" w:rsidRDefault="004D79A7" w:rsidP="006F00E6">
            <w:pPr>
              <w:jc w:val="right"/>
              <w:rPr>
                <w:b/>
                <w:bCs/>
              </w:rPr>
            </w:pPr>
            <w:r w:rsidRPr="006F00E6">
              <w:rPr>
                <w:b/>
                <w:b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6F00E6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65,0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6F00E6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60,0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6F00E6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94796F">
            <w:pPr>
              <w:jc w:val="right"/>
            </w:pPr>
            <w:r w:rsidRPr="00CD4177">
              <w:t>55,</w:t>
            </w:r>
            <w: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94796F">
            <w:pPr>
              <w:jc w:val="right"/>
            </w:pPr>
            <w:r w:rsidRPr="00CD4177">
              <w:t>55,</w:t>
            </w:r>
            <w:r>
              <w:t>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6F00E6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>
              <w:t>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55,0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6F00E6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>
              <w:t>90</w:t>
            </w:r>
            <w:r w:rsidRPr="00CD4177"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94796F" w:rsidRDefault="004D79A7" w:rsidP="004D79A7">
            <w:pPr>
              <w:jc w:val="right"/>
            </w:pPr>
            <w:r>
              <w:t>9</w:t>
            </w:r>
            <w:r w:rsidRPr="0094796F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13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6F00E6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29127D">
            <w:pPr>
              <w:jc w:val="right"/>
            </w:pPr>
            <w:r>
              <w:t>80</w:t>
            </w:r>
            <w:r w:rsidRPr="00CD4177"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6F00E6">
            <w:pPr>
              <w:jc w:val="right"/>
            </w:pPr>
            <w:r>
              <w:t>80</w:t>
            </w:r>
            <w:r w:rsidRPr="00CD4177">
              <w:t>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</w:tr>
      <w:tr w:rsidR="004D79A7" w:rsidRPr="00CD4177" w:rsidTr="006F00E6">
        <w:trPr>
          <w:gridAfter w:val="6"/>
          <w:wAfter w:w="5672" w:type="dxa"/>
          <w:trHeight w:val="336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6F00E6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29127D">
            <w:pPr>
              <w:jc w:val="right"/>
            </w:pPr>
            <w: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6F00E6">
            <w:pPr>
              <w:jc w:val="right"/>
            </w:pPr>
            <w: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6F00E6">
            <w:pPr>
              <w:jc w:val="right"/>
            </w:pPr>
            <w: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4D79A7">
            <w:pPr>
              <w:jc w:val="right"/>
            </w:pPr>
            <w:r>
              <w:t>80</w:t>
            </w:r>
            <w:r w:rsidRPr="00CD4177">
              <w:t>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6F00E6">
            <w:pPr>
              <w:jc w:val="right"/>
            </w:pPr>
            <w: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505"/>
        </w:trPr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6F00E6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29127D">
            <w:pPr>
              <w:jc w:val="right"/>
            </w:pPr>
            <w: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6F00E6">
            <w:pPr>
              <w:jc w:val="right"/>
            </w:pPr>
            <w: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6F00E6">
            <w:pPr>
              <w:jc w:val="right"/>
            </w:pPr>
            <w: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6F00E6">
            <w:pPr>
              <w:jc w:val="right"/>
            </w:pPr>
            <w:r>
              <w:t>80</w:t>
            </w:r>
            <w:r w:rsidRPr="00CD4177">
              <w:t>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6F00E6">
            <w:pPr>
              <w:jc w:val="right"/>
            </w:pPr>
            <w: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3"/>
        </w:trPr>
        <w:tc>
          <w:tcPr>
            <w:tcW w:w="8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center"/>
            </w:pPr>
            <w:r w:rsidRPr="00CD4177">
              <w:t>2.1.1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6F00E6">
            <w:r w:rsidRPr="00CD4177">
              <w:t>Провед</w:t>
            </w:r>
            <w:r>
              <w:t xml:space="preserve">ение акций, фестивалей и </w:t>
            </w:r>
          </w:p>
          <w:p w:rsidR="004D79A7" w:rsidRDefault="004D79A7" w:rsidP="006F00E6">
            <w:r>
              <w:t>конкур</w:t>
            </w:r>
            <w:r w:rsidRPr="00CD4177">
              <w:t>сов по профилактике немед</w:t>
            </w:r>
            <w:r w:rsidRPr="00CD4177">
              <w:t>и</w:t>
            </w:r>
            <w:r w:rsidRPr="00CD4177">
              <w:t xml:space="preserve">цинского потребления наркотиков в </w:t>
            </w:r>
            <w:r w:rsidRPr="00CD4177">
              <w:lastRenderedPageBreak/>
              <w:t>рамках:</w:t>
            </w:r>
            <w:r w:rsidRPr="00CD4177">
              <w:br/>
              <w:t>- Всемирного дня здоровья (7 апреля);</w:t>
            </w:r>
            <w:r w:rsidRPr="00CD4177">
              <w:br/>
              <w:t>- Международного дня борьбы с на</w:t>
            </w:r>
            <w:r w:rsidRPr="00CD4177">
              <w:t>р</w:t>
            </w:r>
            <w:r w:rsidRPr="00CD4177">
              <w:t xml:space="preserve">команией и наркобизнесом </w:t>
            </w:r>
          </w:p>
          <w:p w:rsidR="004D79A7" w:rsidRDefault="004D79A7" w:rsidP="006F00E6">
            <w:r w:rsidRPr="00CD4177">
              <w:t xml:space="preserve">(26 </w:t>
            </w:r>
            <w:r>
              <w:t>и</w:t>
            </w:r>
            <w:r w:rsidRPr="00CD4177">
              <w:t>юня);</w:t>
            </w:r>
            <w:r w:rsidRPr="00CD4177">
              <w:br/>
              <w:t>- Международного дня отказа от кур</w:t>
            </w:r>
            <w:r w:rsidRPr="00CD4177">
              <w:t>е</w:t>
            </w:r>
            <w:r w:rsidRPr="00CD4177">
              <w:t>ния (третий четверг ноября),</w:t>
            </w:r>
          </w:p>
          <w:p w:rsidR="004D79A7" w:rsidRPr="00CD4177" w:rsidRDefault="004D79A7" w:rsidP="006F00E6">
            <w:r w:rsidRPr="00CD4177">
              <w:t>- Международного дня борьбы со СПИД (1 декабря)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6F00E6">
            <w:pPr>
              <w:jc w:val="center"/>
            </w:pPr>
            <w:r>
              <w:lastRenderedPageBreak/>
              <w:t>2022,</w:t>
            </w:r>
          </w:p>
          <w:p w:rsidR="004D79A7" w:rsidRPr="00CD4177" w:rsidRDefault="004D79A7" w:rsidP="006F00E6">
            <w:pPr>
              <w:jc w:val="center"/>
            </w:pPr>
            <w:r w:rsidRPr="00CD4177">
              <w:t>202</w:t>
            </w:r>
            <w:r>
              <w:t>4</w:t>
            </w:r>
            <w:r w:rsidRPr="00CD4177">
              <w:t>-202</w:t>
            </w:r>
            <w:r>
              <w:t>8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6F00E6">
            <w:r w:rsidRPr="00CD4177">
              <w:t xml:space="preserve">УКСТ и МП, УО, ВУЗ и  </w:t>
            </w:r>
            <w:proofErr w:type="spellStart"/>
            <w:r w:rsidRPr="00CD4177">
              <w:t>ССУЗы</w:t>
            </w:r>
            <w:proofErr w:type="spellEnd"/>
          </w:p>
          <w:p w:rsidR="004D79A7" w:rsidRDefault="004D79A7" w:rsidP="006F00E6">
            <w:r w:rsidRPr="00CD4177">
              <w:t xml:space="preserve">(по согласованию), </w:t>
            </w:r>
            <w:r>
              <w:lastRenderedPageBreak/>
              <w:t>ГБУЗ НО «Окский межрайонный мед</w:t>
            </w:r>
            <w:r>
              <w:t>и</w:t>
            </w:r>
            <w:r>
              <w:t>цинский центр»</w:t>
            </w:r>
          </w:p>
          <w:p w:rsidR="004D79A7" w:rsidRDefault="004D79A7" w:rsidP="006F00E6">
            <w:r w:rsidRPr="00CD4177">
              <w:t xml:space="preserve">(по согласованию), МО МВД России </w:t>
            </w:r>
            <w:proofErr w:type="gramStart"/>
            <w:r w:rsidRPr="00CD4177">
              <w:t>Павловский</w:t>
            </w:r>
            <w:proofErr w:type="gramEnd"/>
            <w:r w:rsidRPr="00CD4177">
              <w:t xml:space="preserve"> " </w:t>
            </w:r>
          </w:p>
          <w:p w:rsidR="004D79A7" w:rsidRPr="00CD4177" w:rsidRDefault="004D79A7" w:rsidP="006F00E6">
            <w:r w:rsidRPr="00CD4177">
              <w:t xml:space="preserve">(по согласованию), </w:t>
            </w:r>
            <w:proofErr w:type="spellStart"/>
            <w:r w:rsidRPr="00CD4177">
              <w:t>ФОКи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541D6F" w:rsidP="00541D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4D79A7" w:rsidRPr="006F00E6">
              <w:rPr>
                <w:b/>
                <w:bCs/>
              </w:rPr>
              <w:t>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  <w:bCs/>
              </w:rPr>
            </w:pPr>
            <w:r w:rsidRPr="006F00E6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  <w:bCs/>
              </w:rPr>
            </w:pPr>
            <w:r w:rsidRPr="006F00E6">
              <w:rPr>
                <w:b/>
                <w:bCs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541D6F" w:rsidP="009C464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4D79A7" w:rsidRPr="006F00E6">
              <w:rPr>
                <w:b/>
                <w:bCs/>
              </w:rPr>
              <w:t>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  <w:bCs/>
              </w:rPr>
            </w:pPr>
            <w:r w:rsidRPr="006F00E6">
              <w:rPr>
                <w:b/>
                <w:bCs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6,2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6F00E6">
            <w:pPr>
              <w:jc w:val="right"/>
            </w:pPr>
            <w:r>
              <w:t>0</w:t>
            </w:r>
            <w:r w:rsidR="004D79A7" w:rsidRPr="00CD4177"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6F00E6">
            <w:pPr>
              <w:jc w:val="right"/>
            </w:pPr>
            <w:r>
              <w:t>0</w:t>
            </w:r>
            <w:r w:rsidR="004D79A7" w:rsidRPr="00CD4177">
              <w:t>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38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6F00E6">
        <w:trPr>
          <w:gridAfter w:val="6"/>
          <w:wAfter w:w="5672" w:type="dxa"/>
          <w:trHeight w:val="315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</w:tr>
      <w:tr w:rsidR="004D79A7" w:rsidRPr="00CD4177" w:rsidTr="009C464B">
        <w:trPr>
          <w:gridAfter w:val="6"/>
          <w:wAfter w:w="5672" w:type="dxa"/>
          <w:trHeight w:val="864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</w:tr>
      <w:tr w:rsidR="004D79A7" w:rsidRPr="00CD4177" w:rsidTr="009C464B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ind w:left="-101"/>
              <w:jc w:val="center"/>
            </w:pPr>
            <w:r w:rsidRPr="00CD4177">
              <w:t>2.1.2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6F00E6">
            <w:r w:rsidRPr="00CD4177">
              <w:t xml:space="preserve">Проведение </w:t>
            </w:r>
            <w:proofErr w:type="gramStart"/>
            <w:r w:rsidRPr="00CD4177">
              <w:t>спортивно-массовых</w:t>
            </w:r>
            <w:proofErr w:type="gramEnd"/>
          </w:p>
          <w:p w:rsidR="004D79A7" w:rsidRDefault="004D79A7" w:rsidP="006F00E6">
            <w:r w:rsidRPr="00CD4177">
              <w:t xml:space="preserve"> мероприятий </w:t>
            </w:r>
            <w:proofErr w:type="spellStart"/>
            <w:r w:rsidRPr="00CD4177">
              <w:t>антинаркотической</w:t>
            </w:r>
            <w:proofErr w:type="spellEnd"/>
            <w:r w:rsidRPr="00CD4177">
              <w:t xml:space="preserve"> </w:t>
            </w:r>
          </w:p>
          <w:p w:rsidR="004D79A7" w:rsidRDefault="004D79A7" w:rsidP="006F00E6">
            <w:r w:rsidRPr="00CD4177">
              <w:t>направленности</w:t>
            </w:r>
            <w:proofErr w:type="gramStart"/>
            <w:r w:rsidRPr="00CD4177">
              <w:t xml:space="preserve"> :</w:t>
            </w:r>
            <w:proofErr w:type="gramEnd"/>
            <w:r w:rsidRPr="00CD4177">
              <w:t xml:space="preserve"> "Спорт - для всех", «Я выбираю спорт, как альтернативу </w:t>
            </w:r>
          </w:p>
          <w:p w:rsidR="004D79A7" w:rsidRPr="00CD4177" w:rsidRDefault="004D79A7" w:rsidP="006F00E6">
            <w:r w:rsidRPr="00CD4177">
              <w:t>пагубным привычкам", «Спорт вместо наркотиков» и др.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center"/>
            </w:pPr>
            <w:r w:rsidRPr="00CD4177">
              <w:t>2021-202</w:t>
            </w:r>
            <w:r>
              <w:t>8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6F00E6">
            <w:r w:rsidRPr="00CD4177">
              <w:t xml:space="preserve">УКСТ и МП, УО, ВУЗ и  </w:t>
            </w:r>
            <w:proofErr w:type="spellStart"/>
            <w:r w:rsidRPr="00CD4177">
              <w:t>ССУЗы</w:t>
            </w:r>
            <w:proofErr w:type="spellEnd"/>
          </w:p>
          <w:p w:rsidR="004D79A7" w:rsidRDefault="004D79A7" w:rsidP="006F00E6">
            <w:r w:rsidRPr="00CD4177">
              <w:t xml:space="preserve">(по согласованию), </w:t>
            </w:r>
            <w:r>
              <w:t>ГБУЗ НО «Окский межрайонный мед</w:t>
            </w:r>
            <w:r>
              <w:t>и</w:t>
            </w:r>
            <w:r>
              <w:t>цинский центр»</w:t>
            </w:r>
          </w:p>
          <w:p w:rsidR="004D79A7" w:rsidRDefault="004D79A7" w:rsidP="006F00E6">
            <w:r w:rsidRPr="00CD4177">
              <w:t xml:space="preserve">(по согласованию), МО МВД России </w:t>
            </w:r>
            <w:proofErr w:type="gramStart"/>
            <w:r w:rsidRPr="00CD4177">
              <w:t>Пав</w:t>
            </w:r>
            <w:r>
              <w:t>ловский</w:t>
            </w:r>
            <w:proofErr w:type="gramEnd"/>
            <w:r>
              <w:t xml:space="preserve"> </w:t>
            </w:r>
          </w:p>
          <w:p w:rsidR="004D79A7" w:rsidRPr="00CD4177" w:rsidRDefault="004D79A7" w:rsidP="006F00E6">
            <w:r w:rsidRPr="00CD4177">
              <w:t>(по согласов</w:t>
            </w:r>
            <w:r w:rsidRPr="00CD4177">
              <w:t>а</w:t>
            </w:r>
            <w:r w:rsidRPr="00CD4177">
              <w:t>нию)</w:t>
            </w:r>
            <w:proofErr w:type="gramStart"/>
            <w:r w:rsidRPr="00CD4177">
              <w:t>,</w:t>
            </w:r>
            <w:proofErr w:type="spellStart"/>
            <w:r w:rsidRPr="00CD4177">
              <w:t>Ф</w:t>
            </w:r>
            <w:proofErr w:type="gramEnd"/>
            <w:r w:rsidRPr="00CD4177">
              <w:t>ОКи</w:t>
            </w:r>
            <w:proofErr w:type="spellEnd"/>
            <w:r w:rsidRPr="00CD4177"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541D6F">
            <w:pPr>
              <w:jc w:val="right"/>
              <w:rPr>
                <w:b/>
                <w:bCs/>
              </w:rPr>
            </w:pPr>
            <w:r>
              <w:rPr>
                <w:b/>
              </w:rPr>
              <w:t>1</w:t>
            </w:r>
            <w:r w:rsidR="00541D6F">
              <w:rPr>
                <w:b/>
              </w:rPr>
              <w:t>3</w:t>
            </w:r>
            <w:r w:rsidRPr="006F00E6">
              <w:rPr>
                <w:b/>
              </w:rPr>
              <w:t>5,06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  <w:bCs/>
              </w:rPr>
            </w:pPr>
            <w:r w:rsidRPr="006F00E6">
              <w:rPr>
                <w:b/>
              </w:rPr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541D6F">
            <w:pPr>
              <w:jc w:val="right"/>
              <w:rPr>
                <w:b/>
                <w:bCs/>
              </w:rPr>
            </w:pPr>
            <w:r>
              <w:rPr>
                <w:b/>
              </w:rPr>
              <w:t>1</w:t>
            </w:r>
            <w:r w:rsidR="00541D6F">
              <w:rPr>
                <w:b/>
              </w:rPr>
              <w:t>3</w:t>
            </w:r>
            <w:r>
              <w:rPr>
                <w:b/>
              </w:rPr>
              <w:t>5</w:t>
            </w:r>
            <w:r w:rsidRPr="006F00E6">
              <w:rPr>
                <w:b/>
              </w:rPr>
              <w:t>,06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6F00E6" w:rsidRDefault="004D79A7" w:rsidP="006F00E6">
            <w:pPr>
              <w:jc w:val="right"/>
              <w:rPr>
                <w:b/>
                <w:bCs/>
              </w:rPr>
            </w:pPr>
            <w:r w:rsidRPr="006F00E6">
              <w:rPr>
                <w:b/>
                <w:bCs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CD4177" w:rsidRDefault="004D79A7" w:rsidP="006F00E6">
            <w:pPr>
              <w:jc w:val="right"/>
            </w:pPr>
            <w:r w:rsidRPr="00CD4177">
              <w:t>20,4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CD4177" w:rsidRDefault="004D79A7" w:rsidP="006F00E6">
            <w:pPr>
              <w:jc w:val="right"/>
            </w:pPr>
            <w:r w:rsidRPr="00CD4177">
              <w:t>20,4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14,76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14,76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29,9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29,9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10,0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81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6F00E6">
            <w:pPr>
              <w:jc w:val="right"/>
            </w:pPr>
            <w:r>
              <w:t>2</w:t>
            </w:r>
            <w:r w:rsidR="004D79A7"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6F00E6">
            <w:pPr>
              <w:jc w:val="right"/>
            </w:pPr>
            <w:r>
              <w:t>2</w:t>
            </w:r>
            <w:r w:rsidR="004D79A7"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29127D">
        <w:trPr>
          <w:gridAfter w:val="6"/>
          <w:wAfter w:w="5672" w:type="dxa"/>
          <w:trHeight w:val="273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6F00E6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6F00E6">
            <w:pPr>
              <w:jc w:val="right"/>
            </w:pPr>
            <w:r>
              <w:t>2</w:t>
            </w:r>
            <w:r w:rsidR="004D79A7" w:rsidRPr="00CD41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6F00E6">
            <w:pPr>
              <w:jc w:val="right"/>
            </w:pPr>
            <w:r>
              <w:t>2</w:t>
            </w:r>
            <w:r w:rsidR="004D79A7" w:rsidRPr="00CD4177"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6F00E6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536"/>
        </w:trPr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541D6F">
            <w:pPr>
              <w:jc w:val="right"/>
            </w:pPr>
            <w:r>
              <w:t>2</w:t>
            </w:r>
            <w:r w:rsidR="004D79A7" w:rsidRPr="00CD41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9C464B">
            <w:pPr>
              <w:jc w:val="right"/>
            </w:pPr>
            <w:r>
              <w:t>2</w:t>
            </w:r>
            <w:r w:rsidR="004D79A7" w:rsidRPr="00CD4177"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center"/>
            </w:pPr>
            <w:r w:rsidRPr="00CD4177">
              <w:t>2.1.3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9C464B">
            <w:r w:rsidRPr="00CD4177">
              <w:t>Проведение марафона самодеятельн</w:t>
            </w:r>
            <w:r w:rsidRPr="00CD4177">
              <w:t>о</w:t>
            </w:r>
            <w:r w:rsidRPr="00CD4177">
              <w:t xml:space="preserve">го творчества по </w:t>
            </w:r>
            <w:proofErr w:type="spellStart"/>
            <w:r w:rsidRPr="00CD4177">
              <w:t>антинаркотической</w:t>
            </w:r>
            <w:proofErr w:type="spellEnd"/>
            <w:r w:rsidRPr="00CD4177">
              <w:t xml:space="preserve"> </w:t>
            </w:r>
          </w:p>
          <w:p w:rsidR="004D79A7" w:rsidRPr="00CD4177" w:rsidRDefault="004D79A7" w:rsidP="009C464B">
            <w:r w:rsidRPr="00CD4177">
              <w:t>тематике «</w:t>
            </w:r>
            <w:proofErr w:type="spellStart"/>
            <w:r w:rsidRPr="00CD4177">
              <w:t>Нарко-стоп</w:t>
            </w:r>
            <w:proofErr w:type="spellEnd"/>
            <w:r w:rsidRPr="00CD4177">
              <w:t>» на территории Павловского муниципального округа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center"/>
            </w:pPr>
            <w:r w:rsidRPr="00CD4177">
              <w:t>202</w:t>
            </w:r>
            <w:r>
              <w:t>4</w:t>
            </w:r>
            <w:r w:rsidRPr="00CD4177">
              <w:t>-202</w:t>
            </w:r>
            <w:r>
              <w:t>8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center"/>
            </w:pPr>
            <w:r w:rsidRPr="00CD4177">
              <w:t xml:space="preserve">УКСТ и МП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9C464B" w:rsidRDefault="004D79A7" w:rsidP="00541D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41D6F">
              <w:rPr>
                <w:b/>
                <w:bCs/>
              </w:rPr>
              <w:t>2</w:t>
            </w:r>
            <w:r w:rsidRPr="009C464B">
              <w:rPr>
                <w:b/>
                <w:bCs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9C464B" w:rsidRDefault="004D79A7" w:rsidP="009C464B">
            <w:pPr>
              <w:jc w:val="right"/>
              <w:rPr>
                <w:b/>
                <w:bCs/>
              </w:rPr>
            </w:pPr>
            <w:r w:rsidRPr="009C464B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9C464B" w:rsidRDefault="004D79A7" w:rsidP="009C464B">
            <w:pPr>
              <w:jc w:val="right"/>
              <w:rPr>
                <w:b/>
                <w:bCs/>
              </w:rPr>
            </w:pPr>
            <w:r w:rsidRPr="009C464B">
              <w:rPr>
                <w:b/>
                <w:bCs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9C464B" w:rsidRDefault="004D79A7" w:rsidP="00541D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41D6F">
              <w:rPr>
                <w:b/>
                <w:bCs/>
              </w:rPr>
              <w:t>2</w:t>
            </w:r>
            <w:r w:rsidRPr="009C464B">
              <w:rPr>
                <w:b/>
                <w:bCs/>
              </w:rPr>
              <w:t>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9C464B" w:rsidRDefault="004D79A7" w:rsidP="009C464B">
            <w:pPr>
              <w:jc w:val="right"/>
              <w:rPr>
                <w:b/>
                <w:bCs/>
              </w:rPr>
            </w:pPr>
            <w:r w:rsidRPr="009C464B">
              <w:rPr>
                <w:b/>
                <w:bCs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3,0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541D6F">
            <w:pPr>
              <w:jc w:val="right"/>
            </w:pPr>
            <w:r>
              <w:t>0</w:t>
            </w:r>
            <w:r w:rsidR="004D79A7" w:rsidRPr="00CD4177"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9C464B">
            <w:pPr>
              <w:jc w:val="right"/>
            </w:pPr>
            <w:r>
              <w:t>0</w:t>
            </w:r>
            <w:r w:rsidR="004D79A7" w:rsidRPr="00CD4177">
              <w:t>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66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3,0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29127D">
        <w:trPr>
          <w:gridAfter w:val="6"/>
          <w:wAfter w:w="5672" w:type="dxa"/>
          <w:trHeight w:val="283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3,0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63"/>
        </w:trPr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3,0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center"/>
            </w:pPr>
            <w:r w:rsidRPr="00CD4177">
              <w:t>2.1.4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9C464B">
            <w:r w:rsidRPr="00CD4177">
              <w:t xml:space="preserve">Проведение мероприятий в рамках </w:t>
            </w:r>
          </w:p>
          <w:p w:rsidR="004D79A7" w:rsidRDefault="004D79A7" w:rsidP="009C464B">
            <w:proofErr w:type="gramStart"/>
            <w:r w:rsidRPr="00CD4177">
              <w:t>Всероссийский</w:t>
            </w:r>
            <w:proofErr w:type="gramEnd"/>
            <w:r w:rsidRPr="00CD4177">
              <w:t xml:space="preserve"> акций/операций: «С</w:t>
            </w:r>
            <w:r w:rsidRPr="00CD4177">
              <w:t>о</w:t>
            </w:r>
            <w:r w:rsidRPr="00CD4177">
              <w:t>общи, где торгуют смертью»,</w:t>
            </w:r>
          </w:p>
          <w:p w:rsidR="004D79A7" w:rsidRDefault="004D79A7" w:rsidP="009C464B">
            <w:r w:rsidRPr="00CD4177">
              <w:t xml:space="preserve"> «Призывник», Дети России», </w:t>
            </w:r>
          </w:p>
          <w:p w:rsidR="004D79A7" w:rsidRDefault="004D79A7" w:rsidP="009C464B">
            <w:r w:rsidRPr="00CD4177">
              <w:t xml:space="preserve">Международный день борьбы </w:t>
            </w:r>
            <w:proofErr w:type="gramStart"/>
            <w:r w:rsidRPr="00CD4177">
              <w:t>с</w:t>
            </w:r>
            <w:proofErr w:type="gramEnd"/>
            <w:r w:rsidRPr="00CD4177">
              <w:t xml:space="preserve"> </w:t>
            </w:r>
          </w:p>
          <w:p w:rsidR="004D79A7" w:rsidRPr="00CD4177" w:rsidRDefault="004D79A7" w:rsidP="009C464B">
            <w:r w:rsidRPr="00CD4177">
              <w:t>наркоманией и др.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center"/>
            </w:pPr>
            <w:r w:rsidRPr="00CD4177">
              <w:t>2021-20</w:t>
            </w:r>
            <w:r>
              <w:t>28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9C464B">
            <w:r w:rsidRPr="00CD4177">
              <w:t xml:space="preserve">УКС и МП, УО, </w:t>
            </w:r>
          </w:p>
          <w:p w:rsidR="004D79A7" w:rsidRDefault="004D79A7" w:rsidP="009C464B">
            <w:r w:rsidRPr="00CD4177">
              <w:t xml:space="preserve">ВУЗ и  </w:t>
            </w:r>
            <w:proofErr w:type="spellStart"/>
            <w:r w:rsidRPr="00CD4177">
              <w:t>ССУЗы</w:t>
            </w:r>
            <w:proofErr w:type="spellEnd"/>
          </w:p>
          <w:p w:rsidR="004D79A7" w:rsidRDefault="004D79A7" w:rsidP="009C464B">
            <w:r w:rsidRPr="00CD4177">
              <w:t xml:space="preserve">(по согласованию), </w:t>
            </w:r>
            <w:r>
              <w:t>ГБУЗ НО «Окский межрайонный мед</w:t>
            </w:r>
            <w:r>
              <w:t>и</w:t>
            </w:r>
            <w:r>
              <w:t xml:space="preserve">цинский центр» </w:t>
            </w:r>
          </w:p>
          <w:p w:rsidR="004D79A7" w:rsidRDefault="004D79A7" w:rsidP="009C464B">
            <w:r w:rsidRPr="00CD4177">
              <w:lastRenderedPageBreak/>
              <w:t xml:space="preserve">(по согласованию), МО МВД России </w:t>
            </w:r>
            <w:proofErr w:type="gramStart"/>
            <w:r w:rsidRPr="00CD4177">
              <w:t>Павловский</w:t>
            </w:r>
            <w:proofErr w:type="gramEnd"/>
            <w:r w:rsidRPr="00CD4177">
              <w:t xml:space="preserve"> </w:t>
            </w:r>
          </w:p>
          <w:p w:rsidR="004D79A7" w:rsidRDefault="004D79A7" w:rsidP="009C464B">
            <w:r w:rsidRPr="00CD4177">
              <w:t xml:space="preserve">(по согласованию), </w:t>
            </w:r>
            <w:proofErr w:type="spellStart"/>
            <w:r w:rsidRPr="00CD4177">
              <w:t>ФОКи</w:t>
            </w:r>
            <w:proofErr w:type="spellEnd"/>
            <w:r w:rsidRPr="00CD4177">
              <w:t>, обществе</w:t>
            </w:r>
            <w:r w:rsidRPr="00CD4177">
              <w:t>н</w:t>
            </w:r>
            <w:r w:rsidRPr="00CD4177">
              <w:t xml:space="preserve">ные организации </w:t>
            </w:r>
          </w:p>
          <w:p w:rsidR="004D79A7" w:rsidRPr="00CD4177" w:rsidRDefault="004D79A7" w:rsidP="009C464B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9C464B" w:rsidRDefault="004D79A7" w:rsidP="008134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9C464B" w:rsidRDefault="004D79A7" w:rsidP="009C464B">
            <w:pPr>
              <w:jc w:val="right"/>
              <w:rPr>
                <w:b/>
                <w:bCs/>
              </w:rPr>
            </w:pPr>
            <w:r w:rsidRPr="009C464B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9C464B" w:rsidRDefault="004D79A7" w:rsidP="009C464B">
            <w:pPr>
              <w:jc w:val="right"/>
              <w:rPr>
                <w:b/>
                <w:bCs/>
              </w:rPr>
            </w:pPr>
            <w:r w:rsidRPr="009C464B">
              <w:rPr>
                <w:b/>
                <w:bCs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9C464B" w:rsidRDefault="004D79A7" w:rsidP="008134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189,0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9C464B" w:rsidRDefault="004D79A7" w:rsidP="009C464B">
            <w:pPr>
              <w:jc w:val="right"/>
              <w:rPr>
                <w:b/>
                <w:bCs/>
              </w:rPr>
            </w:pPr>
            <w:r w:rsidRPr="009C464B">
              <w:rPr>
                <w:b/>
                <w:bCs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CD4177" w:rsidRDefault="004D79A7" w:rsidP="00525A8D">
            <w:pPr>
              <w:jc w:val="right"/>
            </w:pPr>
            <w:r>
              <w:t>12,1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CD4177" w:rsidRDefault="004D79A7" w:rsidP="009C46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CD4177" w:rsidRDefault="004D79A7" w:rsidP="009C464B">
            <w:pPr>
              <w:jc w:val="right"/>
            </w:pPr>
            <w:r w:rsidRPr="00CD4177"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CD4177" w:rsidRDefault="004D79A7" w:rsidP="009C464B">
            <w:pPr>
              <w:jc w:val="right"/>
            </w:pPr>
            <w:r w:rsidRPr="00CD4177">
              <w:t>12,1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32,</w:t>
            </w:r>
            <w: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32,</w:t>
            </w:r>
            <w:r>
              <w:t>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7,5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3E4679"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2</w:t>
            </w:r>
            <w:r>
              <w:t>0</w:t>
            </w:r>
            <w:r w:rsidRPr="00CD4177">
              <w:t>,</w:t>
            </w:r>
            <w: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813432">
            <w:pPr>
              <w:jc w:val="right"/>
            </w:pPr>
            <w:r>
              <w:t>57,3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E0545">
            <w:pPr>
              <w:jc w:val="right"/>
            </w:pPr>
            <w:r>
              <w:t>57,3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44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20,0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29127D">
        <w:trPr>
          <w:gridAfter w:val="6"/>
          <w:wAfter w:w="5672" w:type="dxa"/>
          <w:trHeight w:val="262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20,0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1303"/>
        </w:trPr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20,0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center"/>
            </w:pPr>
            <w:r w:rsidRPr="00CD4177">
              <w:t>2.1.5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9C464B">
            <w:r w:rsidRPr="00CD4177">
              <w:t xml:space="preserve">Организация мероприятий </w:t>
            </w:r>
            <w:proofErr w:type="gramStart"/>
            <w:r w:rsidRPr="00CD4177">
              <w:t>по</w:t>
            </w:r>
            <w:proofErr w:type="gramEnd"/>
            <w:r w:rsidRPr="00CD4177">
              <w:t xml:space="preserve"> </w:t>
            </w:r>
          </w:p>
          <w:p w:rsidR="004D79A7" w:rsidRDefault="004D79A7" w:rsidP="009C464B">
            <w:r w:rsidRPr="00CD4177">
              <w:t xml:space="preserve">профилактики наркомании и </w:t>
            </w:r>
          </w:p>
          <w:p w:rsidR="004D79A7" w:rsidRDefault="004D79A7" w:rsidP="009C464B">
            <w:proofErr w:type="spellStart"/>
            <w:r w:rsidRPr="00CD4177">
              <w:t>наркопреступности</w:t>
            </w:r>
            <w:proofErr w:type="spellEnd"/>
            <w:r w:rsidRPr="00CD4177">
              <w:t xml:space="preserve"> среди </w:t>
            </w:r>
          </w:p>
          <w:p w:rsidR="004D79A7" w:rsidRDefault="004D79A7" w:rsidP="009C464B">
            <w:r w:rsidRPr="00CD4177">
              <w:t xml:space="preserve">несовершеннолетних и молодежи </w:t>
            </w:r>
            <w:proofErr w:type="gramStart"/>
            <w:r w:rsidRPr="00CD4177">
              <w:t>в</w:t>
            </w:r>
            <w:proofErr w:type="gramEnd"/>
            <w:r w:rsidRPr="00CD4177">
              <w:t xml:space="preserve"> </w:t>
            </w:r>
          </w:p>
          <w:p w:rsidR="004D79A7" w:rsidRPr="00CD4177" w:rsidRDefault="004D79A7" w:rsidP="009C464B">
            <w:r w:rsidRPr="00CD4177">
              <w:t>детских лагерях, прогулочных гру</w:t>
            </w:r>
            <w:r w:rsidRPr="00CD4177">
              <w:t>п</w:t>
            </w:r>
            <w:r w:rsidRPr="00CD4177">
              <w:t>пах, дворовых площадках в летний п</w:t>
            </w:r>
            <w:r w:rsidRPr="00CD4177">
              <w:t>е</w:t>
            </w:r>
            <w:r w:rsidRPr="00CD4177">
              <w:t>риод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9C464B">
            <w:pPr>
              <w:jc w:val="center"/>
            </w:pPr>
            <w:r>
              <w:t>2021,</w:t>
            </w:r>
          </w:p>
          <w:p w:rsidR="004D79A7" w:rsidRPr="00CD4177" w:rsidRDefault="004D79A7" w:rsidP="005A74C5">
            <w:pPr>
              <w:jc w:val="center"/>
            </w:pPr>
            <w:r w:rsidRPr="00CD4177">
              <w:t>202</w:t>
            </w:r>
            <w:r>
              <w:t>3</w:t>
            </w:r>
            <w:r w:rsidRPr="00CD4177">
              <w:t>-202</w:t>
            </w:r>
            <w:r>
              <w:t>8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9C464B">
            <w:r w:rsidRPr="00CD4177">
              <w:t xml:space="preserve">УКСТ и МП, УО, загородные </w:t>
            </w:r>
          </w:p>
          <w:p w:rsidR="004D79A7" w:rsidRDefault="004D79A7" w:rsidP="009C464B">
            <w:r w:rsidRPr="00CD4177">
              <w:t xml:space="preserve">оздоровительные центры </w:t>
            </w:r>
          </w:p>
          <w:p w:rsidR="004D79A7" w:rsidRPr="00CD4177" w:rsidRDefault="004D79A7" w:rsidP="009C464B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9C464B" w:rsidRDefault="004D79A7" w:rsidP="00541D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41D6F">
              <w:rPr>
                <w:b/>
                <w:bCs/>
              </w:rPr>
              <w:t>4</w:t>
            </w:r>
            <w:r>
              <w:rPr>
                <w:b/>
                <w:bCs/>
              </w:rPr>
              <w:t>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9C464B" w:rsidRDefault="004D79A7" w:rsidP="009C464B">
            <w:pPr>
              <w:jc w:val="right"/>
              <w:rPr>
                <w:b/>
                <w:bCs/>
              </w:rPr>
            </w:pPr>
            <w:r w:rsidRPr="009C464B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9C464B" w:rsidRDefault="004D79A7" w:rsidP="009C464B">
            <w:pPr>
              <w:jc w:val="right"/>
              <w:rPr>
                <w:b/>
                <w:bCs/>
              </w:rPr>
            </w:pPr>
            <w:r w:rsidRPr="009C464B">
              <w:rPr>
                <w:b/>
                <w:bCs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9C464B" w:rsidRDefault="004D79A7" w:rsidP="00541D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41D6F">
              <w:rPr>
                <w:b/>
                <w:bCs/>
              </w:rPr>
              <w:t>4</w:t>
            </w:r>
            <w:r>
              <w:rPr>
                <w:b/>
                <w:bCs/>
              </w:rPr>
              <w:t>2,8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9C464B" w:rsidRDefault="004D79A7" w:rsidP="009C464B">
            <w:pPr>
              <w:jc w:val="right"/>
              <w:rPr>
                <w:b/>
                <w:bCs/>
              </w:rPr>
            </w:pPr>
            <w:r w:rsidRPr="009C464B">
              <w:rPr>
                <w:b/>
                <w:bCs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CD4177" w:rsidRDefault="004D79A7" w:rsidP="009C464B">
            <w:pPr>
              <w:jc w:val="right"/>
            </w:pPr>
            <w:r w:rsidRPr="00CD4177">
              <w:t>29,5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79A7" w:rsidRPr="00CD4177" w:rsidRDefault="004D79A7" w:rsidP="009C464B">
            <w:pPr>
              <w:jc w:val="right"/>
            </w:pPr>
            <w:r w:rsidRPr="00CD4177">
              <w:t>29,5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10,6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10,6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3E4679"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1</w:t>
            </w:r>
            <w:r>
              <w:t>0</w:t>
            </w:r>
            <w:r w:rsidRPr="00CD4177">
              <w:t>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813432">
            <w:pPr>
              <w:jc w:val="right"/>
            </w:pPr>
            <w:r>
              <w:t>32,7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813432">
            <w:pPr>
              <w:jc w:val="right"/>
            </w:pPr>
            <w:r>
              <w:t>32,7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3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9C464B">
            <w:pPr>
              <w:jc w:val="right"/>
            </w:pPr>
            <w:r>
              <w:t>2</w:t>
            </w:r>
            <w:r w:rsidR="004D79A7"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9C464B">
            <w:pPr>
              <w:jc w:val="right"/>
            </w:pPr>
            <w:r>
              <w:t>2</w:t>
            </w:r>
            <w:r w:rsidR="004D79A7"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29127D">
        <w:trPr>
          <w:gridAfter w:val="6"/>
          <w:wAfter w:w="5672" w:type="dxa"/>
          <w:trHeight w:val="199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9C46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9C464B">
            <w:pPr>
              <w:jc w:val="right"/>
            </w:pPr>
            <w:r>
              <w:t>2</w:t>
            </w:r>
            <w:r w:rsidR="004D79A7" w:rsidRPr="00CD41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9C464B">
            <w:pPr>
              <w:jc w:val="right"/>
            </w:pPr>
            <w:r>
              <w:t>2</w:t>
            </w:r>
            <w:r w:rsidR="004D79A7" w:rsidRPr="00CD4177"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9C464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47"/>
        </w:trPr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5A74C5">
            <w:pPr>
              <w:jc w:val="right"/>
            </w:pPr>
            <w:r>
              <w:t>2</w:t>
            </w:r>
            <w:r w:rsidR="004D79A7" w:rsidRPr="00CD41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5A74C5">
            <w:pPr>
              <w:jc w:val="right"/>
            </w:pPr>
            <w:r>
              <w:t>2</w:t>
            </w:r>
            <w:r w:rsidR="004D79A7" w:rsidRPr="00CD4177"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center"/>
            </w:pPr>
            <w:r w:rsidRPr="00CD4177">
              <w:t>2.1.6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5A74C5">
            <w:r w:rsidRPr="00CD4177">
              <w:t xml:space="preserve">Организация тематических книжных выставок, обзоров литературы, </w:t>
            </w:r>
          </w:p>
          <w:p w:rsidR="004D79A7" w:rsidRPr="00CD4177" w:rsidRDefault="004D79A7" w:rsidP="005A74C5">
            <w:r w:rsidRPr="00CD4177">
              <w:t xml:space="preserve">электронных презентаций по борьбе с наркоманией и алкоголизмом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center"/>
            </w:pPr>
            <w:r w:rsidRPr="00CD4177">
              <w:t>2021-202</w:t>
            </w:r>
            <w:r>
              <w:t>8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5A74C5">
            <w:pPr>
              <w:jc w:val="center"/>
            </w:pPr>
            <w:r w:rsidRPr="00CD4177">
              <w:t xml:space="preserve">УКСТ и МП, УО, ВУЗ и </w:t>
            </w:r>
            <w:proofErr w:type="spellStart"/>
            <w:r w:rsidRPr="00CD4177">
              <w:t>ССУЗы</w:t>
            </w:r>
            <w:proofErr w:type="spellEnd"/>
          </w:p>
          <w:p w:rsidR="004D79A7" w:rsidRPr="00CD4177" w:rsidRDefault="004D79A7" w:rsidP="005A74C5">
            <w:pPr>
              <w:jc w:val="center"/>
            </w:pPr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CD4177" w:rsidRDefault="004D79A7" w:rsidP="005A74C5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</w:t>
            </w:r>
            <w:r w:rsidRPr="00CD4177">
              <w:rPr>
                <w:b/>
                <w:bCs/>
                <w:iCs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CD4177" w:rsidRDefault="004D79A7" w:rsidP="005A74C5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  <w:r w:rsidRPr="00CD4177">
              <w:rPr>
                <w:b/>
                <w:bCs/>
                <w:iCs/>
              </w:rPr>
              <w:t>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CD4177" w:rsidRDefault="004D79A7" w:rsidP="002356EA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Pr="00CD4177">
              <w:rPr>
                <w:bCs/>
                <w:iCs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CD4177" w:rsidRDefault="004D79A7" w:rsidP="002356EA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Pr="00CD4177">
              <w:rPr>
                <w:bCs/>
                <w:iCs/>
              </w:rPr>
              <w:t>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29127D">
        <w:trPr>
          <w:gridAfter w:val="6"/>
          <w:wAfter w:w="5672" w:type="dxa"/>
          <w:trHeight w:val="273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5A74C5">
        <w:trPr>
          <w:gridAfter w:val="6"/>
          <w:wAfter w:w="5672" w:type="dxa"/>
          <w:trHeight w:val="271"/>
        </w:trPr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center"/>
            </w:pPr>
            <w:r w:rsidRPr="00CD4177">
              <w:t>2.1.7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5A74C5">
            <w:r w:rsidRPr="00CD4177">
              <w:t>Проведение молодежного фотоко</w:t>
            </w:r>
            <w:r w:rsidRPr="00CD4177">
              <w:t>н</w:t>
            </w:r>
            <w:r w:rsidRPr="00CD4177">
              <w:t xml:space="preserve">курса «Жизнь в ярких красках», </w:t>
            </w:r>
          </w:p>
          <w:p w:rsidR="004D79A7" w:rsidRDefault="004D79A7" w:rsidP="005A74C5">
            <w:r w:rsidRPr="00CD4177">
              <w:t xml:space="preserve">направленного на формирование ЗОЖ, организацию полезного досуга </w:t>
            </w:r>
          </w:p>
          <w:p w:rsidR="004D79A7" w:rsidRDefault="004D79A7" w:rsidP="005A74C5">
            <w:r w:rsidRPr="00CD4177">
              <w:t xml:space="preserve">молодежи </w:t>
            </w:r>
            <w:proofErr w:type="gramStart"/>
            <w:r w:rsidRPr="00CD4177">
              <w:t>в</w:t>
            </w:r>
            <w:proofErr w:type="gramEnd"/>
            <w:r w:rsidRPr="00CD4177">
              <w:t xml:space="preserve"> Павловском </w:t>
            </w:r>
          </w:p>
          <w:p w:rsidR="004D79A7" w:rsidRPr="00CD4177" w:rsidRDefault="004D79A7" w:rsidP="005A74C5">
            <w:proofErr w:type="gramStart"/>
            <w:r w:rsidRPr="00CD4177">
              <w:t>муниципальном округе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5618DC">
            <w:pPr>
              <w:jc w:val="center"/>
            </w:pPr>
            <w:r w:rsidRPr="00CD4177">
              <w:t>2021-20</w:t>
            </w:r>
            <w:r w:rsidR="005618DC">
              <w:t>2</w:t>
            </w:r>
            <w:r>
              <w:t>8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5A74C5">
            <w:r w:rsidRPr="00CD4177">
              <w:t xml:space="preserve">УКСТ и МП, </w:t>
            </w:r>
          </w:p>
          <w:p w:rsidR="004D79A7" w:rsidRDefault="004D79A7" w:rsidP="005A74C5">
            <w:r w:rsidRPr="00CD4177">
              <w:t xml:space="preserve">молодежные </w:t>
            </w:r>
          </w:p>
          <w:p w:rsidR="004D79A7" w:rsidRDefault="004D79A7" w:rsidP="005A74C5">
            <w:r w:rsidRPr="00CD4177">
              <w:t>объединения</w:t>
            </w:r>
          </w:p>
          <w:p w:rsidR="004D79A7" w:rsidRPr="00CD4177" w:rsidRDefault="004D79A7" w:rsidP="005A74C5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3,0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3,0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34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29127D">
        <w:trPr>
          <w:gridAfter w:val="6"/>
          <w:wAfter w:w="5672" w:type="dxa"/>
          <w:trHeight w:val="388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5A74C5">
        <w:trPr>
          <w:gridAfter w:val="6"/>
          <w:wAfter w:w="5672" w:type="dxa"/>
          <w:trHeight w:val="288"/>
        </w:trPr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center"/>
            </w:pPr>
            <w:r w:rsidRPr="00CD4177">
              <w:t>2.1.8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Проведение тематических  семинаров, конференций, лекториев с субъектами системы профилактики по вопросам профилактики наркомании и связа</w:t>
            </w:r>
            <w:r w:rsidRPr="00CD4177">
              <w:t>н</w:t>
            </w:r>
            <w:r w:rsidRPr="00CD4177">
              <w:t>ных с ней правонарушений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5618DC">
            <w:pPr>
              <w:jc w:val="center"/>
            </w:pPr>
            <w:r w:rsidRPr="00CD4177">
              <w:t>202</w:t>
            </w:r>
            <w:r w:rsidR="005618DC">
              <w:t>3</w:t>
            </w:r>
            <w:r w:rsidRPr="00CD4177">
              <w:t>-202</w:t>
            </w:r>
            <w:r>
              <w:t>8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5A74C5">
            <w:r w:rsidRPr="00CD4177">
              <w:t xml:space="preserve">УКСТ и МП, УО, ВУЗ и  </w:t>
            </w:r>
            <w:proofErr w:type="spellStart"/>
            <w:r w:rsidRPr="00CD4177">
              <w:t>ССУЗы</w:t>
            </w:r>
            <w:proofErr w:type="spellEnd"/>
          </w:p>
          <w:p w:rsidR="004D79A7" w:rsidRPr="00CD4177" w:rsidRDefault="004D79A7" w:rsidP="005A74C5">
            <w:r w:rsidRPr="00CD4177">
              <w:t xml:space="preserve">(по согласованию), </w:t>
            </w:r>
            <w:r>
              <w:t>ГБУЗ НО «Окский межрайонный мед</w:t>
            </w:r>
            <w:r>
              <w:t>и</w:t>
            </w:r>
            <w:r>
              <w:t>цинский центр»</w:t>
            </w:r>
          </w:p>
          <w:p w:rsidR="004D79A7" w:rsidRDefault="004D79A7" w:rsidP="005A74C5">
            <w:r>
              <w:t>(</w:t>
            </w:r>
            <w:r w:rsidRPr="00CD4177">
              <w:t xml:space="preserve">по согласованию), МО МВД России </w:t>
            </w:r>
            <w:proofErr w:type="gramStart"/>
            <w:r w:rsidRPr="00CD4177">
              <w:t>Пав</w:t>
            </w:r>
            <w:r>
              <w:t>ловский</w:t>
            </w:r>
            <w:proofErr w:type="gramEnd"/>
            <w:r>
              <w:t xml:space="preserve"> </w:t>
            </w:r>
          </w:p>
          <w:p w:rsidR="004D79A7" w:rsidRDefault="004D79A7" w:rsidP="005A74C5">
            <w:r w:rsidRPr="00CD4177">
              <w:t xml:space="preserve">(по согласованию), </w:t>
            </w:r>
            <w:proofErr w:type="spellStart"/>
            <w:r w:rsidRPr="00CD4177">
              <w:t>ФОКи</w:t>
            </w:r>
            <w:proofErr w:type="spellEnd"/>
            <w:r w:rsidRPr="00CD4177">
              <w:t xml:space="preserve">, </w:t>
            </w:r>
          </w:p>
          <w:p w:rsidR="004D79A7" w:rsidRDefault="004D79A7" w:rsidP="005A74C5">
            <w:r>
              <w:t>о</w:t>
            </w:r>
            <w:r w:rsidRPr="00CD4177">
              <w:t xml:space="preserve">бщественные </w:t>
            </w:r>
          </w:p>
          <w:p w:rsidR="004D79A7" w:rsidRDefault="004D79A7" w:rsidP="005A74C5">
            <w:r w:rsidRPr="00CD4177">
              <w:t xml:space="preserve">организации </w:t>
            </w:r>
          </w:p>
          <w:p w:rsidR="004D79A7" w:rsidRPr="00CD4177" w:rsidRDefault="004D79A7" w:rsidP="005A74C5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5A74C5" w:rsidRDefault="004D79A7" w:rsidP="00541D6F">
            <w:pPr>
              <w:jc w:val="right"/>
              <w:rPr>
                <w:b/>
                <w:bCs/>
              </w:rPr>
            </w:pPr>
            <w:r w:rsidRPr="005A74C5">
              <w:rPr>
                <w:b/>
                <w:bCs/>
              </w:rPr>
              <w:t>1</w:t>
            </w:r>
            <w:r w:rsidR="00541D6F">
              <w:rPr>
                <w:b/>
                <w:bCs/>
              </w:rPr>
              <w:t>2</w:t>
            </w:r>
            <w:r w:rsidRPr="005A74C5">
              <w:rPr>
                <w:b/>
                <w:bCs/>
              </w:rPr>
              <w:t>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5A74C5" w:rsidRDefault="004D79A7" w:rsidP="005A74C5">
            <w:pPr>
              <w:jc w:val="right"/>
              <w:rPr>
                <w:b/>
                <w:bCs/>
              </w:rPr>
            </w:pPr>
            <w:r w:rsidRPr="005A74C5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5A74C5" w:rsidRDefault="004D79A7" w:rsidP="005A74C5">
            <w:pPr>
              <w:jc w:val="right"/>
              <w:rPr>
                <w:b/>
                <w:bCs/>
              </w:rPr>
            </w:pPr>
            <w:r w:rsidRPr="005A74C5">
              <w:rPr>
                <w:b/>
                <w:bCs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5A74C5" w:rsidRDefault="004D79A7" w:rsidP="00541D6F">
            <w:pPr>
              <w:jc w:val="right"/>
              <w:rPr>
                <w:b/>
                <w:bCs/>
              </w:rPr>
            </w:pPr>
            <w:r w:rsidRPr="005A74C5">
              <w:rPr>
                <w:b/>
                <w:bCs/>
              </w:rPr>
              <w:t>1</w:t>
            </w:r>
            <w:r w:rsidR="00541D6F">
              <w:rPr>
                <w:b/>
                <w:bCs/>
              </w:rPr>
              <w:t>2</w:t>
            </w:r>
            <w:r>
              <w:rPr>
                <w:b/>
                <w:bCs/>
              </w:rPr>
              <w:t>,</w:t>
            </w:r>
            <w:r w:rsidRPr="005A74C5">
              <w:rPr>
                <w:b/>
                <w:bCs/>
              </w:rPr>
              <w:t>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5A74C5" w:rsidRDefault="004D79A7" w:rsidP="005A74C5">
            <w:pPr>
              <w:jc w:val="right"/>
              <w:rPr>
                <w:b/>
                <w:bCs/>
              </w:rPr>
            </w:pPr>
            <w:r w:rsidRPr="005A74C5">
              <w:rPr>
                <w:b/>
                <w:bCs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4,4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2,0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541D6F">
            <w:pPr>
              <w:jc w:val="right"/>
            </w:pPr>
            <w:r>
              <w:t>0</w:t>
            </w:r>
            <w:r w:rsidR="004D79A7" w:rsidRPr="00CD4177"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5A74C5">
            <w:pPr>
              <w:jc w:val="right"/>
            </w:pPr>
            <w:r>
              <w:t>0</w:t>
            </w:r>
            <w:r w:rsidR="004D79A7" w:rsidRPr="00CD4177">
              <w:t>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97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2,0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29127D">
        <w:trPr>
          <w:gridAfter w:val="6"/>
          <w:wAfter w:w="5672" w:type="dxa"/>
          <w:trHeight w:val="315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2,0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1041"/>
        </w:trPr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2,0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center"/>
            </w:pPr>
            <w:r w:rsidRPr="00CD4177">
              <w:t>2.1.9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5A74C5">
            <w:r w:rsidRPr="00CD4177">
              <w:t>Развитие волонтерского движения,</w:t>
            </w:r>
          </w:p>
          <w:p w:rsidR="004D79A7" w:rsidRDefault="004D79A7" w:rsidP="005A74C5">
            <w:r w:rsidRPr="00CD4177">
              <w:t xml:space="preserve"> </w:t>
            </w:r>
            <w:proofErr w:type="gramStart"/>
            <w:r w:rsidRPr="00CD4177">
              <w:t>направленного</w:t>
            </w:r>
            <w:proofErr w:type="gramEnd"/>
            <w:r w:rsidRPr="00CD4177">
              <w:t xml:space="preserve"> на пропаганду</w:t>
            </w:r>
          </w:p>
          <w:p w:rsidR="004D79A7" w:rsidRPr="00CD4177" w:rsidRDefault="004D79A7" w:rsidP="005A74C5">
            <w:r w:rsidRPr="00CD4177">
              <w:t xml:space="preserve"> здорового образа жизни среди детей и молодежи на территории Павловского муниципального округа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center"/>
            </w:pPr>
            <w:r w:rsidRPr="00CD4177">
              <w:t>202</w:t>
            </w:r>
            <w:r>
              <w:t>2</w:t>
            </w:r>
            <w:r w:rsidRPr="00CD4177">
              <w:t>-202</w:t>
            </w:r>
            <w:r>
              <w:t>8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5A74C5">
            <w:pPr>
              <w:jc w:val="center"/>
            </w:pPr>
            <w:r w:rsidRPr="00CD4177">
              <w:t>УКСТ и МП</w:t>
            </w:r>
            <w:proofErr w:type="gramStart"/>
            <w:r w:rsidRPr="00CD4177">
              <w:t>,У</w:t>
            </w:r>
            <w:proofErr w:type="gramEnd"/>
            <w:r w:rsidRPr="00CD4177">
              <w:t xml:space="preserve">О, ВУЗ и </w:t>
            </w:r>
            <w:proofErr w:type="spellStart"/>
            <w:r w:rsidRPr="00CD4177">
              <w:t>ССУЗы</w:t>
            </w:r>
            <w:proofErr w:type="spellEnd"/>
          </w:p>
          <w:p w:rsidR="004D79A7" w:rsidRPr="00CD4177" w:rsidRDefault="004D79A7" w:rsidP="005A74C5">
            <w:pPr>
              <w:jc w:val="center"/>
            </w:pPr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5A74C5" w:rsidRDefault="00541D6F" w:rsidP="005A74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D79A7" w:rsidRPr="005A74C5">
              <w:rPr>
                <w:b/>
                <w:bCs/>
              </w:rPr>
              <w:t>4,65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5A74C5" w:rsidRDefault="004D79A7" w:rsidP="005A74C5">
            <w:pPr>
              <w:jc w:val="right"/>
              <w:rPr>
                <w:b/>
                <w:bCs/>
              </w:rPr>
            </w:pPr>
            <w:r w:rsidRPr="005A74C5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5A74C5" w:rsidRDefault="004D79A7" w:rsidP="005A74C5">
            <w:pPr>
              <w:jc w:val="right"/>
              <w:rPr>
                <w:b/>
                <w:bCs/>
              </w:rPr>
            </w:pPr>
            <w:r w:rsidRPr="005A74C5">
              <w:rPr>
                <w:b/>
                <w:bCs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5A74C5" w:rsidRDefault="00541D6F" w:rsidP="005A74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D79A7" w:rsidRPr="005A74C5">
              <w:rPr>
                <w:b/>
                <w:bCs/>
              </w:rPr>
              <w:t>4,65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5A74C5" w:rsidRDefault="004D79A7" w:rsidP="005A74C5">
            <w:pPr>
              <w:jc w:val="right"/>
              <w:rPr>
                <w:b/>
                <w:bCs/>
              </w:rPr>
            </w:pPr>
            <w:r w:rsidRPr="005A74C5">
              <w:rPr>
                <w:b/>
                <w:bCs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6,9</w:t>
            </w:r>
            <w: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6,95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2,7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541D6F">
            <w:pPr>
              <w:jc w:val="right"/>
            </w:pPr>
            <w:r>
              <w:t>0</w:t>
            </w:r>
            <w:r w:rsidR="004D79A7" w:rsidRPr="00CD4177"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5A74C5">
            <w:pPr>
              <w:jc w:val="right"/>
            </w:pPr>
            <w:r>
              <w:t>0</w:t>
            </w:r>
            <w:r w:rsidR="004D79A7" w:rsidRPr="00CD4177">
              <w:t>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23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541D6F">
            <w:pPr>
              <w:jc w:val="right"/>
            </w:pPr>
            <w:r>
              <w:t>10</w:t>
            </w:r>
            <w:r w:rsidR="004D79A7" w:rsidRPr="00CD4177"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5A74C5">
            <w:pPr>
              <w:jc w:val="right"/>
            </w:pPr>
            <w:r>
              <w:t>10</w:t>
            </w:r>
            <w:r w:rsidR="004D79A7" w:rsidRPr="00CD4177">
              <w:t>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29127D">
        <w:trPr>
          <w:gridAfter w:val="6"/>
          <w:wAfter w:w="5672" w:type="dxa"/>
          <w:trHeight w:val="283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5A74C5">
            <w:pPr>
              <w:jc w:val="right"/>
            </w:pPr>
            <w:r>
              <w:t>10</w:t>
            </w:r>
            <w:r w:rsidR="004D79A7" w:rsidRPr="00CD4177"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5A74C5">
            <w:pPr>
              <w:jc w:val="right"/>
            </w:pPr>
            <w:r>
              <w:t>10</w:t>
            </w:r>
            <w:r w:rsidR="004D79A7" w:rsidRPr="00CD4177">
              <w:t>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58"/>
        </w:trPr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5A74C5">
            <w:pPr>
              <w:jc w:val="right"/>
            </w:pPr>
            <w:r>
              <w:t>10</w:t>
            </w:r>
            <w:r w:rsidR="004D79A7" w:rsidRPr="00CD4177"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541D6F" w:rsidP="005A74C5">
            <w:pPr>
              <w:jc w:val="right"/>
            </w:pPr>
            <w:r>
              <w:t>10</w:t>
            </w:r>
            <w:r w:rsidR="004D79A7" w:rsidRPr="00CD4177">
              <w:t>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center"/>
            </w:pPr>
            <w:r w:rsidRPr="00CD4177">
              <w:t>2.1.10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5A74C5">
            <w:r w:rsidRPr="00CD4177">
              <w:t>Проведение добровольного социально- психологического тестирования</w:t>
            </w:r>
          </w:p>
          <w:p w:rsidR="004D79A7" w:rsidRDefault="004D79A7" w:rsidP="005A74C5">
            <w:r w:rsidRPr="00CD4177">
              <w:t xml:space="preserve"> обучающихся образовательных </w:t>
            </w:r>
          </w:p>
          <w:p w:rsidR="004D79A7" w:rsidRDefault="004D79A7" w:rsidP="005A74C5">
            <w:r w:rsidRPr="00CD4177">
              <w:t xml:space="preserve">организаций с целью </w:t>
            </w:r>
            <w:proofErr w:type="gramStart"/>
            <w:r w:rsidRPr="00CD4177">
              <w:t>раннего</w:t>
            </w:r>
            <w:proofErr w:type="gramEnd"/>
            <w:r w:rsidRPr="00CD4177">
              <w:t xml:space="preserve"> </w:t>
            </w:r>
          </w:p>
          <w:p w:rsidR="004D79A7" w:rsidRDefault="004D79A7" w:rsidP="005A74C5">
            <w:proofErr w:type="spellStart"/>
            <w:r w:rsidRPr="00CD4177">
              <w:t>ыявления</w:t>
            </w:r>
            <w:proofErr w:type="spellEnd"/>
            <w:r w:rsidRPr="00CD4177">
              <w:t xml:space="preserve"> лиц, склонных </w:t>
            </w:r>
            <w:proofErr w:type="gramStart"/>
            <w:r w:rsidRPr="00CD4177">
              <w:t>к</w:t>
            </w:r>
            <w:proofErr w:type="gramEnd"/>
            <w:r w:rsidRPr="00CD4177">
              <w:t xml:space="preserve"> </w:t>
            </w:r>
          </w:p>
          <w:p w:rsidR="004D79A7" w:rsidRDefault="004D79A7" w:rsidP="005A74C5">
            <w:r w:rsidRPr="00CD4177">
              <w:t xml:space="preserve">немедицинскому потреблению </w:t>
            </w:r>
          </w:p>
          <w:p w:rsidR="004D79A7" w:rsidRDefault="004D79A7" w:rsidP="005A74C5">
            <w:r w:rsidRPr="00CD4177">
              <w:t>наркотических и других токсиче</w:t>
            </w:r>
            <w:r>
              <w:t xml:space="preserve">ских веществ в </w:t>
            </w:r>
            <w:r w:rsidRPr="00CD4177">
              <w:t>образовательных</w:t>
            </w:r>
            <w:r w:rsidRPr="00CD4177">
              <w:br/>
              <w:t xml:space="preserve">учреждениях района обучающих </w:t>
            </w:r>
          </w:p>
          <w:p w:rsidR="004D79A7" w:rsidRPr="00CD4177" w:rsidRDefault="004D79A7" w:rsidP="005A74C5">
            <w:r w:rsidRPr="00CD4177">
              <w:t>программ-тренингов активной</w:t>
            </w:r>
            <w:r w:rsidRPr="00CD4177">
              <w:br/>
            </w:r>
            <w:r w:rsidRPr="00CD4177">
              <w:lastRenderedPageBreak/>
              <w:t xml:space="preserve">психологической защиты детей и </w:t>
            </w:r>
            <w:r w:rsidRPr="00CD4177">
              <w:br/>
              <w:t>молодежи от</w:t>
            </w:r>
            <w:r>
              <w:t xml:space="preserve"> употребления н</w:t>
            </w:r>
            <w:r w:rsidRPr="00CD4177">
              <w:t>аркотиков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center"/>
            </w:pPr>
            <w:r w:rsidRPr="00CD4177">
              <w:lastRenderedPageBreak/>
              <w:t>2021-202</w:t>
            </w:r>
            <w:r>
              <w:t>8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5A74C5">
            <w:r w:rsidRPr="00CD4177">
              <w:t xml:space="preserve">УО, ВУЗ, </w:t>
            </w:r>
            <w:proofErr w:type="spellStart"/>
            <w:r w:rsidRPr="00CD4177">
              <w:t>ССУЗы</w:t>
            </w:r>
            <w:proofErr w:type="spellEnd"/>
          </w:p>
          <w:p w:rsidR="004D79A7" w:rsidRDefault="004D79A7" w:rsidP="005A74C5">
            <w:pPr>
              <w:jc w:val="center"/>
            </w:pPr>
            <w:r w:rsidRPr="00CD4177">
              <w:t>(по согласова</w:t>
            </w:r>
            <w:r>
              <w:t>нию),</w:t>
            </w:r>
          </w:p>
          <w:p w:rsidR="004D79A7" w:rsidRPr="00CD4177" w:rsidRDefault="004D79A7" w:rsidP="005A74C5">
            <w:r>
              <w:t>ГБУЗ НО «Окский межрайонный мед</w:t>
            </w:r>
            <w:r>
              <w:t>и</w:t>
            </w:r>
            <w:r>
              <w:t xml:space="preserve">цинский центр» </w:t>
            </w:r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81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29127D">
        <w:trPr>
          <w:gridAfter w:val="6"/>
          <w:wAfter w:w="5672" w:type="dxa"/>
          <w:trHeight w:val="315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29127D">
        <w:trPr>
          <w:gridAfter w:val="6"/>
          <w:wAfter w:w="5672" w:type="dxa"/>
          <w:trHeight w:val="315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5A74C5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5A74C5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494"/>
        </w:trPr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center"/>
            </w:pPr>
            <w:r w:rsidRPr="00CD4177">
              <w:lastRenderedPageBreak/>
              <w:t>2.1.11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B45500">
            <w:r w:rsidRPr="00CD4177">
              <w:t xml:space="preserve">Участие в  Неделе профилактики </w:t>
            </w:r>
          </w:p>
          <w:p w:rsidR="004D79A7" w:rsidRDefault="004D79A7" w:rsidP="00B45500">
            <w:r w:rsidRPr="00CD4177">
              <w:t xml:space="preserve">употребления алкогольной продукции, наркотических средств, курения и </w:t>
            </w:r>
          </w:p>
          <w:p w:rsidR="004D79A7" w:rsidRPr="00CD4177" w:rsidRDefault="004D79A7" w:rsidP="00B45500">
            <w:r w:rsidRPr="00CD4177">
              <w:t>других форм зависимостей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center"/>
            </w:pPr>
            <w:r w:rsidRPr="00CD4177">
              <w:t>2021-202</w:t>
            </w:r>
            <w:r>
              <w:t>8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B45500">
            <w:r w:rsidRPr="00CD4177">
              <w:t xml:space="preserve">КДН и ЗП, </w:t>
            </w:r>
            <w:r w:rsidRPr="00CD4177">
              <w:br/>
              <w:t xml:space="preserve">УКСТ и МП, УО, </w:t>
            </w:r>
            <w:proofErr w:type="spellStart"/>
            <w:r w:rsidRPr="00CD4177">
              <w:t>ССУЗы</w:t>
            </w:r>
            <w:proofErr w:type="spellEnd"/>
            <w:r w:rsidRPr="00CD4177">
              <w:t xml:space="preserve">, </w:t>
            </w:r>
            <w:r>
              <w:t>ГБУЗ НО «Окский межрайо</w:t>
            </w:r>
            <w:r>
              <w:t>н</w:t>
            </w:r>
            <w:r>
              <w:t xml:space="preserve">ный медицинский центр» </w:t>
            </w:r>
            <w:r w:rsidRPr="00CD4177">
              <w:t>(по соглас</w:t>
            </w:r>
            <w:r w:rsidRPr="00CD4177">
              <w:t>о</w:t>
            </w:r>
            <w:r w:rsidRPr="00CD4177">
              <w:t xml:space="preserve">ванию), МО МВД России Павловский " </w:t>
            </w:r>
          </w:p>
          <w:p w:rsidR="004D79A7" w:rsidRDefault="004D79A7" w:rsidP="00B45500">
            <w:r w:rsidRPr="00CD4177">
              <w:t>(по согласованию), УСЗН</w:t>
            </w:r>
          </w:p>
          <w:p w:rsidR="004D79A7" w:rsidRPr="00CD4177" w:rsidRDefault="004D79A7" w:rsidP="00B45500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5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B45500">
        <w:trPr>
          <w:gridAfter w:val="6"/>
          <w:wAfter w:w="5672" w:type="dxa"/>
          <w:trHeight w:val="338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99"/>
        </w:trPr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center"/>
            </w:pPr>
            <w:r w:rsidRPr="00CD4177">
              <w:t>2.1.12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Проведение ежегодной студенческой олимпиады «Интеллект против нарк</w:t>
            </w:r>
            <w:r w:rsidRPr="00CD4177">
              <w:t>о</w:t>
            </w:r>
            <w:r w:rsidRPr="00CD4177">
              <w:t>тиков»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center"/>
            </w:pPr>
            <w:r w:rsidRPr="00CD4177">
              <w:t>2021-202</w:t>
            </w:r>
            <w:r>
              <w:t>8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B45500">
            <w:r w:rsidRPr="00CD4177">
              <w:t>УКСТ и МП</w:t>
            </w:r>
            <w:proofErr w:type="gramStart"/>
            <w:r w:rsidRPr="00CD4177">
              <w:t>,У</w:t>
            </w:r>
            <w:proofErr w:type="gramEnd"/>
            <w:r w:rsidRPr="00CD4177">
              <w:t xml:space="preserve">О, ВУЗ и </w:t>
            </w:r>
            <w:proofErr w:type="spellStart"/>
            <w:r w:rsidRPr="00CD4177">
              <w:t>ССУЗы</w:t>
            </w:r>
            <w:proofErr w:type="spellEnd"/>
          </w:p>
          <w:p w:rsidR="004D79A7" w:rsidRPr="00CD4177" w:rsidRDefault="004D79A7" w:rsidP="00B45500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/>
                <w:bCs/>
                <w:iCs/>
              </w:rPr>
            </w:pPr>
            <w:r w:rsidRPr="00CD4177">
              <w:rPr>
                <w:b/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/>
                <w:bCs/>
                <w:iCs/>
              </w:rPr>
            </w:pPr>
            <w:r w:rsidRPr="00CD4177">
              <w:rPr>
                <w:b/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39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29127D">
        <w:trPr>
          <w:gridAfter w:val="6"/>
          <w:wAfter w:w="5672" w:type="dxa"/>
          <w:trHeight w:val="271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>
              <w:t>0,</w:t>
            </w: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>
              <w:t>0,</w:t>
            </w: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71"/>
        </w:trPr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>
              <w:t>0,</w:t>
            </w: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>
              <w:t>0,</w:t>
            </w: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center"/>
            </w:pPr>
            <w:r w:rsidRPr="00CD4177">
              <w:t>2.1.13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Участие в окружном фестивале клубов по месту жительства «Нет наркотикам! Я выбираю спорт!»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center"/>
            </w:pPr>
            <w:r w:rsidRPr="00CD4177">
              <w:t>2021-202</w:t>
            </w:r>
            <w:r>
              <w:t>8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B45500">
            <w:r w:rsidRPr="00CD4177">
              <w:t xml:space="preserve">УКСТ и МП, УО, </w:t>
            </w:r>
            <w:proofErr w:type="spellStart"/>
            <w:r w:rsidRPr="00CD4177">
              <w:t>ССУЗы</w:t>
            </w:r>
            <w:proofErr w:type="spellEnd"/>
          </w:p>
          <w:p w:rsidR="004D79A7" w:rsidRPr="00CD4177" w:rsidRDefault="004D79A7" w:rsidP="00B45500">
            <w:r w:rsidRPr="00CD4177">
              <w:t xml:space="preserve">(по согласованию), </w:t>
            </w:r>
          </w:p>
          <w:p w:rsidR="004D79A7" w:rsidRPr="00CD4177" w:rsidRDefault="004D79A7" w:rsidP="00B45500">
            <w:proofErr w:type="spellStart"/>
            <w:r w:rsidRPr="00CD4177">
              <w:t>ФОКи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B45500" w:rsidRDefault="004D79A7" w:rsidP="00B45500">
            <w:pPr>
              <w:jc w:val="right"/>
              <w:rPr>
                <w:b/>
                <w:bCs/>
              </w:rPr>
            </w:pPr>
            <w:r w:rsidRPr="00B45500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B45500" w:rsidRDefault="004D79A7" w:rsidP="00B45500">
            <w:pPr>
              <w:jc w:val="right"/>
              <w:rPr>
                <w:b/>
                <w:bCs/>
              </w:rPr>
            </w:pPr>
            <w:r w:rsidRPr="00B45500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B45500" w:rsidRDefault="004D79A7" w:rsidP="00B45500">
            <w:pPr>
              <w:jc w:val="right"/>
              <w:rPr>
                <w:b/>
                <w:bCs/>
              </w:rPr>
            </w:pPr>
            <w:r w:rsidRPr="00B45500">
              <w:rPr>
                <w:b/>
                <w:bCs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B45500" w:rsidRDefault="004D79A7" w:rsidP="00B45500">
            <w:pPr>
              <w:jc w:val="right"/>
              <w:rPr>
                <w:b/>
                <w:bCs/>
              </w:rPr>
            </w:pPr>
            <w:r w:rsidRPr="00B45500">
              <w:rPr>
                <w:b/>
                <w:b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B45500" w:rsidRDefault="004D79A7" w:rsidP="00B45500">
            <w:pPr>
              <w:jc w:val="right"/>
              <w:rPr>
                <w:b/>
                <w:bCs/>
              </w:rPr>
            </w:pPr>
            <w:r w:rsidRPr="00B45500">
              <w:rPr>
                <w:b/>
                <w:bCs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54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29127D">
        <w:trPr>
          <w:gridAfter w:val="6"/>
          <w:wAfter w:w="5672" w:type="dxa"/>
          <w:trHeight w:val="324"/>
        </w:trPr>
        <w:tc>
          <w:tcPr>
            <w:tcW w:w="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19"/>
        </w:trPr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B45500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>
              <w:t>0,</w:t>
            </w: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>
              <w:t>0,</w:t>
            </w: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B45500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Default="004D79A7" w:rsidP="0029127D">
            <w:r w:rsidRPr="00CD4177">
              <w:t xml:space="preserve">Итого по задаче 2: Развитие  системы профилактики </w:t>
            </w:r>
            <w:proofErr w:type="gramStart"/>
            <w:r w:rsidRPr="00CD4177">
              <w:t>немедицинского</w:t>
            </w:r>
            <w:proofErr w:type="gramEnd"/>
            <w:r w:rsidRPr="00CD4177">
              <w:t xml:space="preserve"> </w:t>
            </w:r>
          </w:p>
          <w:p w:rsidR="004D79A7" w:rsidRPr="00CD4177" w:rsidRDefault="004D79A7" w:rsidP="0029127D">
            <w:r w:rsidRPr="00CD4177">
              <w:t xml:space="preserve">потребления наркотиков с приоритетом мероприятий первичной профилактики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29127D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6F00E6" w:rsidRDefault="004D79A7" w:rsidP="006C48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B45500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B4550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B45500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B4550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6F00E6" w:rsidRDefault="004D79A7" w:rsidP="006C48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595,2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B45500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B45500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29127D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6C488B">
            <w:pPr>
              <w:jc w:val="right"/>
            </w:pPr>
            <w:r w:rsidRPr="00CD4177">
              <w:t>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6C488B">
            <w:pPr>
              <w:jc w:val="right"/>
            </w:pPr>
            <w:r w:rsidRPr="00CD4177">
              <w:t>65,0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29127D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6C488B">
            <w:pPr>
              <w:jc w:val="right"/>
            </w:pPr>
            <w:r w:rsidRPr="00CD4177">
              <w:t>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6C488B">
            <w:pPr>
              <w:jc w:val="right"/>
            </w:pPr>
            <w:r w:rsidRPr="00CD4177">
              <w:t>60,0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29127D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6C488B">
            <w:pPr>
              <w:jc w:val="right"/>
            </w:pPr>
            <w:r w:rsidRPr="00CD4177">
              <w:t>55,</w:t>
            </w:r>
            <w: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6C488B">
            <w:pPr>
              <w:jc w:val="right"/>
            </w:pPr>
            <w:r w:rsidRPr="00CD4177">
              <w:t>55,</w:t>
            </w:r>
            <w:r>
              <w:t>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29127D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6C488B">
            <w:pPr>
              <w:jc w:val="right"/>
            </w:pPr>
            <w:r>
              <w:t>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6C488B">
            <w:pPr>
              <w:jc w:val="right"/>
            </w:pPr>
            <w:r>
              <w:t>55,0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29127D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6C488B">
            <w:pPr>
              <w:jc w:val="right"/>
            </w:pPr>
            <w:r>
              <w:t>90</w:t>
            </w:r>
            <w:r w:rsidRPr="00CD4177"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6C488B">
            <w:pPr>
              <w:jc w:val="right"/>
            </w:pPr>
            <w:r>
              <w:t>90</w:t>
            </w:r>
            <w:r w:rsidRPr="00CD4177">
              <w:t>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</w:tr>
      <w:tr w:rsidR="004D79A7" w:rsidRPr="00CD4177" w:rsidTr="006C488B">
        <w:trPr>
          <w:gridAfter w:val="6"/>
          <w:wAfter w:w="5672" w:type="dxa"/>
          <w:trHeight w:val="281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29127D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6C488B">
            <w:pPr>
              <w:jc w:val="right"/>
            </w:pPr>
            <w:r>
              <w:t>80</w:t>
            </w:r>
            <w:r w:rsidRPr="00CD4177"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6C488B">
            <w:pPr>
              <w:jc w:val="right"/>
            </w:pPr>
            <w:r>
              <w:t>80</w:t>
            </w:r>
            <w:r w:rsidRPr="00CD4177">
              <w:t>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</w:tr>
      <w:tr w:rsidR="004D79A7" w:rsidRPr="00CD4177" w:rsidTr="0029127D">
        <w:trPr>
          <w:gridAfter w:val="6"/>
          <w:wAfter w:w="5672" w:type="dxa"/>
          <w:trHeight w:val="22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2912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6C488B">
            <w:pPr>
              <w:jc w:val="right"/>
            </w:pPr>
            <w: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6C488B">
            <w:pPr>
              <w:jc w:val="right"/>
            </w:pPr>
            <w:r>
              <w:t>80,0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23"/>
        </w:trPr>
        <w:tc>
          <w:tcPr>
            <w:tcW w:w="850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2912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6C488B">
            <w:pPr>
              <w:jc w:val="right"/>
            </w:pPr>
            <w: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6C488B">
            <w:pPr>
              <w:jc w:val="right"/>
            </w:pPr>
            <w:r>
              <w:t>80,0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</w:tr>
      <w:tr w:rsidR="004D79A7" w:rsidRPr="00CD4177" w:rsidTr="00F33238">
        <w:trPr>
          <w:gridAfter w:val="6"/>
          <w:wAfter w:w="5672" w:type="dxa"/>
          <w:trHeight w:val="300"/>
        </w:trPr>
        <w:tc>
          <w:tcPr>
            <w:tcW w:w="151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79A7" w:rsidRPr="00CD4177" w:rsidRDefault="004D79A7" w:rsidP="0029127D">
            <w:pPr>
              <w:jc w:val="center"/>
              <w:rPr>
                <w:b/>
              </w:rPr>
            </w:pPr>
            <w:r w:rsidRPr="00CD4177">
              <w:rPr>
                <w:b/>
              </w:rPr>
              <w:t xml:space="preserve">Задача 3 подпрограммы II: Проведение грамотной информационной политики в средствах массовой информации 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29127D">
            <w:r w:rsidRPr="00CD4177">
              <w:t>3.1</w:t>
            </w:r>
          </w:p>
        </w:tc>
        <w:tc>
          <w:tcPr>
            <w:tcW w:w="43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Default="004D79A7" w:rsidP="0029127D">
            <w:r w:rsidRPr="00CD4177">
              <w:t xml:space="preserve">Информатизация населения </w:t>
            </w:r>
            <w:proofErr w:type="gramStart"/>
            <w:r w:rsidRPr="00CD4177">
              <w:t>по</w:t>
            </w:r>
            <w:proofErr w:type="gramEnd"/>
          </w:p>
          <w:p w:rsidR="004D79A7" w:rsidRDefault="004D79A7" w:rsidP="0029127D">
            <w:r w:rsidRPr="00CD4177">
              <w:t xml:space="preserve"> вопросам </w:t>
            </w:r>
            <w:proofErr w:type="spellStart"/>
            <w:r w:rsidRPr="00CD4177">
              <w:t>антинаркотической</w:t>
            </w:r>
            <w:proofErr w:type="spellEnd"/>
            <w:r w:rsidRPr="00CD4177">
              <w:t xml:space="preserve"> </w:t>
            </w:r>
          </w:p>
          <w:p w:rsidR="004D79A7" w:rsidRPr="00CD4177" w:rsidRDefault="004D79A7" w:rsidP="0029127D">
            <w:r w:rsidRPr="00CD4177">
              <w:t>деятельности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29127D">
            <w:r w:rsidRPr="00CD4177">
              <w:t>2021-202</w:t>
            </w:r>
            <w: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29127D">
            <w:r w:rsidRPr="00CD4177">
              <w:t>УКСТ и МП, СМ</w:t>
            </w:r>
            <w:proofErr w:type="gramStart"/>
            <w:r w:rsidRPr="00CD4177">
              <w:t>И(</w:t>
            </w:r>
            <w:proofErr w:type="gramEnd"/>
            <w:r w:rsidRPr="00CD4177">
              <w:t xml:space="preserve">по </w:t>
            </w:r>
            <w:r>
              <w:t>с</w:t>
            </w:r>
            <w:r w:rsidRPr="00CD4177">
              <w:t>огласов</w:t>
            </w:r>
            <w:r w:rsidRPr="00CD4177">
              <w:t>а</w:t>
            </w:r>
            <w:r w:rsidRPr="00CD4177">
              <w:t>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29127D">
            <w:r w:rsidRPr="00CD4177"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29127D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29127D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29127D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29127D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29127D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281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29127D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</w:tr>
      <w:tr w:rsidR="004D79A7" w:rsidRPr="00CD4177" w:rsidTr="0029127D">
        <w:trPr>
          <w:gridAfter w:val="6"/>
          <w:wAfter w:w="5672" w:type="dxa"/>
          <w:trHeight w:val="324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29127D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219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29127D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29127D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29127D">
            <w:r w:rsidRPr="00CD4177">
              <w:t>3.1.1</w:t>
            </w:r>
          </w:p>
        </w:tc>
        <w:tc>
          <w:tcPr>
            <w:tcW w:w="43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Default="004D79A7" w:rsidP="0029127D">
            <w:proofErr w:type="gramStart"/>
            <w:r w:rsidRPr="00CD4177">
              <w:t>Распространение буклетов, листовок, плакатов, брошюр  «Ответственность в сфере незаконного оборота наркот</w:t>
            </w:r>
            <w:r w:rsidRPr="00CD4177">
              <w:t>и</w:t>
            </w:r>
            <w:r w:rsidRPr="00CD4177">
              <w:t xml:space="preserve">ков», «Скажи «нет» наркотикам», </w:t>
            </w:r>
            <w:proofErr w:type="gramEnd"/>
          </w:p>
          <w:p w:rsidR="004D79A7" w:rsidRDefault="004D79A7" w:rsidP="0029127D">
            <w:r w:rsidRPr="00CD4177">
              <w:t xml:space="preserve">«профилактика </w:t>
            </w:r>
            <w:proofErr w:type="spellStart"/>
            <w:r w:rsidRPr="00CD4177">
              <w:t>девиантного</w:t>
            </w:r>
            <w:proofErr w:type="spellEnd"/>
          </w:p>
          <w:p w:rsidR="004D79A7" w:rsidRDefault="004D79A7" w:rsidP="0029127D">
            <w:r w:rsidRPr="00CD4177">
              <w:t>поведения», «Безопасный интернет»</w:t>
            </w:r>
          </w:p>
          <w:p w:rsidR="004D79A7" w:rsidRPr="00CD4177" w:rsidRDefault="004D79A7" w:rsidP="0029127D">
            <w:r w:rsidRPr="00CD4177">
              <w:t xml:space="preserve"> и др.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29127D">
            <w:r w:rsidRPr="00CD4177">
              <w:t>2021-202</w:t>
            </w:r>
            <w: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Default="004D79A7" w:rsidP="0029127D">
            <w:r w:rsidRPr="00CD4177">
              <w:t xml:space="preserve">УКСТ и МП, УО, ВУЗ и </w:t>
            </w:r>
            <w:proofErr w:type="spellStart"/>
            <w:r w:rsidRPr="00CD4177">
              <w:t>ССУЗы</w:t>
            </w:r>
            <w:proofErr w:type="spellEnd"/>
          </w:p>
          <w:p w:rsidR="004D79A7" w:rsidRDefault="004D79A7" w:rsidP="0029127D">
            <w:r w:rsidRPr="00CD4177">
              <w:t xml:space="preserve"> (по </w:t>
            </w:r>
            <w:r>
              <w:t>с</w:t>
            </w:r>
            <w:r w:rsidRPr="00CD4177">
              <w:t xml:space="preserve">огласованию), УСЗН </w:t>
            </w:r>
          </w:p>
          <w:p w:rsidR="004D79A7" w:rsidRPr="00CD4177" w:rsidRDefault="004D79A7" w:rsidP="0029127D">
            <w:r w:rsidRPr="00CD4177">
              <w:t>(по согласованию)</w:t>
            </w:r>
            <w:r>
              <w:t xml:space="preserve"> ГБУЗ НО «Окский межрайонный мед</w:t>
            </w:r>
            <w:r>
              <w:t>и</w:t>
            </w:r>
            <w:r>
              <w:t xml:space="preserve">цинский центр </w:t>
            </w:r>
            <w:r w:rsidRPr="00CD4177">
              <w:t xml:space="preserve">(по </w:t>
            </w:r>
            <w:r>
              <w:t>с</w:t>
            </w:r>
            <w:r w:rsidRPr="00CD4177">
              <w:t>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rPr>
                <w:b/>
              </w:rPr>
            </w:pPr>
            <w:r w:rsidRPr="0029127D">
              <w:rPr>
                <w:b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jc w:val="right"/>
              <w:rPr>
                <w:b/>
              </w:rPr>
            </w:pPr>
            <w:r w:rsidRPr="0029127D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jc w:val="right"/>
              <w:rPr>
                <w:b/>
              </w:rPr>
            </w:pPr>
            <w:r w:rsidRPr="0029127D">
              <w:rPr>
                <w:b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jc w:val="right"/>
              <w:rPr>
                <w:b/>
              </w:rPr>
            </w:pPr>
            <w:r w:rsidRPr="0029127D">
              <w:rPr>
                <w:b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jc w:val="right"/>
              <w:rPr>
                <w:b/>
              </w:rPr>
            </w:pPr>
            <w:r w:rsidRPr="0029127D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jc w:val="right"/>
              <w:rPr>
                <w:b/>
              </w:rPr>
            </w:pPr>
            <w:r w:rsidRPr="0029127D">
              <w:rPr>
                <w:b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66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29127D">
        <w:trPr>
          <w:gridAfter w:val="6"/>
          <w:wAfter w:w="5672" w:type="dxa"/>
          <w:trHeight w:val="22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23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29127D">
            <w:r w:rsidRPr="00CD4177">
              <w:t>3.1.2</w:t>
            </w:r>
          </w:p>
        </w:tc>
        <w:tc>
          <w:tcPr>
            <w:tcW w:w="43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Default="004D79A7" w:rsidP="0029127D">
            <w:r w:rsidRPr="00CD4177">
              <w:t xml:space="preserve">Организация поддержки </w:t>
            </w:r>
            <w:proofErr w:type="gramStart"/>
            <w:r w:rsidRPr="00CD4177">
              <w:t>на</w:t>
            </w:r>
            <w:proofErr w:type="gramEnd"/>
            <w:r w:rsidRPr="00CD4177">
              <w:t xml:space="preserve"> </w:t>
            </w:r>
          </w:p>
          <w:p w:rsidR="004D79A7" w:rsidRDefault="004D79A7" w:rsidP="0029127D">
            <w:r w:rsidRPr="00CD4177">
              <w:t xml:space="preserve">официальном </w:t>
            </w:r>
            <w:proofErr w:type="gramStart"/>
            <w:r w:rsidRPr="00CD4177">
              <w:t>сайте</w:t>
            </w:r>
            <w:proofErr w:type="gramEnd"/>
            <w:r w:rsidRPr="00CD4177">
              <w:t xml:space="preserve"> администрации Павловского муниципального района раздела </w:t>
            </w:r>
            <w:proofErr w:type="spellStart"/>
            <w:r w:rsidRPr="00CD4177">
              <w:t>антинаркотическая</w:t>
            </w:r>
            <w:proofErr w:type="spellEnd"/>
            <w:r w:rsidRPr="00CD4177">
              <w:t xml:space="preserve">  </w:t>
            </w:r>
          </w:p>
          <w:p w:rsidR="004D79A7" w:rsidRDefault="004D79A7" w:rsidP="0029127D">
            <w:r w:rsidRPr="00CD4177">
              <w:t xml:space="preserve">деятельности на территории </w:t>
            </w:r>
          </w:p>
          <w:p w:rsidR="004D79A7" w:rsidRPr="00CD4177" w:rsidRDefault="004D79A7" w:rsidP="0029127D">
            <w:r w:rsidRPr="00CD4177">
              <w:t>Павловского  муниципального округа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29127D">
            <w:r w:rsidRPr="00CD4177">
              <w:t>2021-202</w:t>
            </w:r>
            <w: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29127D">
            <w:pPr>
              <w:jc w:val="center"/>
            </w:pPr>
            <w:proofErr w:type="spellStart"/>
            <w:r w:rsidRPr="00CD4177">
              <w:t>Антинаркотическая</w:t>
            </w:r>
            <w:proofErr w:type="spellEnd"/>
            <w:r w:rsidRPr="00CD4177">
              <w:t xml:space="preserve"> комиссия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3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29127D">
        <w:trPr>
          <w:gridAfter w:val="6"/>
          <w:wAfter w:w="5672" w:type="dxa"/>
          <w:trHeight w:val="313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27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29127D">
            <w:r w:rsidRPr="00CD4177">
              <w:t>3.1.3</w:t>
            </w:r>
          </w:p>
        </w:tc>
        <w:tc>
          <w:tcPr>
            <w:tcW w:w="43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Default="004D79A7" w:rsidP="0029127D">
            <w:r w:rsidRPr="00CD4177">
              <w:t xml:space="preserve">Размещение на территории Павловского муниципального округа социальной рекламы </w:t>
            </w:r>
            <w:proofErr w:type="spellStart"/>
            <w:r w:rsidRPr="00CD4177">
              <w:t>антинаркотического</w:t>
            </w:r>
            <w:proofErr w:type="spellEnd"/>
            <w:r w:rsidRPr="00CD4177">
              <w:t xml:space="preserve"> </w:t>
            </w:r>
          </w:p>
          <w:p w:rsidR="004D79A7" w:rsidRPr="00CD4177" w:rsidRDefault="004D79A7" w:rsidP="0029127D">
            <w:r w:rsidRPr="00CD4177">
              <w:t>содержания, в том числе в СМИ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29127D">
            <w:r w:rsidRPr="00CD4177">
              <w:t>2021-202</w:t>
            </w:r>
            <w: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Default="004D79A7" w:rsidP="0029127D">
            <w:r w:rsidRPr="00CD4177">
              <w:t xml:space="preserve">СМИ </w:t>
            </w:r>
          </w:p>
          <w:p w:rsidR="004D79A7" w:rsidRPr="00CD4177" w:rsidRDefault="004D79A7" w:rsidP="0029127D">
            <w:r w:rsidRPr="00CD4177">
              <w:t>(по согласованию), субъекты системы профилактики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rPr>
                <w:b/>
              </w:rPr>
            </w:pPr>
            <w:r w:rsidRPr="0029127D">
              <w:rPr>
                <w:b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jc w:val="right"/>
              <w:rPr>
                <w:b/>
              </w:rPr>
            </w:pPr>
            <w:r w:rsidRPr="0029127D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jc w:val="right"/>
              <w:rPr>
                <w:b/>
              </w:rPr>
            </w:pPr>
            <w:r w:rsidRPr="0029127D">
              <w:rPr>
                <w:b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jc w:val="right"/>
              <w:rPr>
                <w:b/>
              </w:rPr>
            </w:pPr>
            <w:r w:rsidRPr="0029127D">
              <w:rPr>
                <w:b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jc w:val="right"/>
              <w:rPr>
                <w:b/>
              </w:rPr>
            </w:pPr>
            <w:r w:rsidRPr="0029127D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jc w:val="right"/>
              <w:rPr>
                <w:b/>
              </w:rPr>
            </w:pPr>
            <w:r w:rsidRPr="0029127D">
              <w:rPr>
                <w:b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97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29127D">
        <w:trPr>
          <w:gridAfter w:val="6"/>
          <w:wAfter w:w="5672" w:type="dxa"/>
          <w:trHeight w:val="267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73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29127D">
            <w:r w:rsidRPr="00CD4177">
              <w:t>3.1.4</w:t>
            </w:r>
          </w:p>
        </w:tc>
        <w:tc>
          <w:tcPr>
            <w:tcW w:w="43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Default="004D79A7" w:rsidP="0029127D">
            <w:r w:rsidRPr="00CD4177">
              <w:t xml:space="preserve">Размещение в СМИ, на официальных сайтах, в социальных сетях материалов по вопросам ответственности </w:t>
            </w:r>
            <w:proofErr w:type="gramStart"/>
            <w:r w:rsidRPr="00CD4177">
              <w:t>за</w:t>
            </w:r>
            <w:proofErr w:type="gramEnd"/>
            <w:r w:rsidRPr="00CD4177">
              <w:t xml:space="preserve"> </w:t>
            </w:r>
          </w:p>
          <w:p w:rsidR="004D79A7" w:rsidRPr="00CD4177" w:rsidRDefault="004D79A7" w:rsidP="0029127D">
            <w:r w:rsidRPr="00CD4177">
              <w:t>незаконное приобретение, хранение и сбыт наркотических средств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29127D">
            <w:r w:rsidRPr="00CD4177">
              <w:t>2021-202</w:t>
            </w:r>
            <w: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Default="004D79A7" w:rsidP="0029127D">
            <w:r w:rsidRPr="00CD4177">
              <w:t>СМИ</w:t>
            </w:r>
          </w:p>
          <w:p w:rsidR="004D79A7" w:rsidRPr="00CD4177" w:rsidRDefault="004D79A7" w:rsidP="0029127D">
            <w:r w:rsidRPr="00CD4177">
              <w:t xml:space="preserve"> (по согласованию), субъекты системы профилактики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rPr>
                <w:b/>
              </w:rPr>
            </w:pPr>
            <w:r w:rsidRPr="0029127D">
              <w:rPr>
                <w:b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jc w:val="right"/>
              <w:rPr>
                <w:b/>
              </w:rPr>
            </w:pPr>
            <w:r w:rsidRPr="0029127D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jc w:val="right"/>
              <w:rPr>
                <w:b/>
              </w:rPr>
            </w:pPr>
            <w:r w:rsidRPr="0029127D">
              <w:rPr>
                <w:b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jc w:val="right"/>
              <w:rPr>
                <w:b/>
              </w:rPr>
            </w:pPr>
            <w:r w:rsidRPr="0029127D">
              <w:rPr>
                <w:b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jc w:val="right"/>
              <w:rPr>
                <w:b/>
              </w:rPr>
            </w:pPr>
            <w:r w:rsidRPr="0029127D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29127D" w:rsidRDefault="004D79A7" w:rsidP="0029127D">
            <w:pPr>
              <w:jc w:val="right"/>
              <w:rPr>
                <w:b/>
              </w:rPr>
            </w:pPr>
            <w:r w:rsidRPr="0029127D">
              <w:rPr>
                <w:b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66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29127D">
        <w:trPr>
          <w:gridAfter w:val="6"/>
          <w:wAfter w:w="5672" w:type="dxa"/>
          <w:trHeight w:val="313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27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4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29127D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DDDC"/>
          </w:tcPr>
          <w:p w:rsidR="004D79A7" w:rsidRDefault="004D79A7" w:rsidP="0029127D">
            <w:pPr>
              <w:jc w:val="center"/>
            </w:pPr>
            <w:r w:rsidRPr="00CD4177">
              <w:t xml:space="preserve">Итого по задаче 3:  Проведение грамотной информационной политики </w:t>
            </w:r>
            <w:proofErr w:type="gramStart"/>
            <w:r w:rsidRPr="00CD4177">
              <w:t>в</w:t>
            </w:r>
            <w:proofErr w:type="gramEnd"/>
          </w:p>
          <w:p w:rsidR="004D79A7" w:rsidRPr="00CD4177" w:rsidRDefault="004D79A7" w:rsidP="0029127D">
            <w:pPr>
              <w:jc w:val="center"/>
            </w:pPr>
            <w:r w:rsidRPr="00CD4177">
              <w:t xml:space="preserve"> </w:t>
            </w:r>
            <w:proofErr w:type="gramStart"/>
            <w:r w:rsidRPr="00CD4177">
              <w:t>средствах</w:t>
            </w:r>
            <w:proofErr w:type="gramEnd"/>
            <w:r w:rsidRPr="00CD4177">
              <w:t xml:space="preserve"> массовой информации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29127D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29127D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29127D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29127D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29127D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29127D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281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29127D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29127D">
        <w:trPr>
          <w:gridAfter w:val="6"/>
          <w:wAfter w:w="5672" w:type="dxa"/>
          <w:trHeight w:val="11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29127D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2912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29127D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FD6084">
        <w:trPr>
          <w:gridAfter w:val="6"/>
          <w:wAfter w:w="5672" w:type="dxa"/>
          <w:trHeight w:val="254"/>
        </w:trPr>
        <w:tc>
          <w:tcPr>
            <w:tcW w:w="8506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29127D" w:rsidRDefault="004D79A7" w:rsidP="00FD6084">
            <w:pPr>
              <w:rPr>
                <w:b/>
                <w:bCs/>
                <w:i/>
                <w:iCs/>
              </w:rPr>
            </w:pPr>
            <w:r w:rsidRPr="0029127D">
              <w:rPr>
                <w:b/>
                <w:bCs/>
                <w:i/>
                <w:iCs/>
              </w:rPr>
              <w:t>2028 го</w:t>
            </w:r>
            <w:r>
              <w:rPr>
                <w:b/>
                <w:bCs/>
                <w:i/>
                <w:iCs/>
              </w:rPr>
              <w:t>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F33238">
        <w:trPr>
          <w:gridAfter w:val="6"/>
          <w:wAfter w:w="5672" w:type="dxa"/>
          <w:trHeight w:val="350"/>
        </w:trPr>
        <w:tc>
          <w:tcPr>
            <w:tcW w:w="151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79A7" w:rsidRPr="00CD4177" w:rsidRDefault="004D79A7" w:rsidP="00FD6084">
            <w:pPr>
              <w:jc w:val="center"/>
              <w:rPr>
                <w:b/>
              </w:rPr>
            </w:pPr>
            <w:r w:rsidRPr="00CD4177">
              <w:rPr>
                <w:b/>
              </w:rPr>
              <w:t xml:space="preserve">Задача 4. Повышение эффективности оказания наркологической помощи населению 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4.1</w:t>
            </w:r>
          </w:p>
        </w:tc>
        <w:tc>
          <w:tcPr>
            <w:tcW w:w="43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Организация и проведение семинаров для медицинских</w:t>
            </w:r>
            <w:r>
              <w:t xml:space="preserve"> работников по в</w:t>
            </w:r>
            <w:r w:rsidRPr="00CD4177">
              <w:t>опр</w:t>
            </w:r>
            <w:r w:rsidRPr="00CD4177">
              <w:t>о</w:t>
            </w:r>
            <w:r w:rsidRPr="00CD4177">
              <w:lastRenderedPageBreak/>
              <w:t>сам</w:t>
            </w:r>
            <w:r w:rsidRPr="00CD4177">
              <w:br/>
            </w:r>
            <w:proofErr w:type="spellStart"/>
            <w:r w:rsidRPr="00CD4177">
              <w:t>профилактикии</w:t>
            </w:r>
            <w:proofErr w:type="spellEnd"/>
            <w:r w:rsidRPr="00CD4177">
              <w:t xml:space="preserve"> раннего выявления</w:t>
            </w:r>
            <w:r w:rsidRPr="00CD4177">
              <w:br/>
              <w:t>потребителей</w:t>
            </w:r>
            <w:r>
              <w:t xml:space="preserve"> курительных </w:t>
            </w:r>
            <w:r w:rsidRPr="00CD4177">
              <w:t>смесей и наркотических веществ</w:t>
            </w:r>
            <w:r w:rsidRPr="00CD4177">
              <w:br/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lastRenderedPageBreak/>
              <w:t>2021-202</w:t>
            </w:r>
            <w: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>
              <w:t>ГБУЗ НО «Окский межрайонный мед</w:t>
            </w:r>
            <w:r>
              <w:t>и</w:t>
            </w:r>
            <w:r>
              <w:lastRenderedPageBreak/>
              <w:t>цинский центр</w:t>
            </w:r>
            <w:r w:rsidRPr="00CD4177">
              <w:t xml:space="preserve"> 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29127D" w:rsidRDefault="004D79A7" w:rsidP="00FD6084">
            <w:pPr>
              <w:rPr>
                <w:b/>
              </w:rPr>
            </w:pPr>
            <w:r w:rsidRPr="0029127D">
              <w:rPr>
                <w:b/>
              </w:rPr>
              <w:lastRenderedPageBreak/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29127D" w:rsidRDefault="004D79A7" w:rsidP="00FD6084">
            <w:pPr>
              <w:jc w:val="right"/>
              <w:rPr>
                <w:b/>
                <w:bCs/>
              </w:rPr>
            </w:pPr>
            <w:r w:rsidRPr="0029127D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29127D" w:rsidRDefault="004D79A7" w:rsidP="00FD6084">
            <w:pPr>
              <w:jc w:val="right"/>
              <w:rPr>
                <w:b/>
                <w:bCs/>
              </w:rPr>
            </w:pPr>
            <w:r w:rsidRPr="0029127D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29127D" w:rsidRDefault="004D79A7" w:rsidP="00FD6084">
            <w:pPr>
              <w:jc w:val="right"/>
              <w:rPr>
                <w:b/>
                <w:bCs/>
              </w:rPr>
            </w:pPr>
            <w:r w:rsidRPr="0029127D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29127D" w:rsidRDefault="004D79A7" w:rsidP="00FD6084">
            <w:pPr>
              <w:jc w:val="right"/>
              <w:rPr>
                <w:b/>
                <w:bCs/>
              </w:rPr>
            </w:pPr>
            <w:r w:rsidRPr="0029127D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29127D" w:rsidRDefault="004D79A7" w:rsidP="00FD6084">
            <w:pPr>
              <w:jc w:val="right"/>
              <w:rPr>
                <w:b/>
                <w:bCs/>
              </w:rPr>
            </w:pPr>
            <w:r w:rsidRPr="0029127D">
              <w:rPr>
                <w:b/>
                <w:b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266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380469">
        <w:trPr>
          <w:gridAfter w:val="6"/>
          <w:wAfter w:w="5672" w:type="dxa"/>
          <w:trHeight w:val="267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279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4.2</w:t>
            </w:r>
          </w:p>
        </w:tc>
        <w:tc>
          <w:tcPr>
            <w:tcW w:w="43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Default="004D79A7" w:rsidP="00FD6084">
            <w:r w:rsidRPr="00CD4177">
              <w:t>Реабилитация лиц, употребляющих</w:t>
            </w:r>
          </w:p>
          <w:p w:rsidR="004D79A7" w:rsidRDefault="004D79A7" w:rsidP="00FD6084">
            <w:r w:rsidRPr="00CD4177">
              <w:t xml:space="preserve"> наркотические </w:t>
            </w:r>
            <w:proofErr w:type="spellStart"/>
            <w:r w:rsidRPr="00CD4177">
              <w:t>веществаработников</w:t>
            </w:r>
            <w:proofErr w:type="spellEnd"/>
            <w:r w:rsidRPr="00CD4177">
              <w:t xml:space="preserve"> </w:t>
            </w:r>
            <w:proofErr w:type="spellStart"/>
            <w:r w:rsidRPr="00CD4177">
              <w:t>п</w:t>
            </w:r>
            <w:r w:rsidRPr="00CD4177">
              <w:t>о</w:t>
            </w:r>
            <w:r w:rsidRPr="00CD4177">
              <w:t>вопросам</w:t>
            </w:r>
            <w:proofErr w:type="spellEnd"/>
            <w:r>
              <w:t xml:space="preserve"> профилактики и</w:t>
            </w:r>
            <w:r w:rsidRPr="00CD4177">
              <w:t xml:space="preserve"> </w:t>
            </w:r>
            <w:proofErr w:type="gramStart"/>
            <w:r w:rsidRPr="00CD4177">
              <w:t>раннего</w:t>
            </w:r>
            <w:proofErr w:type="gramEnd"/>
          </w:p>
          <w:p w:rsidR="004D79A7" w:rsidRPr="00CD4177" w:rsidRDefault="004D79A7" w:rsidP="00FD6084">
            <w:r w:rsidRPr="00CD4177">
              <w:t xml:space="preserve"> выявле</w:t>
            </w:r>
            <w:r>
              <w:t>н</w:t>
            </w:r>
            <w:r w:rsidRPr="00CD4177">
              <w:t>ия</w:t>
            </w:r>
            <w:r>
              <w:t xml:space="preserve"> потребителей к</w:t>
            </w:r>
            <w:r w:rsidRPr="00CD4177">
              <w:t>урительных</w:t>
            </w:r>
            <w:r w:rsidRPr="00CD4177">
              <w:br/>
              <w:t xml:space="preserve">смесей и </w:t>
            </w:r>
            <w:r>
              <w:t>н</w:t>
            </w:r>
            <w:r w:rsidRPr="00CD4177">
              <w:t>аркотических веществ</w:t>
            </w:r>
            <w:r w:rsidRPr="00CD4177">
              <w:br/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2021-202</w:t>
            </w:r>
            <w: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Default="004D79A7" w:rsidP="00FD6084">
            <w:r>
              <w:t>ГБУЗ НО «Окский межрайонный мед</w:t>
            </w:r>
            <w:r>
              <w:t>и</w:t>
            </w:r>
            <w:r>
              <w:t>цинский центр</w:t>
            </w:r>
            <w:r w:rsidRPr="00CD4177">
              <w:t xml:space="preserve"> (по согласованию), ЦЗН</w:t>
            </w:r>
          </w:p>
          <w:p w:rsidR="004D79A7" w:rsidRPr="00CD4177" w:rsidRDefault="004D79A7" w:rsidP="00FD6084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FD6084" w:rsidRDefault="004D79A7" w:rsidP="00FD6084">
            <w:pPr>
              <w:rPr>
                <w:b/>
              </w:rPr>
            </w:pPr>
            <w:r w:rsidRPr="00FD6084">
              <w:rPr>
                <w:b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281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380469">
        <w:trPr>
          <w:gridAfter w:val="6"/>
          <w:wAfter w:w="5672" w:type="dxa"/>
          <w:trHeight w:val="302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238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4.2.1</w:t>
            </w:r>
          </w:p>
        </w:tc>
        <w:tc>
          <w:tcPr>
            <w:tcW w:w="43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FD6084">
            <w:r w:rsidRPr="00CD4177">
              <w:t xml:space="preserve">Проведение групповых занятий </w:t>
            </w:r>
            <w:proofErr w:type="gramStart"/>
            <w:r w:rsidRPr="00CD4177">
              <w:t>с</w:t>
            </w:r>
            <w:proofErr w:type="gramEnd"/>
          </w:p>
          <w:p w:rsidR="004D79A7" w:rsidRDefault="004D79A7" w:rsidP="00FD6084">
            <w:r w:rsidRPr="00CD4177">
              <w:t xml:space="preserve"> потребителями и наркозависимыми гражданами психологом </w:t>
            </w:r>
          </w:p>
          <w:p w:rsidR="004D79A7" w:rsidRDefault="004D79A7" w:rsidP="00FD6084">
            <w:r>
              <w:t>н</w:t>
            </w:r>
            <w:r w:rsidRPr="00CD4177">
              <w:t xml:space="preserve">аркологического отделения </w:t>
            </w:r>
            <w:r>
              <w:t>ГБУЗ НО «Окский межрайонный медицинский центр</w:t>
            </w:r>
            <w:proofErr w:type="gramStart"/>
            <w:r>
              <w:t>»</w:t>
            </w:r>
            <w:r w:rsidRPr="00CD4177">
              <w:t>р</w:t>
            </w:r>
            <w:proofErr w:type="gramEnd"/>
            <w:r w:rsidRPr="00CD4177">
              <w:t>аботников по</w:t>
            </w:r>
            <w:r w:rsidRPr="00CD4177">
              <w:br/>
            </w:r>
            <w:proofErr w:type="spellStart"/>
            <w:r w:rsidRPr="00CD4177">
              <w:t>вопросампрофилактикии</w:t>
            </w:r>
            <w:proofErr w:type="spellEnd"/>
            <w:r w:rsidRPr="00CD4177">
              <w:t xml:space="preserve"> раннего </w:t>
            </w:r>
          </w:p>
          <w:p w:rsidR="004D79A7" w:rsidRPr="00CD4177" w:rsidRDefault="004D79A7" w:rsidP="00FD6084">
            <w:proofErr w:type="spellStart"/>
            <w:r w:rsidRPr="00CD4177">
              <w:t>выявленияпотребителейкурительных</w:t>
            </w:r>
            <w:proofErr w:type="spellEnd"/>
            <w:r w:rsidRPr="00CD4177">
              <w:br/>
              <w:t>смесей и наркотических веществ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2021-202</w:t>
            </w:r>
            <w: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>
              <w:t>ГБУЗ НО «Окский межрайонный мед</w:t>
            </w:r>
            <w:r>
              <w:t>и</w:t>
            </w:r>
            <w:r>
              <w:t>цинский центр</w:t>
            </w:r>
            <w:r w:rsidRPr="00CD4177">
              <w:t xml:space="preserve"> 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FD6084" w:rsidRDefault="004D79A7" w:rsidP="00FD6084">
            <w:pPr>
              <w:rPr>
                <w:b/>
              </w:rPr>
            </w:pPr>
            <w:r w:rsidRPr="00FD6084">
              <w:rPr>
                <w:b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266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380469">
        <w:trPr>
          <w:gridAfter w:val="6"/>
          <w:wAfter w:w="5672" w:type="dxa"/>
          <w:trHeight w:val="313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227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FD6084">
            <w:pPr>
              <w:jc w:val="right"/>
            </w:pPr>
            <w:r>
              <w:t>2028 год</w:t>
            </w:r>
          </w:p>
          <w:p w:rsidR="004D79A7" w:rsidRPr="00CD4177" w:rsidRDefault="004D79A7" w:rsidP="00FD6084">
            <w:pPr>
              <w:jc w:val="right"/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85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4.2.2</w:t>
            </w:r>
          </w:p>
        </w:tc>
        <w:tc>
          <w:tcPr>
            <w:tcW w:w="43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FD6084">
            <w:r w:rsidRPr="00CD4177">
              <w:t xml:space="preserve">Проведение комплекса мероприятий, направленных на формирование у лиц, допускающих немедицинское </w:t>
            </w:r>
          </w:p>
          <w:p w:rsidR="004D79A7" w:rsidRDefault="004D79A7" w:rsidP="00FD6084">
            <w:r w:rsidRPr="00CD4177">
              <w:t xml:space="preserve">потребление наркотиков, мотивации к лечению, медицинской и </w:t>
            </w:r>
          </w:p>
          <w:p w:rsidR="004D79A7" w:rsidRDefault="004D79A7" w:rsidP="00FD6084">
            <w:r w:rsidRPr="00CD4177">
              <w:t xml:space="preserve">социально-трудовой реабилитации и </w:t>
            </w:r>
            <w:proofErr w:type="spellStart"/>
            <w:r>
              <w:t>р</w:t>
            </w:r>
            <w:r w:rsidRPr="00CD4177">
              <w:t>есоциализации</w:t>
            </w:r>
            <w:proofErr w:type="spellEnd"/>
            <w:r>
              <w:t xml:space="preserve"> работников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4D79A7" w:rsidRDefault="004D79A7" w:rsidP="00FD6084">
            <w:proofErr w:type="spellStart"/>
            <w:r w:rsidRPr="00CD4177">
              <w:t>вопросампрофилактикии</w:t>
            </w:r>
            <w:proofErr w:type="spellEnd"/>
            <w:r w:rsidRPr="00CD4177">
              <w:t xml:space="preserve"> раннего</w:t>
            </w:r>
          </w:p>
          <w:p w:rsidR="004D79A7" w:rsidRPr="00CD4177" w:rsidRDefault="004D79A7" w:rsidP="00FD6084">
            <w:proofErr w:type="spellStart"/>
            <w:r w:rsidRPr="00CD4177">
              <w:lastRenderedPageBreak/>
              <w:t>выявленияпотребителейкурительных</w:t>
            </w:r>
            <w:proofErr w:type="spellEnd"/>
            <w:r w:rsidRPr="00CD4177">
              <w:br/>
              <w:t>смесей и наркотических веществ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lastRenderedPageBreak/>
              <w:t>2021-202</w:t>
            </w:r>
            <w: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>
              <w:t>ГБУЗ НО «Окский межрайонный мед</w:t>
            </w:r>
            <w:r>
              <w:t>и</w:t>
            </w:r>
            <w:r>
              <w:t>цинский центр</w:t>
            </w:r>
            <w:r w:rsidRPr="00CD4177">
              <w:t xml:space="preserve"> 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FD6084" w:rsidRDefault="004D79A7" w:rsidP="00FD6084">
            <w:pPr>
              <w:rPr>
                <w:b/>
              </w:rPr>
            </w:pPr>
            <w:r w:rsidRPr="00FD6084">
              <w:rPr>
                <w:b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86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86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8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86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86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13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380469">
        <w:trPr>
          <w:gridAfter w:val="6"/>
          <w:wAfter w:w="5672" w:type="dxa"/>
          <w:trHeight w:val="32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221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4.2.3</w:t>
            </w:r>
          </w:p>
        </w:tc>
        <w:tc>
          <w:tcPr>
            <w:tcW w:w="43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FD6084">
            <w:r w:rsidRPr="00CD4177">
              <w:t>Проведение комплексной работы, н</w:t>
            </w:r>
            <w:r w:rsidRPr="00CD4177">
              <w:t>а</w:t>
            </w:r>
            <w:r w:rsidRPr="00CD4177">
              <w:t xml:space="preserve">правленной на социально-медицинскую реабилитацию лиц, страдающих </w:t>
            </w:r>
          </w:p>
          <w:p w:rsidR="004D79A7" w:rsidRPr="00CD4177" w:rsidRDefault="004D79A7" w:rsidP="00FD6084">
            <w:r w:rsidRPr="00CD4177">
              <w:t>Нарко</w:t>
            </w:r>
            <w:r>
              <w:t>тической зависимостью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2021-202</w:t>
            </w:r>
            <w: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Default="004D79A7" w:rsidP="00FD6084">
            <w:r>
              <w:t>ГБУЗ НО «Окский межрайонный мед</w:t>
            </w:r>
            <w:r>
              <w:t>и</w:t>
            </w:r>
            <w:r>
              <w:t>цинский центр</w:t>
            </w:r>
            <w:r w:rsidRPr="00CD4177">
              <w:t xml:space="preserve"> (по согласованию), ЦЗН </w:t>
            </w:r>
          </w:p>
          <w:p w:rsidR="004D79A7" w:rsidRPr="00CD4177" w:rsidRDefault="004D79A7" w:rsidP="00FD6084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FD6084" w:rsidRDefault="004D79A7" w:rsidP="00FD6084">
            <w:pPr>
              <w:rPr>
                <w:b/>
              </w:rPr>
            </w:pPr>
            <w:r w:rsidRPr="00FD6084">
              <w:rPr>
                <w:b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266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380469">
        <w:trPr>
          <w:gridAfter w:val="6"/>
          <w:wAfter w:w="5672" w:type="dxa"/>
          <w:trHeight w:val="348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192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DDDC"/>
          </w:tcPr>
          <w:p w:rsidR="004D79A7" w:rsidRDefault="004D79A7" w:rsidP="00FD6084">
            <w:pPr>
              <w:jc w:val="center"/>
            </w:pPr>
            <w:r w:rsidRPr="00CD4177">
              <w:t>Итого по задаче 4: Повышение эффективности оказания наркологической</w:t>
            </w:r>
          </w:p>
          <w:p w:rsidR="004D79A7" w:rsidRPr="00CD4177" w:rsidRDefault="004D79A7" w:rsidP="00FD6084">
            <w:pPr>
              <w:jc w:val="center"/>
            </w:pPr>
            <w:r w:rsidRPr="00CD4177">
              <w:t xml:space="preserve"> помощи населению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FD6084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FD6084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FD6084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FD6084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FD6084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FD6084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266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FD6084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380469">
        <w:trPr>
          <w:gridAfter w:val="6"/>
          <w:wAfter w:w="5672" w:type="dxa"/>
          <w:trHeight w:val="348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FD608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FD6084">
        <w:trPr>
          <w:gridAfter w:val="6"/>
          <w:wAfter w:w="5672" w:type="dxa"/>
          <w:trHeight w:val="192"/>
        </w:trPr>
        <w:tc>
          <w:tcPr>
            <w:tcW w:w="8506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FD6084" w:rsidRDefault="004D79A7" w:rsidP="007A190B">
            <w:pPr>
              <w:rPr>
                <w:b/>
                <w:bCs/>
                <w:i/>
                <w:iCs/>
              </w:rPr>
            </w:pPr>
            <w:r w:rsidRPr="00FD6084">
              <w:rPr>
                <w:b/>
                <w:bCs/>
                <w:i/>
                <w:iCs/>
              </w:rPr>
              <w:t>202</w:t>
            </w:r>
            <w:r>
              <w:rPr>
                <w:b/>
                <w:bCs/>
                <w:i/>
                <w:iCs/>
              </w:rPr>
              <w:t>8</w:t>
            </w:r>
            <w:r w:rsidRPr="00FD6084">
              <w:rPr>
                <w:b/>
                <w:bCs/>
                <w:i/>
                <w:iCs/>
              </w:rPr>
              <w:t xml:space="preserve"> го</w:t>
            </w:r>
            <w:r>
              <w:rPr>
                <w:b/>
                <w:bCs/>
                <w:i/>
                <w:iCs/>
              </w:rPr>
              <w:t>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D6084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FD6084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D6084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FD6084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D6084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FD6084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D6084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FD6084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FD6084" w:rsidRDefault="004D79A7" w:rsidP="00FD6084">
            <w:pPr>
              <w:jc w:val="right"/>
              <w:rPr>
                <w:b/>
                <w:bCs/>
                <w:i/>
                <w:iCs/>
              </w:rPr>
            </w:pPr>
            <w:r w:rsidRPr="00FD6084">
              <w:rPr>
                <w:b/>
                <w:bCs/>
                <w:i/>
                <w:iCs/>
              </w:rPr>
              <w:t>0,0</w:t>
            </w:r>
          </w:p>
        </w:tc>
      </w:tr>
      <w:tr w:rsidR="004D79A7" w:rsidRPr="00CD4177" w:rsidTr="00F33238">
        <w:trPr>
          <w:gridAfter w:val="6"/>
          <w:wAfter w:w="5672" w:type="dxa"/>
          <w:trHeight w:val="312"/>
        </w:trPr>
        <w:tc>
          <w:tcPr>
            <w:tcW w:w="151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79A7" w:rsidRDefault="004D79A7" w:rsidP="00FD6084">
            <w:pPr>
              <w:jc w:val="center"/>
              <w:rPr>
                <w:b/>
              </w:rPr>
            </w:pPr>
          </w:p>
          <w:p w:rsidR="004D79A7" w:rsidRDefault="004D79A7" w:rsidP="00FD6084">
            <w:pPr>
              <w:jc w:val="center"/>
              <w:rPr>
                <w:b/>
              </w:rPr>
            </w:pPr>
          </w:p>
          <w:p w:rsidR="004D79A7" w:rsidRPr="00CD4177" w:rsidRDefault="004D79A7" w:rsidP="00FD6084">
            <w:pPr>
              <w:jc w:val="center"/>
              <w:rPr>
                <w:b/>
              </w:rPr>
            </w:pPr>
            <w:r w:rsidRPr="00CD4177">
              <w:rPr>
                <w:b/>
              </w:rPr>
              <w:t xml:space="preserve">Задача №5. Совершенствование организационного, нормативно-правового и ресурсного обеспечения </w:t>
            </w:r>
            <w:proofErr w:type="spellStart"/>
            <w:r w:rsidRPr="00CD4177">
              <w:rPr>
                <w:b/>
              </w:rPr>
              <w:t>антинаркотической</w:t>
            </w:r>
            <w:proofErr w:type="spellEnd"/>
            <w:r w:rsidRPr="00CD4177">
              <w:rPr>
                <w:b/>
              </w:rPr>
              <w:t xml:space="preserve"> деятельности </w:t>
            </w:r>
          </w:p>
        </w:tc>
      </w:tr>
      <w:tr w:rsidR="004D79A7" w:rsidRPr="00CD4177" w:rsidTr="00FD6084">
        <w:trPr>
          <w:gridAfter w:val="6"/>
          <w:wAfter w:w="5672" w:type="dxa"/>
          <w:trHeight w:val="182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5.1</w:t>
            </w:r>
          </w:p>
        </w:tc>
        <w:tc>
          <w:tcPr>
            <w:tcW w:w="43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Default="004D79A7" w:rsidP="00FD6084">
            <w:r w:rsidRPr="00CD4177">
              <w:t xml:space="preserve">Организационно-управленческие </w:t>
            </w:r>
          </w:p>
          <w:p w:rsidR="004D79A7" w:rsidRDefault="004D79A7" w:rsidP="00FD6084">
            <w:r w:rsidRPr="00CD4177">
              <w:t xml:space="preserve">мероприятия в сфере </w:t>
            </w:r>
          </w:p>
          <w:p w:rsidR="004D79A7" w:rsidRDefault="004D79A7" w:rsidP="00FD6084">
            <w:proofErr w:type="spellStart"/>
            <w:r w:rsidRPr="00CD4177">
              <w:t>антинаркотической</w:t>
            </w:r>
            <w:proofErr w:type="spellEnd"/>
            <w:r w:rsidRPr="00CD4177">
              <w:t xml:space="preserve"> деятельности</w:t>
            </w:r>
          </w:p>
          <w:p w:rsidR="004D79A7" w:rsidRPr="00CD4177" w:rsidRDefault="004D79A7" w:rsidP="00FD6084">
            <w:r>
              <w:t xml:space="preserve"> работников по </w:t>
            </w:r>
            <w:r w:rsidRPr="00CD4177">
              <w:t>вопросам</w:t>
            </w:r>
            <w:r w:rsidRPr="00CD4177">
              <w:br/>
            </w:r>
            <w:proofErr w:type="spellStart"/>
            <w:r w:rsidRPr="00CD4177">
              <w:t>профилактикии</w:t>
            </w:r>
            <w:proofErr w:type="spellEnd"/>
            <w:r w:rsidRPr="00CD4177">
              <w:t xml:space="preserve"> раннего выявления</w:t>
            </w:r>
            <w:r w:rsidRPr="00CD4177">
              <w:br/>
              <w:t>потребителей</w:t>
            </w:r>
            <w:r>
              <w:t xml:space="preserve"> курительных </w:t>
            </w:r>
            <w:r w:rsidRPr="00CD4177">
              <w:t>смесей и наркотических веществ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2021-20</w:t>
            </w:r>
            <w:r>
              <w:t>28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pPr>
              <w:jc w:val="center"/>
            </w:pPr>
            <w:proofErr w:type="spellStart"/>
            <w:r w:rsidRPr="00CD4177">
              <w:t>Антинаркотическая</w:t>
            </w:r>
            <w:proofErr w:type="spellEnd"/>
            <w:r w:rsidRPr="00CD4177">
              <w:t xml:space="preserve"> комиссия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FD6084" w:rsidRDefault="004D79A7" w:rsidP="00FD6084">
            <w:pPr>
              <w:rPr>
                <w:b/>
              </w:rPr>
            </w:pPr>
            <w:r w:rsidRPr="00FD6084">
              <w:rPr>
                <w:b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FD6084" w:rsidRDefault="004D79A7" w:rsidP="00FD6084">
            <w:pPr>
              <w:ind w:right="-10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FD6084">
              <w:rPr>
                <w:b/>
                <w:bCs/>
              </w:rPr>
              <w:t>8</w:t>
            </w:r>
            <w:r>
              <w:rPr>
                <w:b/>
                <w:bCs/>
              </w:rPr>
              <w:t>,7</w:t>
            </w:r>
            <w:r w:rsidRPr="00FD6084">
              <w:rPr>
                <w:b/>
                <w:bCs/>
              </w:rPr>
              <w:tab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FD6084" w:rsidRDefault="004D79A7" w:rsidP="00FD6084">
            <w:pPr>
              <w:jc w:val="right"/>
              <w:rPr>
                <w:b/>
                <w:bCs/>
              </w:rPr>
            </w:pPr>
            <w:r w:rsidRPr="00FD6084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FD6084" w:rsidRDefault="004D79A7" w:rsidP="00FD6084">
            <w:pPr>
              <w:jc w:val="right"/>
              <w:rPr>
                <w:b/>
                <w:bCs/>
              </w:rPr>
            </w:pPr>
            <w:r w:rsidRPr="00FD6084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FD6084" w:rsidRDefault="004D79A7" w:rsidP="00FD6084">
            <w:pPr>
              <w:ind w:right="-10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88,</w:t>
            </w:r>
            <w:r w:rsidRPr="00FD6084">
              <w:rPr>
                <w:b/>
                <w:bCs/>
              </w:rPr>
              <w:t>7</w:t>
            </w:r>
            <w:r w:rsidRPr="00FD6084">
              <w:rPr>
                <w:b/>
                <w:bCs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FD6084" w:rsidRDefault="004D79A7" w:rsidP="00FD6084">
            <w:pPr>
              <w:jc w:val="right"/>
              <w:rPr>
                <w:b/>
                <w:bCs/>
              </w:rPr>
            </w:pPr>
            <w:r w:rsidRPr="00FD6084">
              <w:rPr>
                <w:b/>
                <w:b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>
              <w:t>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>
              <w:t>8</w:t>
            </w:r>
            <w:r w:rsidRPr="00CD4177">
              <w:t>,</w:t>
            </w:r>
            <w: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297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380469">
        <w:trPr>
          <w:gridAfter w:val="6"/>
          <w:wAfter w:w="5672" w:type="dxa"/>
          <w:trHeight w:val="36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186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D79A7" w:rsidRPr="00CD4177" w:rsidRDefault="004D79A7" w:rsidP="00FD6084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D79A7" w:rsidRPr="00CD4177" w:rsidRDefault="004D79A7" w:rsidP="00FD6084">
            <w:pPr>
              <w:jc w:val="right"/>
            </w:pPr>
            <w:r w:rsidRPr="00CD4177"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FD6084">
            <w:r w:rsidRPr="00CD4177">
              <w:lastRenderedPageBreak/>
              <w:t>5.1.1</w:t>
            </w:r>
          </w:p>
        </w:tc>
        <w:tc>
          <w:tcPr>
            <w:tcW w:w="43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Default="004D79A7" w:rsidP="00FD6084">
            <w:r w:rsidRPr="00CD4177">
              <w:t xml:space="preserve">Заседания </w:t>
            </w:r>
            <w:proofErr w:type="spellStart"/>
            <w:r w:rsidRPr="00CD4177">
              <w:t>антинаркотической</w:t>
            </w:r>
            <w:proofErr w:type="spellEnd"/>
            <w:r w:rsidRPr="00CD4177">
              <w:t xml:space="preserve"> комис</w:t>
            </w:r>
            <w:r>
              <w:t>сии</w:t>
            </w:r>
            <w:r>
              <w:br/>
              <w:t>(</w:t>
            </w:r>
            <w:r w:rsidRPr="00CD4177">
              <w:t xml:space="preserve">не реже </w:t>
            </w:r>
            <w:r>
              <w:t>4 раз в год)</w:t>
            </w:r>
            <w:r w:rsidRPr="00CD4177">
              <w:t>. Поддержание на</w:t>
            </w:r>
            <w:r w:rsidRPr="00CD4177">
              <w:br/>
              <w:t>постоянной основе контактов с</w:t>
            </w:r>
            <w:r w:rsidRPr="00CD4177">
              <w:br/>
              <w:t xml:space="preserve">заинтересованными отделами и </w:t>
            </w:r>
          </w:p>
          <w:p w:rsidR="004D79A7" w:rsidRDefault="004D79A7" w:rsidP="00FD6084">
            <w:r w:rsidRPr="00CD4177">
              <w:t xml:space="preserve">службами по вопросам организации </w:t>
            </w:r>
            <w:proofErr w:type="spellStart"/>
            <w:r w:rsidRPr="00CD4177">
              <w:t>противодействиянаркотизации</w:t>
            </w:r>
            <w:proofErr w:type="spellEnd"/>
            <w:r w:rsidRPr="00CD4177">
              <w:t xml:space="preserve"> </w:t>
            </w:r>
          </w:p>
          <w:p w:rsidR="004D79A7" w:rsidRDefault="004D79A7" w:rsidP="00FD6084">
            <w:r w:rsidRPr="00CD4177">
              <w:t xml:space="preserve">населения округа и принятия мер </w:t>
            </w:r>
            <w:proofErr w:type="gramStart"/>
            <w:r w:rsidRPr="00CD4177">
              <w:t>по</w:t>
            </w:r>
            <w:proofErr w:type="gramEnd"/>
            <w:r w:rsidRPr="00CD4177">
              <w:t xml:space="preserve"> </w:t>
            </w:r>
          </w:p>
          <w:p w:rsidR="004D79A7" w:rsidRDefault="004D79A7" w:rsidP="00FD6084">
            <w:r w:rsidRPr="00CD4177">
              <w:t>совершенствованию уровня</w:t>
            </w:r>
          </w:p>
          <w:p w:rsidR="004D79A7" w:rsidRPr="00CD4177" w:rsidRDefault="004D79A7" w:rsidP="00FD6084">
            <w:r w:rsidRPr="00CD4177">
              <w:t>межведомственног</w:t>
            </w:r>
            <w:r>
              <w:t>о</w:t>
            </w:r>
            <w:r w:rsidRPr="00CD4177">
              <w:t xml:space="preserve"> взаимодействия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FD6084">
            <w:r w:rsidRPr="00CD4177">
              <w:t>2021-202</w:t>
            </w:r>
            <w: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FD6084">
            <w:pPr>
              <w:jc w:val="center"/>
            </w:pPr>
            <w:proofErr w:type="spellStart"/>
            <w:r w:rsidRPr="00CD4177">
              <w:t>Антинаркотическая</w:t>
            </w:r>
            <w:proofErr w:type="spellEnd"/>
            <w:r w:rsidRPr="00CD4177">
              <w:t xml:space="preserve"> комиссия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FD6084">
            <w:pPr>
              <w:rPr>
                <w:b/>
              </w:rPr>
            </w:pPr>
            <w:r w:rsidRPr="00FD6084">
              <w:rPr>
                <w:b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FD6084">
            <w:pPr>
              <w:jc w:val="right"/>
              <w:rPr>
                <w:b/>
              </w:rPr>
            </w:pPr>
            <w:r w:rsidRPr="00FD6084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FD6084">
            <w:pPr>
              <w:jc w:val="right"/>
              <w:rPr>
                <w:b/>
              </w:rPr>
            </w:pPr>
            <w:r w:rsidRPr="00FD6084">
              <w:rPr>
                <w:b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FD6084">
            <w:pPr>
              <w:jc w:val="right"/>
              <w:rPr>
                <w:b/>
              </w:rPr>
            </w:pPr>
            <w:r w:rsidRPr="00FD6084">
              <w:rPr>
                <w:b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FD6084">
            <w:pPr>
              <w:jc w:val="right"/>
              <w:rPr>
                <w:b/>
              </w:rPr>
            </w:pPr>
            <w:r w:rsidRPr="00FD6084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FD6084">
            <w:pPr>
              <w:jc w:val="right"/>
              <w:rPr>
                <w:b/>
              </w:rPr>
            </w:pPr>
            <w:r w:rsidRPr="00FD6084">
              <w:rPr>
                <w:b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5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</w:tr>
      <w:tr w:rsidR="004D79A7" w:rsidRPr="00CD4177" w:rsidTr="00380469">
        <w:trPr>
          <w:gridAfter w:val="6"/>
          <w:wAfter w:w="5672" w:type="dxa"/>
          <w:trHeight w:val="29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FD608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FD6084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55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7A190B">
            <w:r w:rsidRPr="00CD4177">
              <w:t>5.1.2</w:t>
            </w:r>
          </w:p>
        </w:tc>
        <w:tc>
          <w:tcPr>
            <w:tcW w:w="43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Default="004D79A7" w:rsidP="007A190B">
            <w:r w:rsidRPr="00CD4177">
              <w:t>Проведение  мониторинга</w:t>
            </w:r>
          </w:p>
          <w:p w:rsidR="004D79A7" w:rsidRDefault="004D79A7" w:rsidP="007A190B">
            <w:proofErr w:type="spellStart"/>
            <w:r w:rsidRPr="00CD4177">
              <w:t>наркоситуации</w:t>
            </w:r>
            <w:proofErr w:type="spellEnd"/>
            <w:r w:rsidRPr="00CD4177">
              <w:t xml:space="preserve"> на территории </w:t>
            </w:r>
          </w:p>
          <w:p w:rsidR="004D79A7" w:rsidRPr="00CD4177" w:rsidRDefault="004D79A7" w:rsidP="007A190B">
            <w:r w:rsidRPr="00CD4177">
              <w:t>Павловского муниципального округа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7A190B">
            <w:r w:rsidRPr="00CD4177">
              <w:t>2021-202</w:t>
            </w:r>
            <w: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7A190B">
            <w:pPr>
              <w:jc w:val="center"/>
            </w:pPr>
            <w:proofErr w:type="spellStart"/>
            <w:r w:rsidRPr="00CD4177">
              <w:t>Антинаркотическая</w:t>
            </w:r>
            <w:proofErr w:type="spellEnd"/>
            <w:r w:rsidRPr="00CD4177">
              <w:t xml:space="preserve"> комиссия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7A190B">
            <w:pPr>
              <w:rPr>
                <w:b/>
              </w:rPr>
            </w:pPr>
            <w:r w:rsidRPr="00FD6084">
              <w:rPr>
                <w:b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7A190B">
            <w:pPr>
              <w:jc w:val="right"/>
              <w:rPr>
                <w:b/>
              </w:rPr>
            </w:pPr>
            <w:r w:rsidRPr="00FD6084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7A190B">
            <w:pPr>
              <w:jc w:val="right"/>
              <w:rPr>
                <w:b/>
              </w:rPr>
            </w:pPr>
            <w:r w:rsidRPr="00FD6084">
              <w:rPr>
                <w:b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7A190B">
            <w:pPr>
              <w:jc w:val="right"/>
              <w:rPr>
                <w:b/>
              </w:rPr>
            </w:pPr>
            <w:r w:rsidRPr="00FD6084">
              <w:rPr>
                <w:b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7A190B">
            <w:pPr>
              <w:jc w:val="right"/>
              <w:rPr>
                <w:b/>
              </w:rPr>
            </w:pPr>
            <w:r w:rsidRPr="00FD6084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7A190B">
            <w:pPr>
              <w:jc w:val="right"/>
              <w:rPr>
                <w:b/>
              </w:rPr>
            </w:pPr>
            <w:r w:rsidRPr="00FD6084">
              <w:rPr>
                <w:b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09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19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380469">
        <w:trPr>
          <w:gridAfter w:val="6"/>
          <w:wAfter w:w="5672" w:type="dxa"/>
          <w:trHeight w:val="29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50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7A190B">
            <w:r w:rsidRPr="00CD4177">
              <w:t>5.1.3</w:t>
            </w:r>
          </w:p>
        </w:tc>
        <w:tc>
          <w:tcPr>
            <w:tcW w:w="43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Default="004D79A7" w:rsidP="007A190B">
            <w:proofErr w:type="spellStart"/>
            <w:r w:rsidRPr="00CD4177">
              <w:t>Приобретениеметодической</w:t>
            </w:r>
            <w:proofErr w:type="spellEnd"/>
            <w:r w:rsidRPr="00CD4177">
              <w:t xml:space="preserve"> </w:t>
            </w:r>
          </w:p>
          <w:p w:rsidR="004D79A7" w:rsidRDefault="004D79A7" w:rsidP="007A190B">
            <w:r w:rsidRPr="00CD4177">
              <w:t xml:space="preserve">продукции, </w:t>
            </w:r>
            <w:proofErr w:type="gramStart"/>
            <w:r w:rsidRPr="00CD4177">
              <w:t>просветительских</w:t>
            </w:r>
            <w:proofErr w:type="gramEnd"/>
            <w:r w:rsidRPr="00CD4177">
              <w:t xml:space="preserve"> </w:t>
            </w:r>
          </w:p>
          <w:p w:rsidR="004D79A7" w:rsidRDefault="004D79A7" w:rsidP="007A190B">
            <w:proofErr w:type="spellStart"/>
            <w:r w:rsidRPr="00CD4177">
              <w:t>антинаркотических</w:t>
            </w:r>
            <w:proofErr w:type="spellEnd"/>
            <w:r w:rsidRPr="00CD4177">
              <w:t xml:space="preserve"> художественных и документальных фильмов для детей и взрослых по профилактике </w:t>
            </w:r>
          </w:p>
          <w:p w:rsidR="004D79A7" w:rsidRDefault="004D79A7" w:rsidP="007A190B">
            <w:r w:rsidRPr="00CD4177">
              <w:t xml:space="preserve">наркологических заболеваний; </w:t>
            </w:r>
          </w:p>
          <w:p w:rsidR="004D79A7" w:rsidRDefault="004D79A7" w:rsidP="007A190B">
            <w:r w:rsidRPr="00CD4177">
              <w:t xml:space="preserve">изготовление и </w:t>
            </w:r>
            <w:r>
              <w:t>п</w:t>
            </w:r>
            <w:r w:rsidRPr="00CD4177">
              <w:t xml:space="preserve">риобретение </w:t>
            </w:r>
            <w:proofErr w:type="spellStart"/>
            <w:r w:rsidRPr="00CD4177">
              <w:t>стикеров</w:t>
            </w:r>
            <w:proofErr w:type="spellEnd"/>
            <w:r w:rsidRPr="00CD4177">
              <w:t xml:space="preserve">, </w:t>
            </w:r>
            <w:proofErr w:type="spellStart"/>
            <w:r w:rsidRPr="00CD4177">
              <w:t>флаеров</w:t>
            </w:r>
            <w:proofErr w:type="spellEnd"/>
            <w:r w:rsidRPr="00CD4177">
              <w:t xml:space="preserve">, буклетов, листовок, брошюр, баннеров, стендов </w:t>
            </w:r>
            <w:proofErr w:type="gramStart"/>
            <w:r w:rsidRPr="00CD4177">
              <w:t>по</w:t>
            </w:r>
            <w:proofErr w:type="gramEnd"/>
            <w:r w:rsidRPr="00CD4177">
              <w:t xml:space="preserve"> </w:t>
            </w:r>
          </w:p>
          <w:p w:rsidR="004D79A7" w:rsidRPr="00CD4177" w:rsidRDefault="004D79A7" w:rsidP="007A190B">
            <w:proofErr w:type="spellStart"/>
            <w:r w:rsidRPr="00CD4177">
              <w:t>антинаркотической</w:t>
            </w:r>
            <w:proofErr w:type="spellEnd"/>
            <w:r w:rsidRPr="00CD4177">
              <w:t xml:space="preserve"> направленности</w:t>
            </w:r>
            <w:r>
              <w:t xml:space="preserve">.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7A190B">
            <w:r w:rsidRPr="00CD4177">
              <w:t>2021-202</w:t>
            </w:r>
            <w: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Default="004D79A7" w:rsidP="007A190B">
            <w:pPr>
              <w:jc w:val="center"/>
            </w:pPr>
            <w:r w:rsidRPr="00CD4177">
              <w:t xml:space="preserve">УКСТ и МП, УО, ВУЗ и </w:t>
            </w:r>
            <w:proofErr w:type="spellStart"/>
            <w:r w:rsidRPr="00CD4177">
              <w:t>ССУЗы</w:t>
            </w:r>
            <w:proofErr w:type="spellEnd"/>
          </w:p>
          <w:p w:rsidR="004D79A7" w:rsidRPr="00CD4177" w:rsidRDefault="004D79A7" w:rsidP="007A190B">
            <w:pPr>
              <w:jc w:val="center"/>
            </w:pPr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FD6084" w:rsidRDefault="004D79A7" w:rsidP="007A190B">
            <w:pPr>
              <w:ind w:right="-10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  <w:r w:rsidRPr="00FD6084">
              <w:rPr>
                <w:b/>
                <w:bCs/>
              </w:rPr>
              <w:t>,</w:t>
            </w:r>
            <w:r>
              <w:rPr>
                <w:b/>
                <w:bCs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FD6084" w:rsidRDefault="004D79A7" w:rsidP="007A190B">
            <w:pPr>
              <w:jc w:val="right"/>
              <w:rPr>
                <w:b/>
                <w:bCs/>
              </w:rPr>
            </w:pPr>
            <w:r w:rsidRPr="00FD6084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FD6084" w:rsidRDefault="004D79A7" w:rsidP="007A190B">
            <w:pPr>
              <w:jc w:val="right"/>
              <w:rPr>
                <w:b/>
                <w:bCs/>
              </w:rPr>
            </w:pPr>
            <w:r w:rsidRPr="00FD6084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FD6084" w:rsidRDefault="004D79A7" w:rsidP="007A190B">
            <w:pPr>
              <w:ind w:right="-10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7A190B">
            <w:pPr>
              <w:jc w:val="right"/>
              <w:rPr>
                <w:b/>
                <w:bCs/>
              </w:rPr>
            </w:pPr>
            <w:r w:rsidRPr="00FD6084">
              <w:rPr>
                <w:b/>
                <w:bCs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CD4177" w:rsidRDefault="004D79A7" w:rsidP="007A190B">
            <w:pPr>
              <w:jc w:val="right"/>
            </w:pPr>
            <w:r w:rsidRPr="00CD4177"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CD4177" w:rsidRDefault="004D79A7" w:rsidP="007A190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CD4177" w:rsidRDefault="004D79A7" w:rsidP="007A190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D79A7" w:rsidRPr="00CD4177" w:rsidRDefault="004D79A7" w:rsidP="007A190B">
            <w:pPr>
              <w:jc w:val="right"/>
            </w:pPr>
            <w:r w:rsidRPr="00CD4177"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58679E"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1</w:t>
            </w: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>
              <w:t>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>
              <w:t>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81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380469">
        <w:trPr>
          <w:gridAfter w:val="6"/>
          <w:wAfter w:w="5672" w:type="dxa"/>
          <w:trHeight w:val="313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>
              <w:t>10,</w:t>
            </w: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>
              <w:t>10,</w:t>
            </w: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192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>
              <w:t>10,</w:t>
            </w: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>
              <w:t>10,</w:t>
            </w: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162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7A190B">
            <w:r w:rsidRPr="00CD4177">
              <w:t>5.1.4</w:t>
            </w:r>
          </w:p>
        </w:tc>
        <w:tc>
          <w:tcPr>
            <w:tcW w:w="43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7A190B">
            <w:r w:rsidRPr="00CD4177">
              <w:t>Рассмотрение вопросов профилактики потребления ПАВ и распространения наркомании в рамках проведения зас</w:t>
            </w:r>
            <w:r w:rsidRPr="00CD4177">
              <w:t>е</w:t>
            </w:r>
            <w:r w:rsidRPr="00CD4177">
              <w:t>даний КДН и ЗП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7A190B">
            <w:r w:rsidRPr="00CD4177">
              <w:t>2021-202</w:t>
            </w:r>
            <w: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9A7" w:rsidRPr="00CD4177" w:rsidRDefault="004D79A7" w:rsidP="007A190B">
            <w:pPr>
              <w:jc w:val="center"/>
            </w:pPr>
            <w:r w:rsidRPr="00CD4177">
              <w:t>КДН и ЗП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7A190B">
            <w:pPr>
              <w:rPr>
                <w:b/>
              </w:rPr>
            </w:pPr>
            <w:r w:rsidRPr="00FD6084">
              <w:rPr>
                <w:b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7A190B">
            <w:pPr>
              <w:jc w:val="right"/>
              <w:rPr>
                <w:b/>
              </w:rPr>
            </w:pPr>
            <w:r w:rsidRPr="00FD6084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7A190B">
            <w:pPr>
              <w:jc w:val="right"/>
              <w:rPr>
                <w:b/>
              </w:rPr>
            </w:pPr>
            <w:r w:rsidRPr="00FD6084">
              <w:rPr>
                <w:b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7A190B">
            <w:pPr>
              <w:jc w:val="right"/>
              <w:rPr>
                <w:b/>
              </w:rPr>
            </w:pPr>
            <w:r w:rsidRPr="00FD6084">
              <w:rPr>
                <w:b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7A190B">
            <w:pPr>
              <w:jc w:val="right"/>
              <w:rPr>
                <w:b/>
              </w:rPr>
            </w:pPr>
            <w:r w:rsidRPr="00FD6084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FD6084" w:rsidRDefault="004D79A7" w:rsidP="007A190B">
            <w:pPr>
              <w:jc w:val="right"/>
              <w:rPr>
                <w:b/>
              </w:rPr>
            </w:pPr>
            <w:r w:rsidRPr="00FD6084">
              <w:rPr>
                <w:b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93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76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07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18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66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 w:rsidRPr="00CD4177"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380469">
        <w:trPr>
          <w:gridAfter w:val="6"/>
          <w:wAfter w:w="5672" w:type="dxa"/>
          <w:trHeight w:val="238"/>
        </w:trPr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>
              <w:t>2027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2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4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r>
              <w:t>2028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79A7" w:rsidRPr="00CD4177" w:rsidRDefault="004D79A7" w:rsidP="007A190B">
            <w:pPr>
              <w:jc w:val="right"/>
            </w:pPr>
            <w:r w:rsidRPr="00CD4177"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DDDC"/>
          </w:tcPr>
          <w:p w:rsidR="004D79A7" w:rsidRPr="00CD4177" w:rsidRDefault="004D79A7" w:rsidP="007A190B">
            <w:pPr>
              <w:jc w:val="center"/>
            </w:pPr>
            <w:r w:rsidRPr="00CD4177">
              <w:t xml:space="preserve">Итого по задаче 5: Совершенствование организационного, нормативно-правового и ресурсного обеспечения </w:t>
            </w:r>
            <w:proofErr w:type="spellStart"/>
            <w:r w:rsidRPr="00CD4177">
              <w:t>антинаркотической</w:t>
            </w:r>
            <w:proofErr w:type="spellEnd"/>
            <w:r w:rsidRPr="00CD4177">
              <w:t xml:space="preserve"> деятельности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7A190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FD6084" w:rsidRDefault="004D79A7" w:rsidP="007A190B">
            <w:pPr>
              <w:ind w:right="-10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FD6084">
              <w:rPr>
                <w:b/>
                <w:bCs/>
              </w:rPr>
              <w:t>8</w:t>
            </w:r>
            <w:r>
              <w:rPr>
                <w:b/>
                <w:bCs/>
              </w:rPr>
              <w:t>,7</w:t>
            </w:r>
            <w:r w:rsidRPr="00FD6084">
              <w:rPr>
                <w:b/>
                <w:bCs/>
              </w:rPr>
              <w:tab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B408FA" w:rsidRDefault="004D79A7" w:rsidP="007A190B">
            <w:pPr>
              <w:jc w:val="right"/>
              <w:rPr>
                <w:bCs/>
                <w:i/>
              </w:rPr>
            </w:pPr>
            <w:r w:rsidRPr="00B408FA">
              <w:rPr>
                <w:bCs/>
                <w:i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B408FA" w:rsidRDefault="004D79A7" w:rsidP="007A190B">
            <w:pPr>
              <w:jc w:val="right"/>
              <w:rPr>
                <w:bCs/>
                <w:i/>
              </w:rPr>
            </w:pPr>
            <w:r w:rsidRPr="00B408FA">
              <w:rPr>
                <w:bCs/>
                <w:i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FD6084" w:rsidRDefault="004D79A7" w:rsidP="007A190B">
            <w:pPr>
              <w:ind w:right="-10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FD6084">
              <w:rPr>
                <w:b/>
                <w:bCs/>
              </w:rPr>
              <w:t>8</w:t>
            </w:r>
            <w:r>
              <w:rPr>
                <w:b/>
                <w:bCs/>
              </w:rPr>
              <w:t>,7</w:t>
            </w:r>
            <w:r w:rsidRPr="00FD6084">
              <w:rPr>
                <w:b/>
                <w:bCs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bCs/>
                <w:i/>
              </w:rPr>
            </w:pPr>
            <w:r w:rsidRPr="00B408FA">
              <w:rPr>
                <w:bCs/>
                <w:i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7A190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7A190B">
            <w:pPr>
              <w:jc w:val="right"/>
            </w:pPr>
            <w:r w:rsidRPr="00CD4177"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4D79A7" w:rsidRPr="00CD4177" w:rsidRDefault="004D79A7" w:rsidP="007A190B">
            <w:pPr>
              <w:jc w:val="right"/>
            </w:pPr>
            <w:r w:rsidRPr="00CD4177"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7A190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7A190B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7A190B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7A190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7A190B">
            <w:pPr>
              <w:jc w:val="right"/>
            </w:pPr>
            <w:r w:rsidRPr="00CD4177">
              <w:t>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7A190B">
            <w:pPr>
              <w:jc w:val="right"/>
            </w:pPr>
            <w:r w:rsidRPr="00CD4177"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7A190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7A190B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7A190B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7A190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7A190B">
            <w:pPr>
              <w:jc w:val="right"/>
            </w:pPr>
            <w:r>
              <w:t>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7A190B">
            <w:pPr>
              <w:jc w:val="right"/>
            </w:pPr>
            <w:r>
              <w:t>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39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7A190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7A190B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7A190B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</w:tr>
      <w:tr w:rsidR="004D79A7" w:rsidRPr="00CD4177" w:rsidTr="00380469">
        <w:trPr>
          <w:gridAfter w:val="6"/>
          <w:wAfter w:w="5672" w:type="dxa"/>
          <w:trHeight w:val="302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7A190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</w:t>
            </w:r>
            <w:r>
              <w:rPr>
                <w:b/>
                <w:bCs/>
                <w:i/>
                <w:iCs/>
              </w:rPr>
              <w:t>7</w:t>
            </w:r>
            <w:r w:rsidRPr="00CD4177">
              <w:rPr>
                <w:b/>
                <w:bCs/>
                <w:i/>
                <w:iCs/>
              </w:rPr>
              <w:t xml:space="preserve">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7A190B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7A190B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244"/>
        </w:trPr>
        <w:tc>
          <w:tcPr>
            <w:tcW w:w="8506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79A7" w:rsidRPr="00CD4177" w:rsidRDefault="004D79A7" w:rsidP="007A190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4D79A7" w:rsidRPr="00CD4177" w:rsidRDefault="004D79A7" w:rsidP="007A190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</w:t>
            </w:r>
            <w:r>
              <w:rPr>
                <w:b/>
                <w:bCs/>
                <w:i/>
                <w:iCs/>
              </w:rPr>
              <w:t>8</w:t>
            </w:r>
            <w:r w:rsidRPr="00CD4177">
              <w:rPr>
                <w:b/>
                <w:bCs/>
                <w:i/>
                <w:iCs/>
              </w:rPr>
              <w:t xml:space="preserve">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7A190B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CD4177" w:rsidRDefault="004D79A7" w:rsidP="007A190B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4D79A7" w:rsidRPr="00B408FA" w:rsidRDefault="004D79A7" w:rsidP="007A190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D050"/>
          </w:tcPr>
          <w:p w:rsidR="004D79A7" w:rsidRDefault="004D79A7" w:rsidP="000951E9">
            <w:pPr>
              <w:rPr>
                <w:u w:val="single"/>
              </w:rPr>
            </w:pPr>
            <w:r w:rsidRPr="00CD4177">
              <w:rPr>
                <w:u w:val="single"/>
              </w:rPr>
              <w:t xml:space="preserve">Итого по подпрограмме II: "Комплексные меры противодействия </w:t>
            </w:r>
          </w:p>
          <w:p w:rsidR="004D79A7" w:rsidRDefault="004D79A7" w:rsidP="000951E9">
            <w:pPr>
              <w:rPr>
                <w:u w:val="single"/>
              </w:rPr>
            </w:pPr>
            <w:r w:rsidRPr="00CD4177">
              <w:rPr>
                <w:u w:val="single"/>
              </w:rPr>
              <w:t xml:space="preserve">злоупотреблению наркотиками и их незаконному обороту </w:t>
            </w:r>
            <w:proofErr w:type="gramStart"/>
            <w:r w:rsidRPr="00CD4177">
              <w:rPr>
                <w:u w:val="single"/>
              </w:rPr>
              <w:t>в</w:t>
            </w:r>
            <w:proofErr w:type="gramEnd"/>
            <w:r w:rsidRPr="00CD4177">
              <w:rPr>
                <w:u w:val="single"/>
              </w:rPr>
              <w:t xml:space="preserve"> Павловском </w:t>
            </w:r>
          </w:p>
          <w:p w:rsidR="004D79A7" w:rsidRPr="00CD4177" w:rsidRDefault="004D79A7" w:rsidP="000951E9">
            <w:pPr>
              <w:rPr>
                <w:u w:val="single"/>
              </w:rPr>
            </w:pPr>
            <w:proofErr w:type="gramStart"/>
            <w:r w:rsidRPr="00CD4177">
              <w:rPr>
                <w:u w:val="single"/>
              </w:rPr>
              <w:t>муниципальном округе Нижегородской области"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4D79A7" w:rsidRPr="00CD4177" w:rsidRDefault="004D79A7" w:rsidP="000951E9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4D79A7" w:rsidRPr="00CD4177" w:rsidRDefault="004D79A7" w:rsidP="001A26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4D79A7" w:rsidRPr="00CD4177" w:rsidRDefault="004D79A7" w:rsidP="001A26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0951E9">
            <w:pPr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4D79A7" w:rsidRPr="00CD4177" w:rsidRDefault="004D79A7" w:rsidP="000951E9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2021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0951E9">
            <w:pPr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4D79A7" w:rsidRPr="00CD4177" w:rsidRDefault="004D79A7" w:rsidP="000951E9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2022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0951E9">
            <w:pPr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4D79A7" w:rsidRPr="00CD4177" w:rsidRDefault="004D79A7" w:rsidP="000951E9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2023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0951E9">
            <w:pPr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4D79A7" w:rsidRPr="00CD4177" w:rsidRDefault="004D79A7" w:rsidP="000951E9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2024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300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0951E9">
            <w:pPr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4D79A7" w:rsidRPr="00CD4177" w:rsidRDefault="004D79A7" w:rsidP="000951E9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2025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9479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9479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281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0951E9">
            <w:pPr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4D79A7" w:rsidRPr="00CD4177" w:rsidRDefault="004D79A7" w:rsidP="000951E9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2026 год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9479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  <w:r w:rsidRPr="00CD4177">
              <w:rPr>
                <w:b/>
                <w:bCs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  <w:r w:rsidRPr="00CD4177">
              <w:rPr>
                <w:b/>
                <w:bCs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4D79A7" w:rsidRPr="00CD4177" w:rsidTr="007A190B">
        <w:trPr>
          <w:gridAfter w:val="6"/>
          <w:wAfter w:w="5672" w:type="dxa"/>
          <w:trHeight w:val="371"/>
        </w:trPr>
        <w:tc>
          <w:tcPr>
            <w:tcW w:w="85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0951E9">
            <w:pPr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4D79A7" w:rsidRPr="00CD4177" w:rsidRDefault="004D79A7" w:rsidP="000951E9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CD4177">
              <w:rPr>
                <w:b/>
                <w:bCs/>
              </w:rPr>
              <w:t xml:space="preserve">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  <w:r w:rsidRPr="00CD4177">
              <w:rPr>
                <w:b/>
                <w:bCs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  <w:r w:rsidRPr="00CD4177">
              <w:rPr>
                <w:b/>
                <w:bCs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4D79A7" w:rsidRPr="00CD4177" w:rsidTr="00181702">
        <w:trPr>
          <w:gridAfter w:val="6"/>
          <w:wAfter w:w="5672" w:type="dxa"/>
          <w:trHeight w:val="169"/>
        </w:trPr>
        <w:tc>
          <w:tcPr>
            <w:tcW w:w="850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A7" w:rsidRPr="00CD4177" w:rsidRDefault="004D79A7" w:rsidP="000951E9">
            <w:pPr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4D79A7" w:rsidRPr="00CD4177" w:rsidRDefault="004D79A7" w:rsidP="000951E9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  <w:r w:rsidRPr="00CD4177">
              <w:rPr>
                <w:b/>
                <w:bCs/>
              </w:rPr>
              <w:t xml:space="preserve"> 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  <w:r w:rsidRPr="00CD4177">
              <w:rPr>
                <w:b/>
                <w:bCs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  <w:r w:rsidRPr="00CD4177">
              <w:rPr>
                <w:b/>
                <w:bCs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D79A7" w:rsidRPr="00CD4177" w:rsidRDefault="004D79A7" w:rsidP="000951E9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</w:tbl>
    <w:p w:rsidR="00A42D42" w:rsidRDefault="00A42D42" w:rsidP="00A42D42">
      <w:pPr>
        <w:autoSpaceDE w:val="0"/>
        <w:autoSpaceDN w:val="0"/>
        <w:adjustRightInd w:val="0"/>
        <w:ind w:left="14180"/>
        <w:jc w:val="right"/>
      </w:pPr>
      <w:r w:rsidRPr="00CD4177">
        <w:tab/>
      </w:r>
    </w:p>
    <w:p w:rsidR="00160DDF" w:rsidRPr="00AA355C" w:rsidRDefault="00160DDF" w:rsidP="007517DB">
      <w:pPr>
        <w:widowControl w:val="0"/>
        <w:autoSpaceDE w:val="0"/>
        <w:autoSpaceDN w:val="0"/>
        <w:adjustRightInd w:val="0"/>
        <w:sectPr w:rsidR="00160DDF" w:rsidRPr="00AA355C" w:rsidSect="007517DB">
          <w:pgSz w:w="16838" w:h="11906" w:orient="landscape"/>
          <w:pgMar w:top="567" w:right="1134" w:bottom="426" w:left="1134" w:header="708" w:footer="708" w:gutter="0"/>
          <w:cols w:space="708"/>
          <w:docGrid w:linePitch="360"/>
        </w:sectPr>
      </w:pPr>
    </w:p>
    <w:p w:rsidR="00160DDF" w:rsidRPr="00AA355C" w:rsidRDefault="00160DDF" w:rsidP="0019045E">
      <w:pPr>
        <w:autoSpaceDE w:val="0"/>
        <w:autoSpaceDN w:val="0"/>
        <w:adjustRightInd w:val="0"/>
        <w:jc w:val="center"/>
        <w:rPr>
          <w:rFonts w:eastAsia="Arial Unicode MS"/>
          <w:b/>
        </w:rPr>
      </w:pPr>
      <w:r w:rsidRPr="00AA355C">
        <w:rPr>
          <w:rFonts w:eastAsia="Arial Unicode MS"/>
          <w:b/>
        </w:rPr>
        <w:lastRenderedPageBreak/>
        <w:t xml:space="preserve">2.5. Индикаторы достижения цели реализации Подпрограммы </w:t>
      </w:r>
      <w:r w:rsidRPr="00AA355C">
        <w:rPr>
          <w:lang w:val="en-US"/>
        </w:rPr>
        <w:t>II</w:t>
      </w:r>
      <w:r w:rsidRPr="00AA355C">
        <w:rPr>
          <w:rFonts w:eastAsia="Arial Unicode MS"/>
          <w:b/>
        </w:rPr>
        <w:t>.</w:t>
      </w:r>
    </w:p>
    <w:p w:rsidR="00160DDF" w:rsidRPr="00AA355C" w:rsidRDefault="00160DDF" w:rsidP="0019045E">
      <w:pPr>
        <w:autoSpaceDE w:val="0"/>
        <w:autoSpaceDN w:val="0"/>
        <w:adjustRightInd w:val="0"/>
        <w:rPr>
          <w:bCs/>
        </w:rPr>
      </w:pPr>
    </w:p>
    <w:p w:rsidR="00160DDF" w:rsidRPr="00AA355C" w:rsidRDefault="00160DDF" w:rsidP="0019045E">
      <w:pPr>
        <w:ind w:firstLine="851"/>
        <w:rPr>
          <w:spacing w:val="2"/>
        </w:rPr>
      </w:pPr>
      <w:r w:rsidRPr="00AA355C">
        <w:rPr>
          <w:spacing w:val="2"/>
        </w:rPr>
        <w:t xml:space="preserve">В качестве оценки результатов достижения поставленной цели и задач Подпрограммы </w:t>
      </w:r>
      <w:r w:rsidRPr="00AA355C">
        <w:rPr>
          <w:lang w:val="en-US"/>
        </w:rPr>
        <w:t>II</w:t>
      </w:r>
      <w:r w:rsidRPr="00AA355C">
        <w:rPr>
          <w:spacing w:val="2"/>
        </w:rPr>
        <w:t xml:space="preserve">  предусмотрены следующие индик</w:t>
      </w:r>
      <w:r w:rsidRPr="00AA355C">
        <w:rPr>
          <w:spacing w:val="2"/>
        </w:rPr>
        <w:t>а</w:t>
      </w:r>
      <w:r w:rsidRPr="00AA355C">
        <w:rPr>
          <w:spacing w:val="2"/>
        </w:rPr>
        <w:t>торы, представленные в Таблице 7</w:t>
      </w:r>
      <w:proofErr w:type="gramStart"/>
      <w:r w:rsidRPr="00AA355C">
        <w:rPr>
          <w:spacing w:val="2"/>
        </w:rPr>
        <w:t xml:space="preserve"> :</w:t>
      </w:r>
      <w:proofErr w:type="gramEnd"/>
    </w:p>
    <w:p w:rsidR="00160DDF" w:rsidRPr="00AA355C" w:rsidRDefault="00160DDF" w:rsidP="0019045E">
      <w:pPr>
        <w:ind w:firstLine="851"/>
        <w:rPr>
          <w:spacing w:val="2"/>
        </w:rPr>
      </w:pPr>
    </w:p>
    <w:p w:rsidR="00160DDF" w:rsidRPr="00AA355C" w:rsidRDefault="00160DDF" w:rsidP="0019045E">
      <w:pPr>
        <w:autoSpaceDE w:val="0"/>
        <w:autoSpaceDN w:val="0"/>
        <w:adjustRightInd w:val="0"/>
        <w:jc w:val="center"/>
        <w:rPr>
          <w:rFonts w:eastAsia="Arial Unicode MS"/>
        </w:rPr>
      </w:pPr>
      <w:r w:rsidRPr="00AA355C">
        <w:rPr>
          <w:spacing w:val="2"/>
        </w:rPr>
        <w:t xml:space="preserve">Таблица 7. </w:t>
      </w:r>
      <w:r w:rsidRPr="00AA355C">
        <w:rPr>
          <w:rFonts w:eastAsia="Arial Unicode MS"/>
        </w:rPr>
        <w:t xml:space="preserve">Индикаторы достижения цели реализации Подпрограммы </w:t>
      </w:r>
      <w:r w:rsidRPr="00AA355C">
        <w:rPr>
          <w:lang w:val="en-US"/>
        </w:rPr>
        <w:t>II</w:t>
      </w:r>
      <w:r w:rsidRPr="00AA355C">
        <w:rPr>
          <w:rFonts w:eastAsia="Arial Unicode MS"/>
        </w:rPr>
        <w:t>.</w:t>
      </w:r>
    </w:p>
    <w:p w:rsidR="00160DDF" w:rsidRPr="00AA355C" w:rsidRDefault="00160DDF" w:rsidP="0019045E">
      <w:pPr>
        <w:autoSpaceDE w:val="0"/>
        <w:autoSpaceDN w:val="0"/>
        <w:adjustRightInd w:val="0"/>
        <w:jc w:val="center"/>
        <w:rPr>
          <w:rFonts w:eastAsia="Arial Unicode MS"/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97"/>
        <w:gridCol w:w="706"/>
        <w:gridCol w:w="1017"/>
        <w:gridCol w:w="992"/>
        <w:gridCol w:w="993"/>
        <w:gridCol w:w="992"/>
        <w:gridCol w:w="992"/>
        <w:gridCol w:w="992"/>
        <w:gridCol w:w="1134"/>
        <w:gridCol w:w="993"/>
        <w:gridCol w:w="992"/>
        <w:gridCol w:w="992"/>
      </w:tblGrid>
      <w:tr w:rsidR="000951E9" w:rsidRPr="00AA355C" w:rsidTr="007B0C63">
        <w:trPr>
          <w:trHeight w:val="961"/>
        </w:trPr>
        <w:tc>
          <w:tcPr>
            <w:tcW w:w="4197" w:type="dxa"/>
          </w:tcPr>
          <w:p w:rsidR="000951E9" w:rsidRPr="00AA355C" w:rsidRDefault="000951E9" w:rsidP="0019045E">
            <w:pPr>
              <w:spacing w:line="255" w:lineRule="atLeast"/>
            </w:pPr>
            <w:r w:rsidRPr="00AA355C">
              <w:t xml:space="preserve">Наименование индикаторов целей подпрограммы </w:t>
            </w:r>
            <w:r w:rsidRPr="00AA355C">
              <w:rPr>
                <w:lang w:val="en-US"/>
              </w:rPr>
              <w:t>II</w:t>
            </w:r>
          </w:p>
          <w:p w:rsidR="000951E9" w:rsidRPr="00AA355C" w:rsidRDefault="000951E9" w:rsidP="0019045E">
            <w:pPr>
              <w:spacing w:line="255" w:lineRule="atLeast"/>
            </w:pPr>
          </w:p>
          <w:p w:rsidR="000951E9" w:rsidRPr="00AA355C" w:rsidRDefault="000951E9" w:rsidP="0019045E">
            <w:pPr>
              <w:spacing w:line="255" w:lineRule="atLeast"/>
            </w:pPr>
          </w:p>
        </w:tc>
        <w:tc>
          <w:tcPr>
            <w:tcW w:w="706" w:type="dxa"/>
          </w:tcPr>
          <w:p w:rsidR="000951E9" w:rsidRPr="00AA355C" w:rsidRDefault="000951E9" w:rsidP="0019045E">
            <w:r w:rsidRPr="00AA355C">
              <w:t xml:space="preserve"> Ед.</w:t>
            </w:r>
          </w:p>
          <w:p w:rsidR="000951E9" w:rsidRPr="00AA355C" w:rsidRDefault="000951E9" w:rsidP="0019045E">
            <w:proofErr w:type="spellStart"/>
            <w:r w:rsidRPr="00AA355C">
              <w:t>изм</w:t>
            </w:r>
            <w:proofErr w:type="spellEnd"/>
            <w:r w:rsidRPr="00AA355C">
              <w:t>.</w:t>
            </w:r>
          </w:p>
        </w:tc>
        <w:tc>
          <w:tcPr>
            <w:tcW w:w="1017" w:type="dxa"/>
          </w:tcPr>
          <w:p w:rsidR="007B0C63" w:rsidRDefault="000951E9" w:rsidP="0019045E">
            <w:r>
              <w:t>2019г</w:t>
            </w:r>
          </w:p>
          <w:p w:rsidR="000951E9" w:rsidRPr="00AA355C" w:rsidRDefault="000951E9" w:rsidP="0019045E">
            <w:r w:rsidRPr="00AA355C">
              <w:t>отчет</w:t>
            </w:r>
          </w:p>
        </w:tc>
        <w:tc>
          <w:tcPr>
            <w:tcW w:w="992" w:type="dxa"/>
          </w:tcPr>
          <w:p w:rsidR="007B0C63" w:rsidRDefault="000951E9" w:rsidP="0019045E">
            <w:r>
              <w:t>2020г</w:t>
            </w:r>
          </w:p>
          <w:p w:rsidR="000951E9" w:rsidRPr="00AA355C" w:rsidRDefault="000951E9" w:rsidP="0019045E">
            <w:r w:rsidRPr="00AA355C">
              <w:t>отчет</w:t>
            </w:r>
          </w:p>
        </w:tc>
        <w:tc>
          <w:tcPr>
            <w:tcW w:w="993" w:type="dxa"/>
          </w:tcPr>
          <w:p w:rsidR="000951E9" w:rsidRPr="00AA355C" w:rsidRDefault="000951E9" w:rsidP="0019045E">
            <w:r w:rsidRPr="00AA355C">
              <w:t>2021г</w:t>
            </w:r>
          </w:p>
          <w:p w:rsidR="000951E9" w:rsidRPr="00AA355C" w:rsidRDefault="000951E9" w:rsidP="00DE146A">
            <w:pPr>
              <w:jc w:val="center"/>
            </w:pPr>
          </w:p>
        </w:tc>
        <w:tc>
          <w:tcPr>
            <w:tcW w:w="992" w:type="dxa"/>
          </w:tcPr>
          <w:p w:rsidR="000951E9" w:rsidRPr="00AA355C" w:rsidRDefault="000951E9" w:rsidP="0019045E">
            <w:r>
              <w:t>2022г</w:t>
            </w:r>
          </w:p>
        </w:tc>
        <w:tc>
          <w:tcPr>
            <w:tcW w:w="992" w:type="dxa"/>
          </w:tcPr>
          <w:p w:rsidR="000951E9" w:rsidRPr="00AA355C" w:rsidRDefault="000951E9" w:rsidP="0019045E">
            <w:r w:rsidRPr="00AA355C">
              <w:t>2023г.</w:t>
            </w:r>
          </w:p>
        </w:tc>
        <w:tc>
          <w:tcPr>
            <w:tcW w:w="992" w:type="dxa"/>
          </w:tcPr>
          <w:p w:rsidR="000951E9" w:rsidRPr="0058679E" w:rsidRDefault="000951E9" w:rsidP="0019045E">
            <w:smartTag w:uri="urn:schemas-microsoft-com:office:smarttags" w:element="metricconverter">
              <w:smartTagPr>
                <w:attr w:name="ProductID" w:val="2024 г"/>
              </w:smartTagPr>
              <w:r w:rsidRPr="0058679E">
                <w:t>2024 г</w:t>
              </w:r>
            </w:smartTag>
            <w:r w:rsidRPr="0058679E">
              <w:t>.</w:t>
            </w:r>
          </w:p>
        </w:tc>
        <w:tc>
          <w:tcPr>
            <w:tcW w:w="1134" w:type="dxa"/>
          </w:tcPr>
          <w:p w:rsidR="000951E9" w:rsidRPr="0058679E" w:rsidRDefault="000951E9" w:rsidP="0019045E">
            <w:smartTag w:uri="urn:schemas-microsoft-com:office:smarttags" w:element="metricconverter">
              <w:smartTagPr>
                <w:attr w:name="ProductID" w:val="2025 г"/>
              </w:smartTagPr>
              <w:r w:rsidRPr="0058679E">
                <w:t>2025 г</w:t>
              </w:r>
            </w:smartTag>
            <w:r w:rsidRPr="0058679E">
              <w:t>.</w:t>
            </w:r>
          </w:p>
        </w:tc>
        <w:tc>
          <w:tcPr>
            <w:tcW w:w="993" w:type="dxa"/>
          </w:tcPr>
          <w:p w:rsidR="000951E9" w:rsidRPr="0058679E" w:rsidRDefault="000951E9" w:rsidP="0019045E">
            <w:r w:rsidRPr="0058679E">
              <w:t>2026г.</w:t>
            </w:r>
          </w:p>
        </w:tc>
        <w:tc>
          <w:tcPr>
            <w:tcW w:w="992" w:type="dxa"/>
          </w:tcPr>
          <w:p w:rsidR="000951E9" w:rsidRPr="0058679E" w:rsidRDefault="000951E9" w:rsidP="0019045E">
            <w:r w:rsidRPr="0058679E">
              <w:t>2027 г.</w:t>
            </w:r>
          </w:p>
        </w:tc>
        <w:tc>
          <w:tcPr>
            <w:tcW w:w="992" w:type="dxa"/>
          </w:tcPr>
          <w:p w:rsidR="000951E9" w:rsidRPr="0058679E" w:rsidRDefault="000951E9" w:rsidP="0019045E">
            <w:r>
              <w:t>2028г.</w:t>
            </w:r>
          </w:p>
        </w:tc>
      </w:tr>
      <w:tr w:rsidR="006C488B" w:rsidRPr="00AA355C" w:rsidTr="007B0C63">
        <w:trPr>
          <w:trHeight w:val="989"/>
        </w:trPr>
        <w:tc>
          <w:tcPr>
            <w:tcW w:w="4197" w:type="dxa"/>
          </w:tcPr>
          <w:p w:rsidR="006C488B" w:rsidRPr="00AA355C" w:rsidRDefault="006C488B" w:rsidP="0019045E">
            <w:pPr>
              <w:pStyle w:val="afb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AA355C">
              <w:rPr>
                <w:color w:val="auto"/>
                <w:sz w:val="24"/>
              </w:rPr>
              <w:t>Доля раскрытых преступлений в сфере незаконного оборота НС и ПВ, к общему количеству зарегистрированных преступлений данного вида</w:t>
            </w:r>
          </w:p>
        </w:tc>
        <w:tc>
          <w:tcPr>
            <w:tcW w:w="706" w:type="dxa"/>
          </w:tcPr>
          <w:p w:rsidR="006C488B" w:rsidRPr="00AA355C" w:rsidRDefault="006C488B" w:rsidP="0019045E">
            <w:r w:rsidRPr="00AA355C">
              <w:t>%</w:t>
            </w:r>
          </w:p>
        </w:tc>
        <w:tc>
          <w:tcPr>
            <w:tcW w:w="1017" w:type="dxa"/>
          </w:tcPr>
          <w:p w:rsidR="006C488B" w:rsidRPr="00A218AC" w:rsidRDefault="006C488B" w:rsidP="003353D3">
            <w:pPr>
              <w:jc w:val="center"/>
            </w:pPr>
            <w:r w:rsidRPr="00A218AC">
              <w:t>76,5</w:t>
            </w:r>
          </w:p>
          <w:p w:rsidR="006C488B" w:rsidRPr="00A218AC" w:rsidRDefault="006C488B" w:rsidP="003353D3">
            <w:pPr>
              <w:jc w:val="center"/>
            </w:pPr>
          </w:p>
        </w:tc>
        <w:tc>
          <w:tcPr>
            <w:tcW w:w="992" w:type="dxa"/>
          </w:tcPr>
          <w:p w:rsidR="006C488B" w:rsidRPr="00A218AC" w:rsidRDefault="006C488B" w:rsidP="003353D3">
            <w:pPr>
              <w:jc w:val="center"/>
            </w:pPr>
            <w:r w:rsidRPr="00A218AC">
              <w:t>83,0</w:t>
            </w:r>
          </w:p>
        </w:tc>
        <w:tc>
          <w:tcPr>
            <w:tcW w:w="993" w:type="dxa"/>
          </w:tcPr>
          <w:p w:rsidR="006C488B" w:rsidRPr="00A218AC" w:rsidRDefault="006C488B" w:rsidP="003353D3">
            <w:pPr>
              <w:jc w:val="center"/>
            </w:pPr>
            <w:r w:rsidRPr="00A218AC">
              <w:t>67,8</w:t>
            </w:r>
          </w:p>
          <w:p w:rsidR="006C488B" w:rsidRPr="00A218AC" w:rsidRDefault="006C488B" w:rsidP="003353D3">
            <w:pPr>
              <w:jc w:val="center"/>
            </w:pPr>
          </w:p>
        </w:tc>
        <w:tc>
          <w:tcPr>
            <w:tcW w:w="992" w:type="dxa"/>
          </w:tcPr>
          <w:p w:rsidR="007B0C63" w:rsidRDefault="006C488B" w:rsidP="003353D3">
            <w:r w:rsidRPr="00A218AC">
              <w:t>50,0</w:t>
            </w:r>
          </w:p>
          <w:p w:rsidR="006C488B" w:rsidRPr="00A218AC" w:rsidRDefault="007B0C63" w:rsidP="003353D3">
            <w:r w:rsidRPr="00A218AC">
              <w:t>**</w:t>
            </w:r>
          </w:p>
        </w:tc>
        <w:tc>
          <w:tcPr>
            <w:tcW w:w="992" w:type="dxa"/>
          </w:tcPr>
          <w:p w:rsidR="006C488B" w:rsidRPr="00EE2AF3" w:rsidRDefault="006C488B" w:rsidP="00A96C3C">
            <w:pPr>
              <w:jc w:val="center"/>
            </w:pPr>
            <w:r w:rsidRPr="00EE2AF3">
              <w:t>97,9</w:t>
            </w:r>
          </w:p>
        </w:tc>
        <w:tc>
          <w:tcPr>
            <w:tcW w:w="992" w:type="dxa"/>
          </w:tcPr>
          <w:p w:rsidR="006C488B" w:rsidRDefault="006C488B" w:rsidP="008E4FA1">
            <w:pPr>
              <w:jc w:val="center"/>
            </w:pPr>
            <w:r w:rsidRPr="0058679E">
              <w:t xml:space="preserve"> 43.7</w:t>
            </w:r>
          </w:p>
          <w:p w:rsidR="006C488B" w:rsidRPr="0058679E" w:rsidRDefault="006C488B" w:rsidP="008E4FA1">
            <w:pPr>
              <w:jc w:val="center"/>
            </w:pPr>
            <w:r w:rsidRPr="00C51824">
              <w:t>******</w:t>
            </w:r>
          </w:p>
        </w:tc>
        <w:tc>
          <w:tcPr>
            <w:tcW w:w="1134" w:type="dxa"/>
          </w:tcPr>
          <w:p w:rsidR="006C488B" w:rsidRPr="006C488B" w:rsidRDefault="006C488B" w:rsidP="006C488B">
            <w:r w:rsidRPr="006C488B">
              <w:t>38,9</w:t>
            </w:r>
          </w:p>
          <w:p w:rsidR="006C488B" w:rsidRPr="006C488B" w:rsidRDefault="006C488B" w:rsidP="006C488B">
            <w:r w:rsidRPr="006C488B">
              <w:t>*******</w:t>
            </w:r>
          </w:p>
        </w:tc>
        <w:tc>
          <w:tcPr>
            <w:tcW w:w="993" w:type="dxa"/>
          </w:tcPr>
          <w:p w:rsidR="006C488B" w:rsidRPr="0058679E" w:rsidRDefault="006C488B" w:rsidP="00A96C3C">
            <w:r w:rsidRPr="0058679E">
              <w:t>98,3</w:t>
            </w:r>
          </w:p>
        </w:tc>
        <w:tc>
          <w:tcPr>
            <w:tcW w:w="992" w:type="dxa"/>
          </w:tcPr>
          <w:p w:rsidR="006C488B" w:rsidRPr="0058679E" w:rsidRDefault="006C488B" w:rsidP="00B408FA">
            <w:r w:rsidRPr="0058679E">
              <w:t>98,4</w:t>
            </w:r>
          </w:p>
        </w:tc>
        <w:tc>
          <w:tcPr>
            <w:tcW w:w="992" w:type="dxa"/>
          </w:tcPr>
          <w:p w:rsidR="006C488B" w:rsidRPr="00C51824" w:rsidRDefault="006C488B" w:rsidP="006C488B">
            <w:r>
              <w:t>98,4</w:t>
            </w:r>
          </w:p>
        </w:tc>
      </w:tr>
      <w:tr w:rsidR="006C488B" w:rsidRPr="00AA355C" w:rsidTr="007B0C63">
        <w:trPr>
          <w:trHeight w:val="667"/>
        </w:trPr>
        <w:tc>
          <w:tcPr>
            <w:tcW w:w="4197" w:type="dxa"/>
          </w:tcPr>
          <w:p w:rsidR="006C488B" w:rsidRPr="00AA355C" w:rsidRDefault="006C488B" w:rsidP="0019045E">
            <w:pPr>
              <w:numPr>
                <w:ilvl w:val="0"/>
                <w:numId w:val="6"/>
              </w:numPr>
              <w:ind w:left="0" w:firstLine="0"/>
            </w:pPr>
            <w:r w:rsidRPr="00AA355C">
              <w:t>Доля граждан систематически занимающихся  физической культ</w:t>
            </w:r>
            <w:r w:rsidRPr="00AA355C">
              <w:t>у</w:t>
            </w:r>
            <w:r w:rsidRPr="00AA355C">
              <w:t xml:space="preserve">рой и спортом к общему количеству населения </w:t>
            </w:r>
          </w:p>
        </w:tc>
        <w:tc>
          <w:tcPr>
            <w:tcW w:w="706" w:type="dxa"/>
          </w:tcPr>
          <w:p w:rsidR="006C488B" w:rsidRPr="00AA355C" w:rsidRDefault="006C488B" w:rsidP="0019045E">
            <w:r w:rsidRPr="00AA355C">
              <w:t>%</w:t>
            </w:r>
          </w:p>
        </w:tc>
        <w:tc>
          <w:tcPr>
            <w:tcW w:w="1017" w:type="dxa"/>
          </w:tcPr>
          <w:p w:rsidR="006C488B" w:rsidRPr="00A218AC" w:rsidRDefault="006C488B" w:rsidP="003353D3">
            <w:pPr>
              <w:jc w:val="center"/>
            </w:pPr>
            <w:r w:rsidRPr="00A218AC">
              <w:t>41,2</w:t>
            </w:r>
          </w:p>
        </w:tc>
        <w:tc>
          <w:tcPr>
            <w:tcW w:w="992" w:type="dxa"/>
          </w:tcPr>
          <w:p w:rsidR="006C488B" w:rsidRPr="00A218AC" w:rsidRDefault="006C488B" w:rsidP="003353D3">
            <w:r w:rsidRPr="00A218AC">
              <w:t>41,9</w:t>
            </w:r>
          </w:p>
        </w:tc>
        <w:tc>
          <w:tcPr>
            <w:tcW w:w="993" w:type="dxa"/>
          </w:tcPr>
          <w:p w:rsidR="006C488B" w:rsidRPr="00A218AC" w:rsidRDefault="006C488B" w:rsidP="003353D3">
            <w:pPr>
              <w:jc w:val="center"/>
            </w:pPr>
            <w:r w:rsidRPr="00A218AC">
              <w:t>47,1</w:t>
            </w:r>
          </w:p>
        </w:tc>
        <w:tc>
          <w:tcPr>
            <w:tcW w:w="992" w:type="dxa"/>
          </w:tcPr>
          <w:p w:rsidR="006C488B" w:rsidRPr="00A218AC" w:rsidRDefault="006C488B" w:rsidP="003353D3">
            <w:pPr>
              <w:jc w:val="center"/>
            </w:pPr>
            <w:r w:rsidRPr="00A218AC">
              <w:t>50,2</w:t>
            </w:r>
          </w:p>
        </w:tc>
        <w:tc>
          <w:tcPr>
            <w:tcW w:w="992" w:type="dxa"/>
          </w:tcPr>
          <w:p w:rsidR="006C488B" w:rsidRPr="00EE2AF3" w:rsidRDefault="006C488B" w:rsidP="00A96C3C">
            <w:pPr>
              <w:jc w:val="center"/>
            </w:pPr>
            <w:r w:rsidRPr="00EE2AF3">
              <w:t>55,0</w:t>
            </w:r>
          </w:p>
          <w:p w:rsidR="006C488B" w:rsidRPr="00EE2AF3" w:rsidRDefault="006C488B" w:rsidP="00A96C3C">
            <w:pPr>
              <w:jc w:val="center"/>
            </w:pPr>
          </w:p>
        </w:tc>
        <w:tc>
          <w:tcPr>
            <w:tcW w:w="992" w:type="dxa"/>
          </w:tcPr>
          <w:p w:rsidR="006C488B" w:rsidRPr="0058679E" w:rsidRDefault="006C488B" w:rsidP="00A96C3C">
            <w:pPr>
              <w:jc w:val="center"/>
            </w:pPr>
            <w:r w:rsidRPr="0058679E">
              <w:t>58,0</w:t>
            </w:r>
          </w:p>
        </w:tc>
        <w:tc>
          <w:tcPr>
            <w:tcW w:w="1134" w:type="dxa"/>
          </w:tcPr>
          <w:p w:rsidR="006C488B" w:rsidRPr="006C488B" w:rsidRDefault="006C488B" w:rsidP="00A96C3C">
            <w:pPr>
              <w:jc w:val="center"/>
            </w:pPr>
            <w:r w:rsidRPr="006C488B">
              <w:t>59,0</w:t>
            </w:r>
          </w:p>
        </w:tc>
        <w:tc>
          <w:tcPr>
            <w:tcW w:w="993" w:type="dxa"/>
          </w:tcPr>
          <w:p w:rsidR="006C488B" w:rsidRPr="0058679E" w:rsidRDefault="006C488B" w:rsidP="00A96C3C">
            <w:pPr>
              <w:tabs>
                <w:tab w:val="center" w:pos="246"/>
              </w:tabs>
            </w:pPr>
            <w:r w:rsidRPr="0058679E">
              <w:t>60,0</w:t>
            </w:r>
          </w:p>
        </w:tc>
        <w:tc>
          <w:tcPr>
            <w:tcW w:w="992" w:type="dxa"/>
          </w:tcPr>
          <w:p w:rsidR="006C488B" w:rsidRPr="0058679E" w:rsidRDefault="006C488B" w:rsidP="00B408FA">
            <w:pPr>
              <w:tabs>
                <w:tab w:val="center" w:pos="246"/>
              </w:tabs>
            </w:pPr>
            <w:r w:rsidRPr="0058679E">
              <w:t>62,0</w:t>
            </w:r>
          </w:p>
        </w:tc>
        <w:tc>
          <w:tcPr>
            <w:tcW w:w="992" w:type="dxa"/>
          </w:tcPr>
          <w:p w:rsidR="006C488B" w:rsidRDefault="006C488B" w:rsidP="006C488B">
            <w:pPr>
              <w:tabs>
                <w:tab w:val="center" w:pos="246"/>
              </w:tabs>
            </w:pPr>
            <w:r>
              <w:t>63,0</w:t>
            </w:r>
          </w:p>
        </w:tc>
      </w:tr>
      <w:tr w:rsidR="006C488B" w:rsidRPr="00AA355C" w:rsidTr="007B0C63">
        <w:trPr>
          <w:trHeight w:val="667"/>
        </w:trPr>
        <w:tc>
          <w:tcPr>
            <w:tcW w:w="4197" w:type="dxa"/>
          </w:tcPr>
          <w:p w:rsidR="006C488B" w:rsidRPr="00AA355C" w:rsidRDefault="006C488B" w:rsidP="0019045E">
            <w:pPr>
              <w:numPr>
                <w:ilvl w:val="0"/>
                <w:numId w:val="6"/>
              </w:numPr>
              <w:ind w:left="0" w:firstLine="0"/>
            </w:pPr>
            <w:r w:rsidRPr="00AA355C">
              <w:t>Доля своевременно выявле</w:t>
            </w:r>
            <w:r w:rsidRPr="00AA355C">
              <w:t>н</w:t>
            </w:r>
            <w:r w:rsidRPr="00AA355C">
              <w:t>ных и поставленных на учет потреб</w:t>
            </w:r>
            <w:r w:rsidRPr="00AA355C">
              <w:t>и</w:t>
            </w:r>
            <w:r w:rsidRPr="00AA355C">
              <w:t>телей НС и ПВ от общего количества поставленных на учет потребителей НС и ПВ</w:t>
            </w:r>
          </w:p>
        </w:tc>
        <w:tc>
          <w:tcPr>
            <w:tcW w:w="706" w:type="dxa"/>
          </w:tcPr>
          <w:p w:rsidR="006C488B" w:rsidRPr="00AA355C" w:rsidRDefault="006C488B" w:rsidP="0019045E">
            <w:r w:rsidRPr="00AA355C">
              <w:t>%</w:t>
            </w:r>
          </w:p>
          <w:p w:rsidR="006C488B" w:rsidRPr="00AA355C" w:rsidRDefault="006C488B" w:rsidP="0019045E"/>
          <w:p w:rsidR="006C488B" w:rsidRPr="00AA355C" w:rsidRDefault="006C488B" w:rsidP="0019045E"/>
        </w:tc>
        <w:tc>
          <w:tcPr>
            <w:tcW w:w="1017" w:type="dxa"/>
          </w:tcPr>
          <w:p w:rsidR="006C488B" w:rsidRPr="00A218AC" w:rsidRDefault="006C488B" w:rsidP="003353D3">
            <w:pPr>
              <w:jc w:val="center"/>
            </w:pPr>
            <w:r w:rsidRPr="00A218AC">
              <w:t>19,2</w:t>
            </w:r>
          </w:p>
        </w:tc>
        <w:tc>
          <w:tcPr>
            <w:tcW w:w="992" w:type="dxa"/>
          </w:tcPr>
          <w:p w:rsidR="006C488B" w:rsidRPr="00A218AC" w:rsidRDefault="006C488B" w:rsidP="003353D3">
            <w:pPr>
              <w:jc w:val="center"/>
            </w:pPr>
            <w:r w:rsidRPr="00A218AC">
              <w:t>43,0</w:t>
            </w:r>
          </w:p>
        </w:tc>
        <w:tc>
          <w:tcPr>
            <w:tcW w:w="993" w:type="dxa"/>
          </w:tcPr>
          <w:p w:rsidR="006C488B" w:rsidRPr="00A218AC" w:rsidRDefault="006C488B" w:rsidP="003353D3">
            <w:pPr>
              <w:jc w:val="center"/>
            </w:pPr>
            <w:r w:rsidRPr="00A218AC">
              <w:t>35,0</w:t>
            </w:r>
          </w:p>
        </w:tc>
        <w:tc>
          <w:tcPr>
            <w:tcW w:w="992" w:type="dxa"/>
          </w:tcPr>
          <w:p w:rsidR="007B0C63" w:rsidRDefault="006C488B" w:rsidP="003353D3">
            <w:pPr>
              <w:jc w:val="center"/>
            </w:pPr>
            <w:r w:rsidRPr="00A218AC">
              <w:t>24,7</w:t>
            </w:r>
          </w:p>
          <w:p w:rsidR="006C488B" w:rsidRPr="00A218AC" w:rsidRDefault="006C488B" w:rsidP="003353D3">
            <w:pPr>
              <w:jc w:val="center"/>
            </w:pPr>
            <w:r w:rsidRPr="00A218AC">
              <w:t>***</w:t>
            </w:r>
          </w:p>
        </w:tc>
        <w:tc>
          <w:tcPr>
            <w:tcW w:w="992" w:type="dxa"/>
          </w:tcPr>
          <w:p w:rsidR="007B0C63" w:rsidRDefault="006C488B" w:rsidP="00A96C3C">
            <w:pPr>
              <w:jc w:val="center"/>
            </w:pPr>
            <w:r w:rsidRPr="00EE2AF3">
              <w:t>21,8</w:t>
            </w:r>
          </w:p>
          <w:p w:rsidR="006C488B" w:rsidRPr="00EE2AF3" w:rsidRDefault="006C488B" w:rsidP="00A96C3C">
            <w:pPr>
              <w:jc w:val="center"/>
            </w:pPr>
            <w:r w:rsidRPr="00EE2AF3">
              <w:t>****</w:t>
            </w:r>
          </w:p>
          <w:p w:rsidR="006C488B" w:rsidRPr="00EE2AF3" w:rsidRDefault="006C488B" w:rsidP="00A96C3C">
            <w:pPr>
              <w:jc w:val="center"/>
            </w:pPr>
          </w:p>
        </w:tc>
        <w:tc>
          <w:tcPr>
            <w:tcW w:w="992" w:type="dxa"/>
          </w:tcPr>
          <w:p w:rsidR="006C488B" w:rsidRPr="0058679E" w:rsidRDefault="006C488B" w:rsidP="00A96C3C">
            <w:pPr>
              <w:jc w:val="center"/>
            </w:pPr>
            <w:r w:rsidRPr="0058679E">
              <w:t>24</w:t>
            </w:r>
          </w:p>
        </w:tc>
        <w:tc>
          <w:tcPr>
            <w:tcW w:w="1134" w:type="dxa"/>
          </w:tcPr>
          <w:p w:rsidR="006C488B" w:rsidRPr="006C488B" w:rsidRDefault="006C488B" w:rsidP="006C488B">
            <w:pPr>
              <w:jc w:val="center"/>
            </w:pPr>
            <w:r w:rsidRPr="006C488B">
              <w:t>43</w:t>
            </w:r>
          </w:p>
        </w:tc>
        <w:tc>
          <w:tcPr>
            <w:tcW w:w="993" w:type="dxa"/>
          </w:tcPr>
          <w:p w:rsidR="006C488B" w:rsidRPr="0058679E" w:rsidRDefault="006C488B" w:rsidP="00A96C3C">
            <w:pPr>
              <w:jc w:val="center"/>
            </w:pPr>
            <w:r w:rsidRPr="0058679E">
              <w:t>44,0</w:t>
            </w:r>
          </w:p>
        </w:tc>
        <w:tc>
          <w:tcPr>
            <w:tcW w:w="992" w:type="dxa"/>
          </w:tcPr>
          <w:p w:rsidR="006C488B" w:rsidRPr="0058679E" w:rsidRDefault="006C488B" w:rsidP="00A96C3C">
            <w:pPr>
              <w:jc w:val="center"/>
            </w:pPr>
            <w:r w:rsidRPr="0058679E">
              <w:t>44,2</w:t>
            </w:r>
          </w:p>
        </w:tc>
        <w:tc>
          <w:tcPr>
            <w:tcW w:w="992" w:type="dxa"/>
          </w:tcPr>
          <w:p w:rsidR="006C488B" w:rsidRDefault="006C488B" w:rsidP="007B0C63">
            <w:r>
              <w:t>44,3</w:t>
            </w:r>
          </w:p>
        </w:tc>
      </w:tr>
      <w:tr w:rsidR="006C488B" w:rsidRPr="00AA355C" w:rsidTr="007B0C63">
        <w:trPr>
          <w:trHeight w:val="667"/>
        </w:trPr>
        <w:tc>
          <w:tcPr>
            <w:tcW w:w="4197" w:type="dxa"/>
          </w:tcPr>
          <w:p w:rsidR="006C488B" w:rsidRPr="00AA355C" w:rsidRDefault="006C488B" w:rsidP="0019045E">
            <w:pPr>
              <w:numPr>
                <w:ilvl w:val="0"/>
                <w:numId w:val="6"/>
              </w:numPr>
              <w:ind w:left="0" w:firstLine="0"/>
            </w:pPr>
            <w:r w:rsidRPr="00AA355C">
              <w:t xml:space="preserve">Доля больных наркоманией, прошедших лечение и реабилитацию, длительность </w:t>
            </w:r>
            <w:proofErr w:type="gramStart"/>
            <w:r w:rsidRPr="00AA355C">
              <w:t>ремиссии</w:t>
            </w:r>
            <w:proofErr w:type="gramEnd"/>
            <w:r w:rsidRPr="00AA355C">
              <w:t xml:space="preserve"> у которых с</w:t>
            </w:r>
            <w:r w:rsidRPr="00AA355C">
              <w:t>о</w:t>
            </w:r>
            <w:r w:rsidRPr="00AA355C">
              <w:t>ставляет более 2 лет, по отношению к общему числу состоящих на диспа</w:t>
            </w:r>
            <w:r w:rsidRPr="00AA355C">
              <w:t>н</w:t>
            </w:r>
            <w:r w:rsidRPr="00AA355C">
              <w:t>серном учете</w:t>
            </w:r>
          </w:p>
        </w:tc>
        <w:tc>
          <w:tcPr>
            <w:tcW w:w="706" w:type="dxa"/>
          </w:tcPr>
          <w:p w:rsidR="006C488B" w:rsidRPr="00AA355C" w:rsidRDefault="006C488B" w:rsidP="0019045E">
            <w:r w:rsidRPr="00AA355C">
              <w:t>%</w:t>
            </w:r>
          </w:p>
        </w:tc>
        <w:tc>
          <w:tcPr>
            <w:tcW w:w="1017" w:type="dxa"/>
          </w:tcPr>
          <w:p w:rsidR="006C488B" w:rsidRPr="00A218AC" w:rsidRDefault="006C488B" w:rsidP="003353D3">
            <w:pPr>
              <w:jc w:val="center"/>
            </w:pPr>
            <w:r w:rsidRPr="00A218AC">
              <w:t>6,0</w:t>
            </w:r>
          </w:p>
        </w:tc>
        <w:tc>
          <w:tcPr>
            <w:tcW w:w="992" w:type="dxa"/>
          </w:tcPr>
          <w:p w:rsidR="006C488B" w:rsidRPr="00A218AC" w:rsidRDefault="006C488B" w:rsidP="003353D3">
            <w:pPr>
              <w:jc w:val="center"/>
            </w:pPr>
            <w:r w:rsidRPr="00A218AC">
              <w:t>9,5</w:t>
            </w:r>
          </w:p>
        </w:tc>
        <w:tc>
          <w:tcPr>
            <w:tcW w:w="993" w:type="dxa"/>
          </w:tcPr>
          <w:p w:rsidR="006C488B" w:rsidRPr="00A218AC" w:rsidRDefault="006C488B" w:rsidP="003353D3">
            <w:pPr>
              <w:jc w:val="center"/>
            </w:pPr>
            <w:r w:rsidRPr="00A218AC">
              <w:t>8.3*</w:t>
            </w:r>
          </w:p>
        </w:tc>
        <w:tc>
          <w:tcPr>
            <w:tcW w:w="992" w:type="dxa"/>
          </w:tcPr>
          <w:p w:rsidR="006C488B" w:rsidRPr="00A218AC" w:rsidRDefault="006C488B" w:rsidP="003353D3">
            <w:pPr>
              <w:jc w:val="center"/>
            </w:pPr>
            <w:r w:rsidRPr="00A218AC">
              <w:t>14,8</w:t>
            </w:r>
          </w:p>
          <w:p w:rsidR="006C488B" w:rsidRPr="00A218AC" w:rsidRDefault="006C488B" w:rsidP="003353D3">
            <w:pPr>
              <w:jc w:val="center"/>
            </w:pPr>
          </w:p>
        </w:tc>
        <w:tc>
          <w:tcPr>
            <w:tcW w:w="992" w:type="dxa"/>
          </w:tcPr>
          <w:p w:rsidR="006C488B" w:rsidRDefault="006C488B" w:rsidP="00A96C3C">
            <w:pPr>
              <w:jc w:val="center"/>
            </w:pPr>
            <w:r w:rsidRPr="00EE2AF3">
              <w:t>3,3</w:t>
            </w:r>
          </w:p>
          <w:p w:rsidR="006C488B" w:rsidRPr="00EE2AF3" w:rsidRDefault="006C488B" w:rsidP="00A96C3C">
            <w:pPr>
              <w:jc w:val="center"/>
            </w:pPr>
            <w:r w:rsidRPr="00EE2AF3">
              <w:t>*****</w:t>
            </w:r>
          </w:p>
          <w:p w:rsidR="006C488B" w:rsidRPr="00EE2AF3" w:rsidRDefault="006C488B" w:rsidP="00A96C3C">
            <w:pPr>
              <w:jc w:val="center"/>
            </w:pPr>
          </w:p>
        </w:tc>
        <w:tc>
          <w:tcPr>
            <w:tcW w:w="992" w:type="dxa"/>
          </w:tcPr>
          <w:p w:rsidR="006C488B" w:rsidRPr="0058679E" w:rsidRDefault="006C488B" w:rsidP="00A96C3C">
            <w:pPr>
              <w:jc w:val="center"/>
            </w:pPr>
            <w:r w:rsidRPr="0058679E">
              <w:t>14,7</w:t>
            </w:r>
          </w:p>
          <w:p w:rsidR="006C488B" w:rsidRPr="0058679E" w:rsidRDefault="006C488B" w:rsidP="00A96C3C">
            <w:pPr>
              <w:jc w:val="center"/>
            </w:pPr>
          </w:p>
        </w:tc>
        <w:tc>
          <w:tcPr>
            <w:tcW w:w="1134" w:type="dxa"/>
          </w:tcPr>
          <w:p w:rsidR="006C488B" w:rsidRPr="006C488B" w:rsidRDefault="006C488B" w:rsidP="006C488B">
            <w:pPr>
              <w:jc w:val="center"/>
            </w:pPr>
            <w:r w:rsidRPr="006C488B">
              <w:t>14,0</w:t>
            </w:r>
          </w:p>
        </w:tc>
        <w:tc>
          <w:tcPr>
            <w:tcW w:w="993" w:type="dxa"/>
          </w:tcPr>
          <w:p w:rsidR="006C488B" w:rsidRPr="0058679E" w:rsidRDefault="006C488B" w:rsidP="00A96C3C">
            <w:pPr>
              <w:jc w:val="center"/>
            </w:pPr>
            <w:r w:rsidRPr="0058679E">
              <w:t>13,0</w:t>
            </w:r>
          </w:p>
        </w:tc>
        <w:tc>
          <w:tcPr>
            <w:tcW w:w="992" w:type="dxa"/>
          </w:tcPr>
          <w:p w:rsidR="006C488B" w:rsidRPr="0058679E" w:rsidRDefault="006C488B" w:rsidP="00A96C3C">
            <w:pPr>
              <w:jc w:val="center"/>
            </w:pPr>
            <w:r w:rsidRPr="0058679E">
              <w:t>13,5</w:t>
            </w:r>
          </w:p>
        </w:tc>
        <w:tc>
          <w:tcPr>
            <w:tcW w:w="992" w:type="dxa"/>
          </w:tcPr>
          <w:p w:rsidR="006C488B" w:rsidRDefault="006C488B" w:rsidP="007B0C63">
            <w:r>
              <w:t>14</w:t>
            </w:r>
          </w:p>
        </w:tc>
      </w:tr>
    </w:tbl>
    <w:p w:rsidR="003353D3" w:rsidRPr="00A218AC" w:rsidRDefault="003353D3" w:rsidP="003353D3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218AC">
        <w:rPr>
          <w:rFonts w:ascii="Times New Roman" w:hAnsi="Times New Roman" w:cs="Times New Roman"/>
          <w:sz w:val="24"/>
          <w:szCs w:val="24"/>
        </w:rPr>
        <w:t xml:space="preserve"> В 2021г. наблюдается снижение доли больных  наркоманией по причине того, что срок ремиссии больных наркоманией людей, прох</w:t>
      </w:r>
      <w:r w:rsidRPr="00A218AC">
        <w:rPr>
          <w:rFonts w:ascii="Times New Roman" w:hAnsi="Times New Roman" w:cs="Times New Roman"/>
          <w:sz w:val="24"/>
          <w:szCs w:val="24"/>
        </w:rPr>
        <w:t>о</w:t>
      </w:r>
      <w:r w:rsidRPr="00A218AC">
        <w:rPr>
          <w:rFonts w:ascii="Times New Roman" w:hAnsi="Times New Roman" w:cs="Times New Roman"/>
          <w:sz w:val="24"/>
          <w:szCs w:val="24"/>
        </w:rPr>
        <w:t>дящих лечение, еще не наступил, так как  он составляет более 2-х лет</w:t>
      </w:r>
      <w:proofErr w:type="gramStart"/>
      <w:r w:rsidRPr="00A218AC">
        <w:rPr>
          <w:rFonts w:ascii="Times New Roman" w:hAnsi="Times New Roman" w:cs="Times New Roman"/>
          <w:bCs/>
          <w:sz w:val="24"/>
          <w:szCs w:val="24"/>
        </w:rPr>
        <w:t>. ».</w:t>
      </w:r>
      <w:proofErr w:type="gramEnd"/>
    </w:p>
    <w:p w:rsidR="003353D3" w:rsidRPr="00A218AC" w:rsidRDefault="003353D3" w:rsidP="003353D3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18AC">
        <w:rPr>
          <w:rFonts w:ascii="Times New Roman" w:hAnsi="Times New Roman" w:cs="Times New Roman"/>
          <w:bCs/>
          <w:sz w:val="24"/>
          <w:szCs w:val="24"/>
        </w:rPr>
        <w:t xml:space="preserve">** В 2022 г. </w:t>
      </w:r>
      <w:r w:rsidRPr="00A218AC">
        <w:rPr>
          <w:rFonts w:ascii="Times New Roman" w:hAnsi="Times New Roman" w:cs="Times New Roman"/>
          <w:sz w:val="24"/>
          <w:szCs w:val="24"/>
        </w:rPr>
        <w:t>наблюдается снижение доли раскрытых преступлений в сфере незаконного оборота НС и ПВ, к общему количеству зарег</w:t>
      </w:r>
      <w:r w:rsidRPr="00A218AC">
        <w:rPr>
          <w:rFonts w:ascii="Times New Roman" w:hAnsi="Times New Roman" w:cs="Times New Roman"/>
          <w:sz w:val="24"/>
          <w:szCs w:val="24"/>
        </w:rPr>
        <w:t>и</w:t>
      </w:r>
      <w:r w:rsidRPr="00A218AC">
        <w:rPr>
          <w:rFonts w:ascii="Times New Roman" w:hAnsi="Times New Roman" w:cs="Times New Roman"/>
          <w:sz w:val="24"/>
          <w:szCs w:val="24"/>
        </w:rPr>
        <w:t>стрированных преступлений данного вида, по причине долгого расследования преступлений данной категории.</w:t>
      </w:r>
    </w:p>
    <w:p w:rsidR="003353D3" w:rsidRDefault="003353D3" w:rsidP="003353D3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18AC">
        <w:rPr>
          <w:rFonts w:ascii="Times New Roman" w:hAnsi="Times New Roman" w:cs="Times New Roman"/>
          <w:sz w:val="24"/>
          <w:szCs w:val="24"/>
        </w:rPr>
        <w:t>*** В 2022 г. наблюдается снижение доли своевременно выявленных и поставленных на учет потребителей НС и ПВ от общего колич</w:t>
      </w:r>
      <w:r w:rsidRPr="00A218AC">
        <w:rPr>
          <w:rFonts w:ascii="Times New Roman" w:hAnsi="Times New Roman" w:cs="Times New Roman"/>
          <w:sz w:val="24"/>
          <w:szCs w:val="24"/>
        </w:rPr>
        <w:t>е</w:t>
      </w:r>
      <w:r w:rsidRPr="00A218AC">
        <w:rPr>
          <w:rFonts w:ascii="Times New Roman" w:hAnsi="Times New Roman" w:cs="Times New Roman"/>
          <w:sz w:val="24"/>
          <w:szCs w:val="24"/>
        </w:rPr>
        <w:t>ства поставленных на учет потребителей НС и ПВ по причине трудностей выявления  синтетических наркотиков.</w:t>
      </w:r>
    </w:p>
    <w:p w:rsidR="00A96C3C" w:rsidRPr="00EE2AF3" w:rsidRDefault="00A96C3C" w:rsidP="00A96C3C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AF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**** </w:t>
      </w:r>
      <w:r w:rsidRPr="00EE2AF3">
        <w:rPr>
          <w:rFonts w:ascii="Times New Roman" w:hAnsi="Times New Roman" w:cs="Times New Roman"/>
          <w:sz w:val="24"/>
          <w:szCs w:val="24"/>
        </w:rPr>
        <w:t>В 2023 г. наблюдается снижение доли своевременно выявленных и поставленных на учет потребителей НС и ПВ от общего кол</w:t>
      </w:r>
      <w:r w:rsidRPr="00EE2AF3">
        <w:rPr>
          <w:rFonts w:ascii="Times New Roman" w:hAnsi="Times New Roman" w:cs="Times New Roman"/>
          <w:sz w:val="24"/>
          <w:szCs w:val="24"/>
        </w:rPr>
        <w:t>и</w:t>
      </w:r>
      <w:r w:rsidRPr="00EE2AF3">
        <w:rPr>
          <w:rFonts w:ascii="Times New Roman" w:hAnsi="Times New Roman" w:cs="Times New Roman"/>
          <w:sz w:val="24"/>
          <w:szCs w:val="24"/>
        </w:rPr>
        <w:t>чества поставленных на учет потребителей НС и ПВ по причине трудностей выявления  синтетических наркотиков.</w:t>
      </w:r>
    </w:p>
    <w:p w:rsidR="00A96C3C" w:rsidRDefault="00A96C3C" w:rsidP="00A96C3C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AF3">
        <w:rPr>
          <w:rFonts w:ascii="Times New Roman" w:hAnsi="Times New Roman" w:cs="Times New Roman"/>
          <w:sz w:val="24"/>
          <w:szCs w:val="24"/>
        </w:rPr>
        <w:t>***** В 2023г. наблюдается снижение доли больных  наркоманией по причине того, что срок ремиссии больных наркоманией людей, проходящих лечение, еще не наступил, так как  он составляет более 2-х лет</w:t>
      </w:r>
      <w:proofErr w:type="gramStart"/>
      <w:r w:rsidRPr="00EE2AF3">
        <w:rPr>
          <w:rFonts w:ascii="Times New Roman" w:hAnsi="Times New Roman" w:cs="Times New Roman"/>
          <w:bCs/>
          <w:sz w:val="24"/>
          <w:szCs w:val="24"/>
        </w:rPr>
        <w:t>. ».</w:t>
      </w:r>
      <w:proofErr w:type="gramEnd"/>
    </w:p>
    <w:p w:rsidR="006C488B" w:rsidRDefault="006C488B" w:rsidP="006C488B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****** В 2024г. наблюдается  </w:t>
      </w:r>
      <w:r w:rsidRPr="00EE2AF3">
        <w:rPr>
          <w:rFonts w:ascii="Times New Roman" w:hAnsi="Times New Roman" w:cs="Times New Roman"/>
          <w:sz w:val="24"/>
          <w:szCs w:val="24"/>
        </w:rPr>
        <w:t xml:space="preserve">снижение </w:t>
      </w:r>
      <w:proofErr w:type="spellStart"/>
      <w:r w:rsidRPr="00EE2AF3">
        <w:rPr>
          <w:rFonts w:ascii="Times New Roman" w:hAnsi="Times New Roman" w:cs="Times New Roman"/>
          <w:sz w:val="24"/>
          <w:szCs w:val="24"/>
        </w:rPr>
        <w:t>долираскрытых</w:t>
      </w:r>
      <w:proofErr w:type="spellEnd"/>
      <w:r w:rsidRPr="00EE2AF3">
        <w:rPr>
          <w:rFonts w:ascii="Times New Roman" w:hAnsi="Times New Roman" w:cs="Times New Roman"/>
          <w:sz w:val="24"/>
          <w:szCs w:val="24"/>
        </w:rPr>
        <w:t xml:space="preserve"> преступлений в сфере незаконного оборота НС и ПВ, к общему количеству з</w:t>
      </w:r>
      <w:r w:rsidRPr="00EE2AF3">
        <w:rPr>
          <w:rFonts w:ascii="Times New Roman" w:hAnsi="Times New Roman" w:cs="Times New Roman"/>
          <w:sz w:val="24"/>
          <w:szCs w:val="24"/>
        </w:rPr>
        <w:t>а</w:t>
      </w:r>
      <w:r w:rsidRPr="00EE2AF3">
        <w:rPr>
          <w:rFonts w:ascii="Times New Roman" w:hAnsi="Times New Roman" w:cs="Times New Roman"/>
          <w:sz w:val="24"/>
          <w:szCs w:val="24"/>
        </w:rPr>
        <w:t>регистрированных преступлений данного вида, по причине</w:t>
      </w:r>
      <w:r>
        <w:rPr>
          <w:rFonts w:ascii="Times New Roman" w:hAnsi="Times New Roman" w:cs="Times New Roman"/>
          <w:sz w:val="24"/>
          <w:szCs w:val="24"/>
        </w:rPr>
        <w:t xml:space="preserve"> нарастающего некомплекта личного состава в подразделении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и в целом в МО МВД России «</w:t>
      </w:r>
      <w:proofErr w:type="gramStart"/>
      <w:r>
        <w:rPr>
          <w:rFonts w:ascii="Times New Roman" w:hAnsi="Times New Roman" w:cs="Times New Roman"/>
          <w:sz w:val="24"/>
          <w:szCs w:val="24"/>
        </w:rPr>
        <w:t>Павловский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».</w:t>
      </w:r>
    </w:p>
    <w:p w:rsidR="006C488B" w:rsidRPr="0077629C" w:rsidRDefault="006C488B" w:rsidP="006C488B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629C">
        <w:rPr>
          <w:rFonts w:ascii="Times New Roman" w:hAnsi="Times New Roman" w:cs="Times New Roman"/>
          <w:bCs/>
          <w:sz w:val="24"/>
          <w:szCs w:val="24"/>
        </w:rPr>
        <w:t xml:space="preserve">******* </w:t>
      </w:r>
      <w:r>
        <w:rPr>
          <w:rFonts w:ascii="Times New Roman" w:hAnsi="Times New Roman" w:cs="Times New Roman"/>
          <w:bCs/>
          <w:sz w:val="24"/>
          <w:szCs w:val="24"/>
        </w:rPr>
        <w:t xml:space="preserve">В 2025 году наблюдается  </w:t>
      </w:r>
      <w:r w:rsidRPr="00EE2AF3">
        <w:rPr>
          <w:rFonts w:ascii="Times New Roman" w:hAnsi="Times New Roman" w:cs="Times New Roman"/>
          <w:sz w:val="24"/>
          <w:szCs w:val="24"/>
        </w:rPr>
        <w:t xml:space="preserve">снижение </w:t>
      </w:r>
      <w:proofErr w:type="spellStart"/>
      <w:r w:rsidRPr="00EE2AF3">
        <w:rPr>
          <w:rFonts w:ascii="Times New Roman" w:hAnsi="Times New Roman" w:cs="Times New Roman"/>
          <w:sz w:val="24"/>
          <w:szCs w:val="24"/>
        </w:rPr>
        <w:t>долираскрытых</w:t>
      </w:r>
      <w:proofErr w:type="spellEnd"/>
      <w:r w:rsidRPr="00EE2AF3">
        <w:rPr>
          <w:rFonts w:ascii="Times New Roman" w:hAnsi="Times New Roman" w:cs="Times New Roman"/>
          <w:sz w:val="24"/>
          <w:szCs w:val="24"/>
        </w:rPr>
        <w:t xml:space="preserve"> преступлений в сфере незаконного оборота НС и ПВ, к общему количеству зарегистрированных преступлений данного вида, по причине</w:t>
      </w:r>
      <w:r>
        <w:rPr>
          <w:rFonts w:ascii="Times New Roman" w:hAnsi="Times New Roman" w:cs="Times New Roman"/>
          <w:sz w:val="24"/>
          <w:szCs w:val="24"/>
        </w:rPr>
        <w:t xml:space="preserve"> нарастающего некомплекта личного состава в подразделении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наркоко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троля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и в целом в МО МВД России «</w:t>
      </w:r>
      <w:proofErr w:type="gramStart"/>
      <w:r>
        <w:rPr>
          <w:rFonts w:ascii="Times New Roman" w:hAnsi="Times New Roman" w:cs="Times New Roman"/>
          <w:sz w:val="24"/>
          <w:szCs w:val="24"/>
        </w:rPr>
        <w:t>Павловский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».</w:t>
      </w:r>
    </w:p>
    <w:p w:rsidR="006C488B" w:rsidRDefault="006C488B" w:rsidP="00A96C3C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4BAF" w:rsidRPr="00EE2AF3" w:rsidRDefault="00B74BAF" w:rsidP="00A96C3C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0DDF" w:rsidRPr="006C488B" w:rsidRDefault="00160DDF" w:rsidP="006C488B">
      <w:pPr>
        <w:pStyle w:val="af3"/>
        <w:widowControl w:val="0"/>
        <w:numPr>
          <w:ilvl w:val="1"/>
          <w:numId w:val="3"/>
        </w:num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  <w:r w:rsidRPr="006C488B">
        <w:rPr>
          <w:rFonts w:cs="Calibri"/>
          <w:b/>
        </w:rPr>
        <w:t>Ресурсное обеспечение Подпрограммы</w:t>
      </w:r>
      <w:proofErr w:type="gramStart"/>
      <w:r w:rsidRPr="006C488B">
        <w:rPr>
          <w:lang w:val="en-US"/>
        </w:rPr>
        <w:t>II</w:t>
      </w:r>
      <w:proofErr w:type="gramEnd"/>
      <w:r w:rsidRPr="006C488B">
        <w:rPr>
          <w:rFonts w:cs="Calibri"/>
          <w:b/>
        </w:rPr>
        <w:t>.</w:t>
      </w:r>
    </w:p>
    <w:p w:rsidR="00160DDF" w:rsidRPr="00471B35" w:rsidRDefault="00160DDF" w:rsidP="007517DB">
      <w:pPr>
        <w:rPr>
          <w:rFonts w:cs="Calibri"/>
        </w:rPr>
      </w:pPr>
      <w:r w:rsidRPr="00471B35">
        <w:rPr>
          <w:rFonts w:cs="Calibri"/>
        </w:rPr>
        <w:t xml:space="preserve">Общий объем финансирования Подпрограммы </w:t>
      </w:r>
      <w:proofErr w:type="gramStart"/>
      <w:r w:rsidRPr="00471B35">
        <w:rPr>
          <w:rFonts w:cs="Calibri"/>
          <w:lang w:val="en-US"/>
        </w:rPr>
        <w:t>II</w:t>
      </w:r>
      <w:proofErr w:type="gramEnd"/>
      <w:r w:rsidRPr="00471B35">
        <w:rPr>
          <w:rFonts w:cs="Calibri"/>
        </w:rPr>
        <w:t xml:space="preserve">составляет </w:t>
      </w:r>
      <w:r w:rsidR="00471B35" w:rsidRPr="00471B35">
        <w:rPr>
          <w:rFonts w:cs="Calibri"/>
          <w:b/>
        </w:rPr>
        <w:t>858</w:t>
      </w:r>
      <w:r w:rsidR="003353D3" w:rsidRPr="00471B35">
        <w:rPr>
          <w:b/>
          <w:bCs/>
        </w:rPr>
        <w:t>,</w:t>
      </w:r>
      <w:r w:rsidR="00471B35" w:rsidRPr="00471B35">
        <w:rPr>
          <w:b/>
          <w:bCs/>
        </w:rPr>
        <w:t xml:space="preserve">9 </w:t>
      </w:r>
      <w:r w:rsidRPr="00471B35">
        <w:rPr>
          <w:rFonts w:cs="Calibri"/>
        </w:rPr>
        <w:t>тыс. рублей.</w:t>
      </w:r>
    </w:p>
    <w:p w:rsidR="00324BDC" w:rsidRDefault="00160DDF" w:rsidP="00471B35">
      <w:r w:rsidRPr="00471B35">
        <w:t xml:space="preserve">Ресурсное обеспечение Подпрограммы </w:t>
      </w:r>
      <w:r w:rsidRPr="00471B35">
        <w:rPr>
          <w:lang w:val="en-US"/>
        </w:rPr>
        <w:t>II</w:t>
      </w:r>
      <w:r w:rsidRPr="00471B35">
        <w:t xml:space="preserve"> представлено  в таблице 8.</w:t>
      </w:r>
    </w:p>
    <w:p w:rsidR="00471B35" w:rsidRDefault="00471B35" w:rsidP="00471B35">
      <w:pPr>
        <w:rPr>
          <w:bCs/>
        </w:rPr>
      </w:pPr>
    </w:p>
    <w:tbl>
      <w:tblPr>
        <w:tblpPr w:leftFromText="180" w:rightFromText="180" w:vertAnchor="text" w:horzAnchor="margin" w:tblpXSpec="center" w:tblpY="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6"/>
        <w:gridCol w:w="2341"/>
        <w:gridCol w:w="5954"/>
        <w:gridCol w:w="1134"/>
        <w:gridCol w:w="1134"/>
        <w:gridCol w:w="1134"/>
        <w:gridCol w:w="1134"/>
        <w:gridCol w:w="992"/>
      </w:tblGrid>
      <w:tr w:rsidR="00324BDC" w:rsidRPr="00CD4177" w:rsidTr="00324BDC">
        <w:trPr>
          <w:trHeight w:val="360"/>
        </w:trPr>
        <w:tc>
          <w:tcPr>
            <w:tcW w:w="15559" w:type="dxa"/>
            <w:gridSpan w:val="8"/>
            <w:tcBorders>
              <w:bottom w:val="nil"/>
            </w:tcBorders>
          </w:tcPr>
          <w:p w:rsidR="00324BDC" w:rsidRPr="00CD4177" w:rsidRDefault="00324BDC" w:rsidP="001C591B">
            <w:pPr>
              <w:tabs>
                <w:tab w:val="left" w:pos="4635"/>
              </w:tabs>
              <w:rPr>
                <w:b/>
                <w:bCs/>
              </w:rPr>
            </w:pPr>
            <w:r w:rsidRPr="00CD4177">
              <w:rPr>
                <w:b/>
                <w:bCs/>
              </w:rPr>
              <w:tab/>
            </w:r>
            <w:r w:rsidRPr="00CD4177">
              <w:rPr>
                <w:rFonts w:eastAsia="Arial Unicode MS"/>
                <w:b/>
              </w:rPr>
              <w:t xml:space="preserve">Таблица </w:t>
            </w:r>
            <w:r w:rsidR="001C591B">
              <w:rPr>
                <w:rFonts w:eastAsia="Arial Unicode MS"/>
                <w:b/>
              </w:rPr>
              <w:t>8</w:t>
            </w:r>
            <w:r w:rsidRPr="00CD4177">
              <w:rPr>
                <w:rFonts w:eastAsia="Arial Unicode MS"/>
                <w:b/>
              </w:rPr>
              <w:t xml:space="preserve">. </w:t>
            </w:r>
            <w:r w:rsidRPr="00CD4177">
              <w:rPr>
                <w:rFonts w:cs="Calibri"/>
                <w:b/>
              </w:rPr>
              <w:t>Ресурсное обеспечение Подпрограммы</w:t>
            </w:r>
            <w:proofErr w:type="gramStart"/>
            <w:r w:rsidRPr="00CD4177">
              <w:rPr>
                <w:lang w:val="en-US"/>
              </w:rPr>
              <w:t>II</w:t>
            </w:r>
            <w:proofErr w:type="gramEnd"/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0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Статус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Подпрограмма м</w:t>
            </w:r>
            <w:r w:rsidRPr="00CD4177">
              <w:rPr>
                <w:b/>
                <w:bCs/>
              </w:rPr>
              <w:t>у</w:t>
            </w:r>
            <w:r w:rsidRPr="00CD4177">
              <w:rPr>
                <w:b/>
                <w:bCs/>
              </w:rPr>
              <w:t>ниципальной пр</w:t>
            </w:r>
            <w:r w:rsidRPr="00CD4177">
              <w:rPr>
                <w:b/>
                <w:bCs/>
              </w:rPr>
              <w:t>о</w:t>
            </w:r>
            <w:r w:rsidRPr="00CD4177">
              <w:rPr>
                <w:b/>
                <w:bCs/>
              </w:rPr>
              <w:t>граммы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24BDC" w:rsidRPr="00CD4177" w:rsidRDefault="00324BDC" w:rsidP="009A72AC"/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0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rPr>
                <w:b/>
                <w:bCs/>
                <w:lang w:val="en-US"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фед</w:t>
            </w:r>
            <w:r w:rsidRPr="00CD4177">
              <w:rPr>
                <w:b/>
                <w:bCs/>
              </w:rPr>
              <w:t>е</w:t>
            </w:r>
            <w:r w:rsidRPr="00CD4177">
              <w:rPr>
                <w:b/>
                <w:bCs/>
              </w:rPr>
              <w:t>рал</w:t>
            </w:r>
            <w:r w:rsidRPr="00CD4177">
              <w:rPr>
                <w:b/>
                <w:bCs/>
              </w:rPr>
              <w:t>ь</w:t>
            </w:r>
            <w:r w:rsidRPr="00CD4177">
              <w:rPr>
                <w:b/>
                <w:bCs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облас</w:t>
            </w:r>
            <w:r w:rsidRPr="00CD4177">
              <w:rPr>
                <w:b/>
                <w:bCs/>
              </w:rPr>
              <w:t>т</w:t>
            </w:r>
            <w:r w:rsidRPr="00CD4177">
              <w:rPr>
                <w:b/>
                <w:bCs/>
              </w:rPr>
              <w:t>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мес</w:t>
            </w:r>
            <w:r w:rsidRPr="00CD4177">
              <w:rPr>
                <w:b/>
                <w:bCs/>
              </w:rPr>
              <w:t>т</w:t>
            </w:r>
            <w:r w:rsidRPr="00CD4177">
              <w:rPr>
                <w:b/>
                <w:bCs/>
              </w:rPr>
              <w:t>ный</w:t>
            </w:r>
          </w:p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прочие исто</w:t>
            </w:r>
            <w:r w:rsidRPr="00CD4177">
              <w:rPr>
                <w:b/>
                <w:bCs/>
              </w:rPr>
              <w:t>ч</w:t>
            </w:r>
            <w:r w:rsidRPr="00CD4177">
              <w:rPr>
                <w:b/>
                <w:bCs/>
              </w:rPr>
              <w:t xml:space="preserve">ники 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0"/>
        </w:trPr>
        <w:tc>
          <w:tcPr>
            <w:tcW w:w="17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2</w:t>
            </w: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9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0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  <w:rPr>
                <w:lang w:val="en-US"/>
              </w:rPr>
            </w:pPr>
            <w:r w:rsidRPr="00CD4177">
              <w:t>Подпрограмма I</w:t>
            </w:r>
            <w:proofErr w:type="spellStart"/>
            <w:r w:rsidRPr="00CD4177">
              <w:rPr>
                <w:lang w:val="en-US"/>
              </w:rPr>
              <w:t>I</w:t>
            </w:r>
            <w:proofErr w:type="spellEnd"/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</w:pPr>
          </w:p>
          <w:p w:rsidR="00324BDC" w:rsidRPr="00CD4177" w:rsidRDefault="00324BDC" w:rsidP="009A72AC">
            <w:pPr>
              <w:jc w:val="center"/>
            </w:pPr>
          </w:p>
          <w:p w:rsidR="00D40E6C" w:rsidRDefault="00324BDC" w:rsidP="009A72AC">
            <w:r w:rsidRPr="00CD4177">
              <w:t xml:space="preserve">Комплексные меры </w:t>
            </w:r>
          </w:p>
          <w:p w:rsidR="00D40E6C" w:rsidRDefault="00324BDC" w:rsidP="00D40E6C">
            <w:r w:rsidRPr="00CD4177">
              <w:t xml:space="preserve">противодействия злоупотреблению </w:t>
            </w:r>
            <w:r w:rsidRPr="00CD4177">
              <w:lastRenderedPageBreak/>
              <w:t xml:space="preserve">наркотиками и их незаконному </w:t>
            </w:r>
          </w:p>
          <w:p w:rsidR="00D40E6C" w:rsidRDefault="00324BDC" w:rsidP="00D40E6C">
            <w:proofErr w:type="spellStart"/>
            <w:r w:rsidRPr="00CD4177">
              <w:t>бороту</w:t>
            </w:r>
            <w:proofErr w:type="spellEnd"/>
            <w:r w:rsidRPr="00CD4177">
              <w:t xml:space="preserve"> в </w:t>
            </w:r>
          </w:p>
          <w:p w:rsidR="00D40E6C" w:rsidRDefault="00324BDC" w:rsidP="00D40E6C">
            <w:r w:rsidRPr="00CD4177">
              <w:t xml:space="preserve">Павловском </w:t>
            </w:r>
          </w:p>
          <w:p w:rsidR="00D40E6C" w:rsidRDefault="00324BDC" w:rsidP="00D40E6C">
            <w:r w:rsidRPr="00CD4177">
              <w:t xml:space="preserve">муниципальном </w:t>
            </w:r>
          </w:p>
          <w:p w:rsidR="00D40E6C" w:rsidRDefault="00324BDC" w:rsidP="00D40E6C">
            <w:r w:rsidRPr="00CD4177">
              <w:t xml:space="preserve">округе </w:t>
            </w:r>
          </w:p>
          <w:p w:rsidR="00D40E6C" w:rsidRDefault="00324BDC" w:rsidP="00D40E6C">
            <w:r w:rsidRPr="00CD4177">
              <w:t xml:space="preserve">Нижегородской </w:t>
            </w:r>
          </w:p>
          <w:p w:rsidR="00324BDC" w:rsidRPr="00CD4177" w:rsidRDefault="00324BDC" w:rsidP="00D40E6C">
            <w:r w:rsidRPr="00CD4177">
              <w:t xml:space="preserve">области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lastRenderedPageBreak/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42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pPr>
              <w:jc w:val="center"/>
            </w:pPr>
            <w:r w:rsidRPr="00CD4177"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66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r w:rsidRPr="00CD4177">
              <w:t>Управление культуры, спорта,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rPr>
                <w:bCs/>
              </w:rPr>
            </w:pPr>
            <w:r w:rsidRPr="00CD4177">
              <w:rPr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DC" w:rsidRPr="00CD4177" w:rsidRDefault="00324BDC" w:rsidP="009A72AC">
            <w:pPr>
              <w:rPr>
                <w:bCs/>
              </w:rPr>
            </w:pPr>
            <w:r w:rsidRPr="00CD4177">
              <w:rPr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74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r w:rsidRPr="00CD4177">
              <w:t>Соисполнителя -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2022год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49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pPr>
              <w:jc w:val="center"/>
            </w:pPr>
            <w:r w:rsidRPr="00CD4177"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42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r w:rsidRPr="00CD4177">
              <w:t>Управление культуры, спорта,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Cs/>
              </w:rPr>
            </w:pPr>
            <w:r w:rsidRPr="00CD4177">
              <w:rPr>
                <w:bCs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Cs/>
              </w:rPr>
            </w:pPr>
            <w:r w:rsidRPr="00CD4177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Cs/>
              </w:rPr>
            </w:pPr>
            <w:r w:rsidRPr="00CD4177">
              <w:rPr>
                <w:bCs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4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r w:rsidRPr="00CD4177">
              <w:t>Соисполнителя -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20</w:t>
            </w:r>
            <w:r w:rsidRPr="00CD4177">
              <w:rPr>
                <w:b/>
                <w:bCs/>
                <w:lang w:val="en-US"/>
              </w:rPr>
              <w:t>2</w:t>
            </w:r>
            <w:r w:rsidRPr="00CD4177">
              <w:rPr>
                <w:b/>
                <w:bCs/>
              </w:rPr>
              <w:t>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43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pPr>
              <w:jc w:val="center"/>
            </w:pPr>
            <w:r w:rsidRPr="00CD4177"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5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r w:rsidRPr="00CD4177">
              <w:t>Управление культуры, спорта,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rPr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rPr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r w:rsidRPr="00CD4177">
              <w:t>Соисполнителя -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20</w:t>
            </w:r>
            <w:r w:rsidRPr="00CD4177">
              <w:rPr>
                <w:b/>
                <w:bCs/>
                <w:lang w:val="en-US"/>
              </w:rPr>
              <w:t>2</w:t>
            </w:r>
            <w:r w:rsidRPr="00CD4177">
              <w:rPr>
                <w:b/>
                <w:bCs/>
              </w:rPr>
              <w:t>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pPr>
              <w:jc w:val="center"/>
            </w:pPr>
            <w:r w:rsidRPr="00CD4177"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r w:rsidRPr="00CD4177">
              <w:t>Управление культуры, спорта,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rPr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rPr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r w:rsidRPr="00CD4177">
              <w:t>Соисполнителя -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20</w:t>
            </w:r>
            <w:r w:rsidRPr="00CD4177">
              <w:rPr>
                <w:b/>
                <w:bCs/>
                <w:lang w:val="en-US"/>
              </w:rPr>
              <w:t>2</w:t>
            </w:r>
            <w:r w:rsidRPr="00CD4177">
              <w:rPr>
                <w:b/>
                <w:bCs/>
              </w:rPr>
              <w:t>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471B35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 w:rsidR="00471B35">
              <w:rPr>
                <w:b/>
                <w:bCs/>
              </w:rPr>
              <w:t>18</w:t>
            </w:r>
            <w:r w:rsidRPr="00CD4177">
              <w:rPr>
                <w:b/>
                <w:bCs/>
              </w:rPr>
              <w:t>,</w:t>
            </w:r>
            <w:r w:rsidR="00471B35"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471B35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 w:rsidR="00471B35">
              <w:rPr>
                <w:b/>
                <w:bCs/>
              </w:rPr>
              <w:t>18</w:t>
            </w:r>
            <w:r w:rsidRPr="00CD4177">
              <w:rPr>
                <w:b/>
                <w:bCs/>
              </w:rPr>
              <w:t>,</w:t>
            </w:r>
            <w:r w:rsidR="00471B35"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pPr>
              <w:jc w:val="center"/>
            </w:pPr>
            <w:r w:rsidRPr="00CD4177"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r w:rsidRPr="00CD4177">
              <w:t>Управление культуры, спорта,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471B35">
            <w:r w:rsidRPr="00CD4177">
              <w:t>1</w:t>
            </w:r>
            <w:r w:rsidR="00471B35">
              <w:t>18</w:t>
            </w:r>
            <w:r w:rsidRPr="00CD4177">
              <w:t>,</w:t>
            </w:r>
            <w:r w:rsidR="00471B35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471B35">
            <w:r w:rsidRPr="00CD4177">
              <w:t>1</w:t>
            </w:r>
            <w:r w:rsidR="00471B35">
              <w:t>18</w:t>
            </w:r>
            <w:r w:rsidRPr="00CD4177">
              <w:t>,</w:t>
            </w:r>
            <w:r w:rsidR="00471B35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r w:rsidRPr="00CD4177">
              <w:t>Соисполнителя -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20</w:t>
            </w:r>
            <w:r w:rsidRPr="00CD4177">
              <w:rPr>
                <w:b/>
                <w:bCs/>
                <w:lang w:val="en-US"/>
              </w:rPr>
              <w:t>2</w:t>
            </w:r>
            <w:r w:rsidRPr="00CD4177">
              <w:rPr>
                <w:b/>
                <w:bCs/>
              </w:rPr>
              <w:t>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795AFE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 w:rsidR="00795AFE"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795AFE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 w:rsidR="00795AFE"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pPr>
              <w:jc w:val="center"/>
            </w:pPr>
            <w:r w:rsidRPr="00CD4177"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 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r w:rsidRPr="00CD4177">
              <w:t>Управление культуры, спорта,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795AFE">
            <w:r w:rsidRPr="00CD4177">
              <w:t>1</w:t>
            </w:r>
            <w:r w:rsidR="00795AFE">
              <w:t>2</w:t>
            </w:r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795AFE">
            <w:r w:rsidRPr="00CD4177">
              <w:t>1</w:t>
            </w:r>
            <w:r w:rsidR="00795AFE">
              <w:t>2</w:t>
            </w: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</w:tr>
      <w:tr w:rsidR="00324BDC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BDC" w:rsidRPr="00CD4177" w:rsidRDefault="00324BDC" w:rsidP="009A72AC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BDC" w:rsidRPr="00CD4177" w:rsidRDefault="00324BDC" w:rsidP="009A72AC">
            <w:r w:rsidRPr="00CD4177">
              <w:t>Соисполнителя -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BDC" w:rsidRPr="00CD4177" w:rsidRDefault="00324BDC" w:rsidP="009A72AC">
            <w:r w:rsidRPr="00CD4177">
              <w:t>0,0</w:t>
            </w:r>
          </w:p>
        </w:tc>
      </w:tr>
      <w:tr w:rsidR="00795AFE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5AFE" w:rsidRPr="00CD4177" w:rsidRDefault="00795AFE" w:rsidP="00795AFE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5AFE" w:rsidRPr="00CD4177" w:rsidRDefault="00795AFE" w:rsidP="00795AFE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AFE" w:rsidRPr="00CD4177" w:rsidRDefault="00795AFE" w:rsidP="00795AFE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20</w:t>
            </w:r>
            <w:r w:rsidRPr="00CD4177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7</w:t>
            </w:r>
            <w:r w:rsidRPr="00CD4177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</w:tr>
      <w:tr w:rsidR="00795AFE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5AFE" w:rsidRPr="00CD4177" w:rsidRDefault="00795AFE" w:rsidP="00795AFE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5AFE" w:rsidRPr="00CD4177" w:rsidRDefault="00795AFE" w:rsidP="00795AFE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AFE" w:rsidRPr="00CD4177" w:rsidRDefault="00795AFE" w:rsidP="00795AFE">
            <w:pPr>
              <w:jc w:val="center"/>
            </w:pPr>
            <w:r w:rsidRPr="00CD4177"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r w:rsidRPr="00CD417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r w:rsidRPr="00CD4177">
              <w:t> </w:t>
            </w:r>
          </w:p>
        </w:tc>
      </w:tr>
      <w:tr w:rsidR="00795AFE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5AFE" w:rsidRPr="00CD4177" w:rsidRDefault="00795AFE" w:rsidP="00795AFE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5AFE" w:rsidRPr="00CD4177" w:rsidRDefault="00795AFE" w:rsidP="00795AFE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AFE" w:rsidRPr="00CD4177" w:rsidRDefault="00795AFE" w:rsidP="00795AFE">
            <w:r w:rsidRPr="00CD4177">
              <w:t>Управление культуры, спорта,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r w:rsidRPr="00CD4177">
              <w:t>1</w:t>
            </w:r>
            <w:r>
              <w:t>2</w:t>
            </w:r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r w:rsidRPr="00CD4177">
              <w:t>1</w:t>
            </w:r>
            <w:r>
              <w:t>2</w:t>
            </w: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r w:rsidRPr="00CD4177">
              <w:t>0,0</w:t>
            </w:r>
          </w:p>
        </w:tc>
      </w:tr>
      <w:tr w:rsidR="00795AFE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5AFE" w:rsidRPr="00CD4177" w:rsidRDefault="00795AFE" w:rsidP="00795AFE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5AFE" w:rsidRPr="00CD4177" w:rsidRDefault="00795AFE" w:rsidP="00795AFE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AFE" w:rsidRPr="00CD4177" w:rsidRDefault="00795AFE" w:rsidP="00795AFE">
            <w:r w:rsidRPr="00CD4177">
              <w:t>Соисполнителя -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r w:rsidRPr="00CD4177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5AFE" w:rsidRPr="00CD4177" w:rsidRDefault="00795AFE" w:rsidP="00795AFE">
            <w:r w:rsidRPr="00CD4177">
              <w:t>0,0</w:t>
            </w:r>
          </w:p>
        </w:tc>
      </w:tr>
      <w:tr w:rsidR="00471B35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B35" w:rsidRPr="00CD4177" w:rsidRDefault="00471B35" w:rsidP="00471B35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B35" w:rsidRPr="00CD4177" w:rsidRDefault="00471B35" w:rsidP="00471B35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1B35" w:rsidRPr="00CD4177" w:rsidRDefault="00471B35" w:rsidP="00471B35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20</w:t>
            </w:r>
            <w:r w:rsidRPr="00CD4177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8</w:t>
            </w:r>
            <w:r w:rsidRPr="00CD4177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</w:tr>
      <w:tr w:rsidR="00471B35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B35" w:rsidRPr="00CD4177" w:rsidRDefault="00471B35" w:rsidP="00471B35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B35" w:rsidRPr="00CD4177" w:rsidRDefault="00471B35" w:rsidP="00471B35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1B35" w:rsidRPr="00CD4177" w:rsidRDefault="00471B35" w:rsidP="00471B35">
            <w:pPr>
              <w:jc w:val="center"/>
            </w:pPr>
            <w:r w:rsidRPr="00CD4177"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 </w:t>
            </w:r>
          </w:p>
        </w:tc>
      </w:tr>
      <w:tr w:rsidR="00471B35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B35" w:rsidRPr="00CD4177" w:rsidRDefault="00471B35" w:rsidP="00471B35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B35" w:rsidRPr="00CD4177" w:rsidRDefault="00471B35" w:rsidP="00471B35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1B35" w:rsidRPr="00CD4177" w:rsidRDefault="00471B35" w:rsidP="00471B35">
            <w:r w:rsidRPr="00CD4177">
              <w:t>Управление культуры, спорта,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1</w:t>
            </w:r>
            <w:r>
              <w:t>2</w:t>
            </w:r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1</w:t>
            </w:r>
            <w:r>
              <w:t>2</w:t>
            </w: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0,0</w:t>
            </w:r>
          </w:p>
        </w:tc>
      </w:tr>
      <w:tr w:rsidR="00471B35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B35" w:rsidRPr="00CD4177" w:rsidRDefault="00471B35" w:rsidP="00471B35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B35" w:rsidRPr="00CD4177" w:rsidRDefault="00471B35" w:rsidP="00471B35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1B35" w:rsidRPr="00CD4177" w:rsidRDefault="00471B35" w:rsidP="00471B35">
            <w:r w:rsidRPr="00CD4177">
              <w:t>Соисполнителя -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0,0</w:t>
            </w:r>
          </w:p>
        </w:tc>
      </w:tr>
      <w:tr w:rsidR="00471B35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B35" w:rsidRPr="00CD4177" w:rsidRDefault="00471B35" w:rsidP="00471B35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B35" w:rsidRPr="00CD4177" w:rsidRDefault="00471B35" w:rsidP="00471B35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71B35" w:rsidRPr="00CD4177" w:rsidRDefault="00471B35" w:rsidP="00471B35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Итого по подпрограмме</w:t>
            </w:r>
            <w:r w:rsidRPr="00CD4177">
              <w:rPr>
                <w:b/>
                <w:bCs/>
                <w:lang w:val="en-US"/>
              </w:rPr>
              <w:t xml:space="preserve"> II</w:t>
            </w:r>
            <w:r w:rsidRPr="00CD4177">
              <w:rPr>
                <w:b/>
                <w:bCs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71B35" w:rsidRPr="00CD4177" w:rsidRDefault="00471B35" w:rsidP="00471B35">
            <w:pPr>
              <w:rPr>
                <w:b/>
                <w:bCs/>
              </w:rPr>
            </w:pPr>
            <w:r>
              <w:rPr>
                <w:b/>
                <w:bCs/>
              </w:rPr>
              <w:t>858,9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71B35" w:rsidRPr="00CD4177" w:rsidRDefault="00471B35" w:rsidP="00471B35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71B35" w:rsidRPr="00CD4177" w:rsidRDefault="00471B35" w:rsidP="00471B35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71B35" w:rsidRPr="00CD4177" w:rsidRDefault="00471B35" w:rsidP="00471B35">
            <w:pPr>
              <w:rPr>
                <w:b/>
                <w:bCs/>
              </w:rPr>
            </w:pPr>
            <w:r>
              <w:rPr>
                <w:b/>
                <w:bCs/>
              </w:rPr>
              <w:t>858,9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71B35" w:rsidRPr="00CD4177" w:rsidRDefault="00471B35" w:rsidP="00471B35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</w:tr>
      <w:tr w:rsidR="00471B35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B35" w:rsidRPr="00CD4177" w:rsidRDefault="00471B35" w:rsidP="00471B35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B35" w:rsidRPr="00CD4177" w:rsidRDefault="00471B35" w:rsidP="00471B35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1B35" w:rsidRPr="00CD4177" w:rsidRDefault="00471B35" w:rsidP="00471B35">
            <w:pPr>
              <w:jc w:val="center"/>
            </w:pPr>
            <w:r w:rsidRPr="00CD4177">
              <w:t>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 </w:t>
            </w:r>
          </w:p>
        </w:tc>
      </w:tr>
      <w:tr w:rsidR="00471B35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53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B35" w:rsidRPr="00CD4177" w:rsidRDefault="00471B35" w:rsidP="00471B35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B35" w:rsidRPr="00CD4177" w:rsidRDefault="00471B35" w:rsidP="00471B35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1B35" w:rsidRPr="00CD4177" w:rsidRDefault="00471B35" w:rsidP="00471B35">
            <w:r w:rsidRPr="00CD4177">
              <w:t>Управление культуры, спорта,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35" w:rsidRPr="00CD4177" w:rsidRDefault="00471B35" w:rsidP="00471B35">
            <w:pPr>
              <w:rPr>
                <w:bCs/>
              </w:rPr>
            </w:pPr>
            <w:r>
              <w:rPr>
                <w:bCs/>
              </w:rPr>
              <w:t>858,9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35" w:rsidRPr="00CD4177" w:rsidRDefault="00471B35" w:rsidP="00471B35">
            <w:pPr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35" w:rsidRPr="00CD4177" w:rsidRDefault="00471B35" w:rsidP="00471B35">
            <w:pPr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35" w:rsidRPr="00CD4177" w:rsidRDefault="00471B35" w:rsidP="00471B35">
            <w:pPr>
              <w:rPr>
                <w:bCs/>
              </w:rPr>
            </w:pPr>
            <w:r>
              <w:rPr>
                <w:bCs/>
              </w:rPr>
              <w:t>858,9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0,00</w:t>
            </w:r>
          </w:p>
        </w:tc>
      </w:tr>
      <w:tr w:rsidR="00471B35" w:rsidRPr="00CD4177" w:rsidTr="00D40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35" w:rsidRPr="00CD4177" w:rsidRDefault="00471B35" w:rsidP="00471B35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35" w:rsidRPr="00CD4177" w:rsidRDefault="00471B35" w:rsidP="00471B35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1B35" w:rsidRPr="00CD4177" w:rsidRDefault="00471B35" w:rsidP="00471B35">
            <w:r w:rsidRPr="00CD4177">
              <w:t>Соисполнителя -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1B35" w:rsidRPr="00CD4177" w:rsidRDefault="00471B35" w:rsidP="00471B35">
            <w:r w:rsidRPr="00CD4177">
              <w:t>0,00</w:t>
            </w:r>
          </w:p>
        </w:tc>
      </w:tr>
    </w:tbl>
    <w:p w:rsidR="00324BDC" w:rsidRDefault="00324BDC" w:rsidP="00324BDC">
      <w:pPr>
        <w:tabs>
          <w:tab w:val="left" w:pos="8180"/>
        </w:tabs>
      </w:pPr>
      <w:r>
        <w:tab/>
      </w:r>
    </w:p>
    <w:p w:rsidR="00160DDF" w:rsidRPr="00AA355C" w:rsidRDefault="00160DDF" w:rsidP="007517DB">
      <w:pPr>
        <w:widowControl w:val="0"/>
        <w:autoSpaceDE w:val="0"/>
        <w:autoSpaceDN w:val="0"/>
        <w:adjustRightInd w:val="0"/>
        <w:jc w:val="center"/>
        <w:rPr>
          <w:rFonts w:cs="Calibri"/>
        </w:rPr>
        <w:sectPr w:rsidR="00160DDF" w:rsidRPr="00AA355C" w:rsidSect="007517DB">
          <w:pgSz w:w="16838" w:h="11906" w:orient="landscape"/>
          <w:pgMar w:top="568" w:right="1134" w:bottom="284" w:left="1560" w:header="708" w:footer="708" w:gutter="0"/>
          <w:cols w:space="708"/>
          <w:docGrid w:linePitch="360"/>
        </w:sectPr>
      </w:pPr>
    </w:p>
    <w:p w:rsidR="00160DDF" w:rsidRPr="00AA355C" w:rsidRDefault="00160DDF" w:rsidP="007517DB">
      <w:pPr>
        <w:jc w:val="center"/>
        <w:rPr>
          <w:rFonts w:eastAsia="Arial Unicode MS"/>
          <w:b/>
        </w:rPr>
      </w:pPr>
      <w:r w:rsidRPr="00AA355C">
        <w:rPr>
          <w:rFonts w:eastAsia="Arial Unicode MS"/>
          <w:b/>
        </w:rPr>
        <w:lastRenderedPageBreak/>
        <w:t xml:space="preserve">2.7.Оценка планируемой эффективности Подпрограммы </w:t>
      </w:r>
      <w:r w:rsidRPr="00AA355C">
        <w:rPr>
          <w:lang w:val="en-US"/>
        </w:rPr>
        <w:t>II</w:t>
      </w:r>
      <w:r w:rsidRPr="00AA355C">
        <w:rPr>
          <w:rFonts w:eastAsia="Arial Unicode MS"/>
          <w:b/>
        </w:rPr>
        <w:t>.</w:t>
      </w:r>
    </w:p>
    <w:p w:rsidR="00160DDF" w:rsidRPr="00AA355C" w:rsidRDefault="00160DDF" w:rsidP="007517DB">
      <w:pPr>
        <w:autoSpaceDE w:val="0"/>
        <w:autoSpaceDN w:val="0"/>
        <w:adjustRightInd w:val="0"/>
        <w:ind w:firstLine="600"/>
        <w:jc w:val="both"/>
      </w:pPr>
      <w:r w:rsidRPr="00AA355C">
        <w:t>Эффективность программных мероприятий должна оказать положительное влияние на ув</w:t>
      </w:r>
      <w:r w:rsidRPr="00AA355C">
        <w:t>е</w:t>
      </w:r>
      <w:r w:rsidRPr="00AA355C">
        <w:t>личения количества раскрываемых преступлений в сфере незаконного оборота наркотиков,  в</w:t>
      </w:r>
      <w:r w:rsidRPr="00AA355C">
        <w:t>о</w:t>
      </w:r>
      <w:r w:rsidRPr="00AA355C">
        <w:t>влечения и охвата населения района занятиями физической культурой и спортом, проведением мероприятий по здоровому образу жизни и отказа от вредных привычек.</w:t>
      </w:r>
    </w:p>
    <w:p w:rsidR="00160DDF" w:rsidRPr="00AA355C" w:rsidRDefault="00160DDF" w:rsidP="007517DB">
      <w:pPr>
        <w:ind w:firstLine="600"/>
        <w:jc w:val="both"/>
      </w:pPr>
      <w:r w:rsidRPr="00AA355C">
        <w:t xml:space="preserve">В результате действия программы </w:t>
      </w:r>
      <w:r w:rsidRPr="0058679E">
        <w:t xml:space="preserve">к </w:t>
      </w:r>
      <w:r w:rsidR="001C591B" w:rsidRPr="0058679E">
        <w:t>202</w:t>
      </w:r>
      <w:r w:rsidR="005618DC">
        <w:t>8</w:t>
      </w:r>
      <w:r w:rsidRPr="0058679E">
        <w:t xml:space="preserve"> году</w:t>
      </w:r>
      <w:r w:rsidRPr="00AA355C">
        <w:t xml:space="preserve"> ожидаются изменения следующих показат</w:t>
      </w:r>
      <w:r w:rsidRPr="00AA355C">
        <w:t>е</w:t>
      </w:r>
      <w:r w:rsidRPr="00AA355C">
        <w:t>лей:</w:t>
      </w:r>
    </w:p>
    <w:p w:rsidR="00160DDF" w:rsidRPr="00AA355C" w:rsidRDefault="00160DDF" w:rsidP="007517DB">
      <w:pPr>
        <w:pStyle w:val="ConsPlusCell"/>
        <w:widowControl/>
        <w:ind w:firstLine="600"/>
        <w:jc w:val="both"/>
      </w:pPr>
      <w:r w:rsidRPr="00AA355C">
        <w:t xml:space="preserve">-  доля раскрытых преступлений в сфере незаконного оборота НС и ПВ к общему количеству зарегистрированных преступлений данного вида увеличится до </w:t>
      </w:r>
      <w:r w:rsidR="005D0BE4">
        <w:t>98,4</w:t>
      </w:r>
      <w:r w:rsidRPr="00AA355C">
        <w:t>% (2019 год – 76,5%);</w:t>
      </w:r>
    </w:p>
    <w:p w:rsidR="00160DDF" w:rsidRPr="00AA355C" w:rsidRDefault="00160DDF" w:rsidP="007517DB">
      <w:pPr>
        <w:pStyle w:val="ConsPlusCell"/>
        <w:widowControl/>
        <w:ind w:firstLine="600"/>
        <w:jc w:val="both"/>
      </w:pPr>
      <w:r w:rsidRPr="00AA355C">
        <w:t xml:space="preserve">- Доля граждан систематически занимающихся  физической культурой и спортом к общему количеству населения увеличится до </w:t>
      </w:r>
      <w:r w:rsidR="005D0BE4">
        <w:t>6</w:t>
      </w:r>
      <w:r w:rsidR="006C488B">
        <w:t>3</w:t>
      </w:r>
      <w:r w:rsidR="00A96C3C">
        <w:t>,0</w:t>
      </w:r>
      <w:r w:rsidRPr="00AA355C">
        <w:t xml:space="preserve"> % (2019 год – 41,2%);</w:t>
      </w:r>
    </w:p>
    <w:p w:rsidR="00160DDF" w:rsidRPr="00AA355C" w:rsidRDefault="00160DDF" w:rsidP="007517DB">
      <w:pPr>
        <w:widowControl w:val="0"/>
        <w:autoSpaceDE w:val="0"/>
        <w:autoSpaceDN w:val="0"/>
        <w:adjustRightInd w:val="0"/>
        <w:ind w:firstLine="600"/>
        <w:jc w:val="both"/>
      </w:pPr>
      <w:r w:rsidRPr="00AA355C">
        <w:t xml:space="preserve">- доля своевременно выявленных и поставленных на учет потребителей НС и ПВ от общего количества поставленных на учет потребителей НС и ПВ увеличится до </w:t>
      </w:r>
      <w:r w:rsidR="005C2D3E" w:rsidRPr="00AA355C">
        <w:t>44</w:t>
      </w:r>
      <w:r w:rsidR="005D0BE4">
        <w:t>,</w:t>
      </w:r>
      <w:r w:rsidR="006C488B">
        <w:t>3</w:t>
      </w:r>
      <w:r w:rsidRPr="00AA355C">
        <w:t xml:space="preserve"> % (2019 год – 19,2%);</w:t>
      </w:r>
    </w:p>
    <w:p w:rsidR="00160DDF" w:rsidRPr="00AA355C" w:rsidRDefault="00160DDF" w:rsidP="007517DB">
      <w:r w:rsidRPr="00AA355C">
        <w:t xml:space="preserve">- доля больных наркоманией, прошедших лечение и реабилитацию, длительность </w:t>
      </w:r>
      <w:proofErr w:type="gramStart"/>
      <w:r w:rsidRPr="00AA355C">
        <w:t>ремиссии</w:t>
      </w:r>
      <w:proofErr w:type="gramEnd"/>
      <w:r w:rsidRPr="00AA355C">
        <w:t xml:space="preserve"> у к</w:t>
      </w:r>
      <w:r w:rsidRPr="00AA355C">
        <w:t>о</w:t>
      </w:r>
      <w:r w:rsidRPr="00AA355C">
        <w:t>торых составляет более 2 лет, по отношению к общему числу состоящих на диспансерном учете составит 1</w:t>
      </w:r>
      <w:r w:rsidR="006C488B">
        <w:t xml:space="preserve">4 </w:t>
      </w:r>
      <w:r w:rsidRPr="00AA355C">
        <w:t xml:space="preserve">% (2019 год – 6,0%).           </w:t>
      </w:r>
    </w:p>
    <w:p w:rsidR="00160DDF" w:rsidRPr="00AA355C" w:rsidRDefault="00160DDF" w:rsidP="007517DB">
      <w:r w:rsidRPr="00AA355C">
        <w:br/>
        <w:t xml:space="preserve">         </w:t>
      </w:r>
    </w:p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7517DB"/>
    <w:p w:rsidR="00160DDF" w:rsidRPr="00AA355C" w:rsidRDefault="00160DDF" w:rsidP="00E03752"/>
    <w:p w:rsidR="00160DDF" w:rsidRPr="00AA355C" w:rsidRDefault="00160DDF" w:rsidP="00E03752"/>
    <w:p w:rsidR="00160DDF" w:rsidRPr="00AA355C" w:rsidRDefault="00160DDF" w:rsidP="00E03752"/>
    <w:p w:rsidR="00160DDF" w:rsidRPr="00AA355C" w:rsidRDefault="00160DDF" w:rsidP="00E03752"/>
    <w:p w:rsidR="00160DDF" w:rsidRPr="00AA355C" w:rsidRDefault="00160DDF" w:rsidP="00E03752"/>
    <w:p w:rsidR="00160DDF" w:rsidRPr="00AA355C" w:rsidRDefault="00160DDF" w:rsidP="00E03752"/>
    <w:p w:rsidR="00160DDF" w:rsidRPr="00AA355C" w:rsidRDefault="00160DDF" w:rsidP="00E03752"/>
    <w:sectPr w:rsidR="00160DDF" w:rsidRPr="00AA355C" w:rsidSect="00337040">
      <w:footerReference w:type="default" r:id="rId16"/>
      <w:pgSz w:w="11906" w:h="16838" w:code="9"/>
      <w:pgMar w:top="567" w:right="567" w:bottom="851" w:left="1134" w:header="284" w:footer="284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F25" w:rsidRDefault="00DF0F25">
      <w:r>
        <w:separator/>
      </w:r>
    </w:p>
  </w:endnote>
  <w:endnote w:type="continuationSeparator" w:id="1">
    <w:p w:rsidR="00DF0F25" w:rsidRDefault="00DF0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3B" w:rsidRDefault="00A06622" w:rsidP="00C5751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F5F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5F3B" w:rsidRDefault="006F5F3B" w:rsidP="00F645F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3B" w:rsidRDefault="00A06622">
    <w:pPr>
      <w:pStyle w:val="a4"/>
      <w:jc w:val="right"/>
    </w:pPr>
    <w:r>
      <w:fldChar w:fldCharType="begin"/>
    </w:r>
    <w:r w:rsidR="006F5F3B">
      <w:instrText xml:space="preserve"> PAGE   \* MERGEFORMAT </w:instrText>
    </w:r>
    <w:r>
      <w:fldChar w:fldCharType="separate"/>
    </w:r>
    <w:r w:rsidR="005C38E0">
      <w:rPr>
        <w:noProof/>
      </w:rPr>
      <w:t>27</w:t>
    </w:r>
    <w:r>
      <w:rPr>
        <w:noProof/>
      </w:rPr>
      <w:fldChar w:fldCharType="end"/>
    </w:r>
  </w:p>
  <w:p w:rsidR="006F5F3B" w:rsidRDefault="006F5F3B" w:rsidP="00523CA7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3B" w:rsidRDefault="00A06622" w:rsidP="007517D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F5F3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38E0">
      <w:rPr>
        <w:rStyle w:val="a6"/>
        <w:noProof/>
      </w:rPr>
      <w:t>54</w:t>
    </w:r>
    <w:r>
      <w:rPr>
        <w:rStyle w:val="a6"/>
      </w:rPr>
      <w:fldChar w:fldCharType="end"/>
    </w:r>
  </w:p>
  <w:p w:rsidR="006F5F3B" w:rsidRPr="002A6C8B" w:rsidRDefault="006F5F3B" w:rsidP="007517DB">
    <w:pPr>
      <w:pStyle w:val="a4"/>
      <w:ind w:right="360"/>
    </w:pPr>
    <w:r>
      <w:t>95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3B" w:rsidRDefault="00A06622" w:rsidP="00C5751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F5F3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5F3B">
      <w:rPr>
        <w:rStyle w:val="a6"/>
        <w:noProof/>
      </w:rPr>
      <w:t>53</w:t>
    </w:r>
    <w:r>
      <w:rPr>
        <w:rStyle w:val="a6"/>
      </w:rPr>
      <w:fldChar w:fldCharType="end"/>
    </w:r>
  </w:p>
  <w:p w:rsidR="006F5F3B" w:rsidRPr="002A6C8B" w:rsidRDefault="006F5F3B" w:rsidP="00F645F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F25" w:rsidRDefault="00DF0F25">
      <w:r>
        <w:separator/>
      </w:r>
    </w:p>
  </w:footnote>
  <w:footnote w:type="continuationSeparator" w:id="1">
    <w:p w:rsidR="00DF0F25" w:rsidRDefault="00DF0F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090"/>
    <w:multiLevelType w:val="hybridMultilevel"/>
    <w:tmpl w:val="28E680AC"/>
    <w:lvl w:ilvl="0" w:tplc="C7D60A3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AB3BEE"/>
    <w:multiLevelType w:val="multilevel"/>
    <w:tmpl w:val="6EA6448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2">
    <w:nsid w:val="0CF30257"/>
    <w:multiLevelType w:val="hybridMultilevel"/>
    <w:tmpl w:val="4170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AD7F35"/>
    <w:multiLevelType w:val="multilevel"/>
    <w:tmpl w:val="6EA6448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4">
    <w:nsid w:val="17BC2EC9"/>
    <w:multiLevelType w:val="multilevel"/>
    <w:tmpl w:val="38768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A376F50"/>
    <w:multiLevelType w:val="multilevel"/>
    <w:tmpl w:val="3B824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>
      <w:start w:val="1"/>
      <w:numFmt w:val="decimal"/>
      <w:isLgl/>
      <w:lvlText w:val="%1.%2.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AC10E10"/>
    <w:multiLevelType w:val="hybridMultilevel"/>
    <w:tmpl w:val="561E2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57029"/>
    <w:multiLevelType w:val="multilevel"/>
    <w:tmpl w:val="55F05D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233B4FFE"/>
    <w:multiLevelType w:val="multilevel"/>
    <w:tmpl w:val="B47808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24C72E3D"/>
    <w:multiLevelType w:val="hybridMultilevel"/>
    <w:tmpl w:val="24B0F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86B15"/>
    <w:multiLevelType w:val="hybridMultilevel"/>
    <w:tmpl w:val="404617A4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C10E2"/>
    <w:multiLevelType w:val="multilevel"/>
    <w:tmpl w:val="EB2ED7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>
    <w:nsid w:val="34821792"/>
    <w:multiLevelType w:val="multilevel"/>
    <w:tmpl w:val="38768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8C46B21"/>
    <w:multiLevelType w:val="multilevel"/>
    <w:tmpl w:val="3D4C1E9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14">
    <w:nsid w:val="3A8E1B1D"/>
    <w:multiLevelType w:val="hybridMultilevel"/>
    <w:tmpl w:val="BE80C384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4054F5"/>
    <w:multiLevelType w:val="multilevel"/>
    <w:tmpl w:val="F7C6F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D05423"/>
    <w:multiLevelType w:val="multilevel"/>
    <w:tmpl w:val="13E8EB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0D9745A"/>
    <w:multiLevelType w:val="multilevel"/>
    <w:tmpl w:val="6EA6448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18">
    <w:nsid w:val="43931C7E"/>
    <w:multiLevelType w:val="multilevel"/>
    <w:tmpl w:val="A72AA9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abstractNum w:abstractNumId="19">
    <w:nsid w:val="4556303C"/>
    <w:multiLevelType w:val="hybridMultilevel"/>
    <w:tmpl w:val="F998FC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185C0D"/>
    <w:multiLevelType w:val="multilevel"/>
    <w:tmpl w:val="74D0D0D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9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6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8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9016" w:hanging="1800"/>
      </w:pPr>
      <w:rPr>
        <w:rFonts w:cs="Times New Roman" w:hint="default"/>
      </w:rPr>
    </w:lvl>
  </w:abstractNum>
  <w:abstractNum w:abstractNumId="21">
    <w:nsid w:val="4AC951DB"/>
    <w:multiLevelType w:val="multilevel"/>
    <w:tmpl w:val="03B82D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ED469D2"/>
    <w:multiLevelType w:val="hybridMultilevel"/>
    <w:tmpl w:val="EBBE6E96"/>
    <w:lvl w:ilvl="0" w:tplc="E276442E">
      <w:start w:val="6"/>
      <w:numFmt w:val="decimal"/>
      <w:lvlText w:val="%1."/>
      <w:lvlJc w:val="left"/>
      <w:pPr>
        <w:ind w:left="927" w:hanging="360"/>
      </w:pPr>
      <w:rPr>
        <w:rFonts w:hint="default"/>
        <w:strike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2C12B0"/>
    <w:multiLevelType w:val="hybridMultilevel"/>
    <w:tmpl w:val="7DBE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44F233F"/>
    <w:multiLevelType w:val="multilevel"/>
    <w:tmpl w:val="927C4B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601238D"/>
    <w:multiLevelType w:val="multilevel"/>
    <w:tmpl w:val="BB486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56983AAC"/>
    <w:multiLevelType w:val="hybridMultilevel"/>
    <w:tmpl w:val="38A204BA"/>
    <w:lvl w:ilvl="0" w:tplc="E5C41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E2755E"/>
    <w:multiLevelType w:val="multilevel"/>
    <w:tmpl w:val="C76039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>
    <w:nsid w:val="5C526F70"/>
    <w:multiLevelType w:val="multilevel"/>
    <w:tmpl w:val="DFE87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>
    <w:nsid w:val="5DFA12E7"/>
    <w:multiLevelType w:val="hybridMultilevel"/>
    <w:tmpl w:val="64D260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733D5"/>
    <w:multiLevelType w:val="multilevel"/>
    <w:tmpl w:val="6E226E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1">
    <w:nsid w:val="5F951516"/>
    <w:multiLevelType w:val="hybridMultilevel"/>
    <w:tmpl w:val="AC1E8E04"/>
    <w:lvl w:ilvl="0" w:tplc="612EBA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1E260B4"/>
    <w:multiLevelType w:val="multilevel"/>
    <w:tmpl w:val="23BA1D9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</w:rPr>
    </w:lvl>
  </w:abstractNum>
  <w:abstractNum w:abstractNumId="33">
    <w:nsid w:val="61F07D13"/>
    <w:multiLevelType w:val="multilevel"/>
    <w:tmpl w:val="2D3CE71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66A928D4"/>
    <w:multiLevelType w:val="hybridMultilevel"/>
    <w:tmpl w:val="3230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E44021"/>
    <w:multiLevelType w:val="multilevel"/>
    <w:tmpl w:val="EA8A7384"/>
    <w:lvl w:ilvl="0">
      <w:start w:val="202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7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11"/>
  </w:num>
  <w:num w:numId="3">
    <w:abstractNumId w:val="33"/>
  </w:num>
  <w:num w:numId="4">
    <w:abstractNumId w:val="13"/>
  </w:num>
  <w:num w:numId="5">
    <w:abstractNumId w:val="2"/>
  </w:num>
  <w:num w:numId="6">
    <w:abstractNumId w:val="23"/>
  </w:num>
  <w:num w:numId="7">
    <w:abstractNumId w:val="20"/>
  </w:num>
  <w:num w:numId="8">
    <w:abstractNumId w:val="6"/>
  </w:num>
  <w:num w:numId="9">
    <w:abstractNumId w:val="34"/>
  </w:num>
  <w:num w:numId="10">
    <w:abstractNumId w:val="1"/>
  </w:num>
  <w:num w:numId="11">
    <w:abstractNumId w:val="8"/>
  </w:num>
  <w:num w:numId="12">
    <w:abstractNumId w:val="18"/>
  </w:num>
  <w:num w:numId="13">
    <w:abstractNumId w:val="5"/>
  </w:num>
  <w:num w:numId="14">
    <w:abstractNumId w:val="24"/>
  </w:num>
  <w:num w:numId="15">
    <w:abstractNumId w:val="19"/>
  </w:num>
  <w:num w:numId="16">
    <w:abstractNumId w:val="9"/>
  </w:num>
  <w:num w:numId="17">
    <w:abstractNumId w:val="30"/>
  </w:num>
  <w:num w:numId="18">
    <w:abstractNumId w:val="16"/>
  </w:num>
  <w:num w:numId="19">
    <w:abstractNumId w:val="3"/>
  </w:num>
  <w:num w:numId="20">
    <w:abstractNumId w:val="25"/>
  </w:num>
  <w:num w:numId="21">
    <w:abstractNumId w:val="7"/>
  </w:num>
  <w:num w:numId="22">
    <w:abstractNumId w:val="28"/>
  </w:num>
  <w:num w:numId="23">
    <w:abstractNumId w:val="27"/>
  </w:num>
  <w:num w:numId="24">
    <w:abstractNumId w:val="21"/>
  </w:num>
  <w:num w:numId="25">
    <w:abstractNumId w:val="10"/>
  </w:num>
  <w:num w:numId="26">
    <w:abstractNumId w:val="14"/>
  </w:num>
  <w:num w:numId="27">
    <w:abstractNumId w:val="4"/>
  </w:num>
  <w:num w:numId="28">
    <w:abstractNumId w:val="12"/>
  </w:num>
  <w:num w:numId="29">
    <w:abstractNumId w:val="17"/>
  </w:num>
  <w:num w:numId="30">
    <w:abstractNumId w:val="31"/>
  </w:num>
  <w:num w:numId="31">
    <w:abstractNumId w:val="22"/>
  </w:num>
  <w:num w:numId="32">
    <w:abstractNumId w:val="29"/>
  </w:num>
  <w:num w:numId="33">
    <w:abstractNumId w:val="0"/>
  </w:num>
  <w:num w:numId="34">
    <w:abstractNumId w:val="15"/>
  </w:num>
  <w:num w:numId="35">
    <w:abstractNumId w:val="35"/>
  </w:num>
  <w:num w:numId="36">
    <w:abstractNumId w:val="2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08"/>
  <w:autoHyphenation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F7D"/>
    <w:rsid w:val="00000062"/>
    <w:rsid w:val="0000118C"/>
    <w:rsid w:val="0000124E"/>
    <w:rsid w:val="0000240E"/>
    <w:rsid w:val="00002F77"/>
    <w:rsid w:val="0000375A"/>
    <w:rsid w:val="000058FA"/>
    <w:rsid w:val="00005D2F"/>
    <w:rsid w:val="00011F34"/>
    <w:rsid w:val="00012152"/>
    <w:rsid w:val="00015C9E"/>
    <w:rsid w:val="00017560"/>
    <w:rsid w:val="00020468"/>
    <w:rsid w:val="0002284C"/>
    <w:rsid w:val="0002384C"/>
    <w:rsid w:val="00023AC4"/>
    <w:rsid w:val="000247A1"/>
    <w:rsid w:val="00024C6F"/>
    <w:rsid w:val="00025790"/>
    <w:rsid w:val="00025F3B"/>
    <w:rsid w:val="0002619E"/>
    <w:rsid w:val="00026386"/>
    <w:rsid w:val="00026F5B"/>
    <w:rsid w:val="00027D9A"/>
    <w:rsid w:val="0003141D"/>
    <w:rsid w:val="00031522"/>
    <w:rsid w:val="0003166A"/>
    <w:rsid w:val="00032573"/>
    <w:rsid w:val="00033100"/>
    <w:rsid w:val="0003407E"/>
    <w:rsid w:val="00037931"/>
    <w:rsid w:val="0004158B"/>
    <w:rsid w:val="00041992"/>
    <w:rsid w:val="0004274A"/>
    <w:rsid w:val="000436BA"/>
    <w:rsid w:val="000442BC"/>
    <w:rsid w:val="00044E18"/>
    <w:rsid w:val="00047032"/>
    <w:rsid w:val="00052219"/>
    <w:rsid w:val="00052B0D"/>
    <w:rsid w:val="000553B2"/>
    <w:rsid w:val="00055CC0"/>
    <w:rsid w:val="00060B64"/>
    <w:rsid w:val="00061D91"/>
    <w:rsid w:val="000662C9"/>
    <w:rsid w:val="00070449"/>
    <w:rsid w:val="000708E8"/>
    <w:rsid w:val="000720E6"/>
    <w:rsid w:val="00072E1B"/>
    <w:rsid w:val="00072EAD"/>
    <w:rsid w:val="000731D6"/>
    <w:rsid w:val="00074BB9"/>
    <w:rsid w:val="000760FD"/>
    <w:rsid w:val="00076F17"/>
    <w:rsid w:val="00080DE0"/>
    <w:rsid w:val="00084359"/>
    <w:rsid w:val="0008445F"/>
    <w:rsid w:val="00084A26"/>
    <w:rsid w:val="0008528F"/>
    <w:rsid w:val="0008555A"/>
    <w:rsid w:val="00085BBF"/>
    <w:rsid w:val="00086959"/>
    <w:rsid w:val="000870FA"/>
    <w:rsid w:val="000877F4"/>
    <w:rsid w:val="00090D61"/>
    <w:rsid w:val="00090D8E"/>
    <w:rsid w:val="00091B5E"/>
    <w:rsid w:val="00092A59"/>
    <w:rsid w:val="00092AD4"/>
    <w:rsid w:val="00092F8E"/>
    <w:rsid w:val="000930CB"/>
    <w:rsid w:val="00094B82"/>
    <w:rsid w:val="000951E9"/>
    <w:rsid w:val="000957BA"/>
    <w:rsid w:val="00096A63"/>
    <w:rsid w:val="00096B3D"/>
    <w:rsid w:val="000A05D9"/>
    <w:rsid w:val="000A1925"/>
    <w:rsid w:val="000A2276"/>
    <w:rsid w:val="000A2414"/>
    <w:rsid w:val="000A391B"/>
    <w:rsid w:val="000A4511"/>
    <w:rsid w:val="000A4E1B"/>
    <w:rsid w:val="000A5506"/>
    <w:rsid w:val="000A5B19"/>
    <w:rsid w:val="000A5BBF"/>
    <w:rsid w:val="000B1CA4"/>
    <w:rsid w:val="000B2470"/>
    <w:rsid w:val="000B377F"/>
    <w:rsid w:val="000B3E41"/>
    <w:rsid w:val="000B5A22"/>
    <w:rsid w:val="000B7AAE"/>
    <w:rsid w:val="000C112D"/>
    <w:rsid w:val="000C23D1"/>
    <w:rsid w:val="000C2650"/>
    <w:rsid w:val="000C2D16"/>
    <w:rsid w:val="000C2E1C"/>
    <w:rsid w:val="000C4992"/>
    <w:rsid w:val="000C77C2"/>
    <w:rsid w:val="000D0311"/>
    <w:rsid w:val="000D09BE"/>
    <w:rsid w:val="000D2714"/>
    <w:rsid w:val="000D41B6"/>
    <w:rsid w:val="000D4659"/>
    <w:rsid w:val="000D4EEF"/>
    <w:rsid w:val="000D539D"/>
    <w:rsid w:val="000D5EF1"/>
    <w:rsid w:val="000D74DB"/>
    <w:rsid w:val="000D750F"/>
    <w:rsid w:val="000D7EFA"/>
    <w:rsid w:val="000E05A4"/>
    <w:rsid w:val="000E0F8E"/>
    <w:rsid w:val="000E1747"/>
    <w:rsid w:val="000E2112"/>
    <w:rsid w:val="000E31AF"/>
    <w:rsid w:val="000E3CAB"/>
    <w:rsid w:val="000E59A5"/>
    <w:rsid w:val="000E59ED"/>
    <w:rsid w:val="000E5D5A"/>
    <w:rsid w:val="000E60E7"/>
    <w:rsid w:val="000E76C8"/>
    <w:rsid w:val="000E7B3F"/>
    <w:rsid w:val="000F1C27"/>
    <w:rsid w:val="000F26FA"/>
    <w:rsid w:val="000F2B66"/>
    <w:rsid w:val="000F5E4D"/>
    <w:rsid w:val="000F68B1"/>
    <w:rsid w:val="000F71B3"/>
    <w:rsid w:val="000F78E9"/>
    <w:rsid w:val="001004BD"/>
    <w:rsid w:val="001008F5"/>
    <w:rsid w:val="001012DF"/>
    <w:rsid w:val="00102EA1"/>
    <w:rsid w:val="00103815"/>
    <w:rsid w:val="00105414"/>
    <w:rsid w:val="001060F1"/>
    <w:rsid w:val="00106E72"/>
    <w:rsid w:val="00107CDB"/>
    <w:rsid w:val="0011178D"/>
    <w:rsid w:val="00112C45"/>
    <w:rsid w:val="00113234"/>
    <w:rsid w:val="00114742"/>
    <w:rsid w:val="00114A5A"/>
    <w:rsid w:val="00114A7F"/>
    <w:rsid w:val="00114B27"/>
    <w:rsid w:val="001172F2"/>
    <w:rsid w:val="00120243"/>
    <w:rsid w:val="00121613"/>
    <w:rsid w:val="00121A1D"/>
    <w:rsid w:val="00122897"/>
    <w:rsid w:val="00122C7A"/>
    <w:rsid w:val="00123883"/>
    <w:rsid w:val="0012426A"/>
    <w:rsid w:val="001245CF"/>
    <w:rsid w:val="00127C9B"/>
    <w:rsid w:val="00130EA8"/>
    <w:rsid w:val="00130EBD"/>
    <w:rsid w:val="00130F1F"/>
    <w:rsid w:val="00131933"/>
    <w:rsid w:val="00131FDF"/>
    <w:rsid w:val="0013293D"/>
    <w:rsid w:val="001344B9"/>
    <w:rsid w:val="0013453E"/>
    <w:rsid w:val="00135791"/>
    <w:rsid w:val="00135D4D"/>
    <w:rsid w:val="0013617D"/>
    <w:rsid w:val="00136D2B"/>
    <w:rsid w:val="00137987"/>
    <w:rsid w:val="00140B01"/>
    <w:rsid w:val="00142565"/>
    <w:rsid w:val="001446C2"/>
    <w:rsid w:val="00146A60"/>
    <w:rsid w:val="00150055"/>
    <w:rsid w:val="00150907"/>
    <w:rsid w:val="0015159B"/>
    <w:rsid w:val="001515EB"/>
    <w:rsid w:val="0015216A"/>
    <w:rsid w:val="00153435"/>
    <w:rsid w:val="00155337"/>
    <w:rsid w:val="00157464"/>
    <w:rsid w:val="00157711"/>
    <w:rsid w:val="00160DB6"/>
    <w:rsid w:val="00160DDF"/>
    <w:rsid w:val="0016292B"/>
    <w:rsid w:val="00163184"/>
    <w:rsid w:val="0016393C"/>
    <w:rsid w:val="00165229"/>
    <w:rsid w:val="00165BDD"/>
    <w:rsid w:val="001660C3"/>
    <w:rsid w:val="00167ECA"/>
    <w:rsid w:val="001707DA"/>
    <w:rsid w:val="00170B52"/>
    <w:rsid w:val="0017190F"/>
    <w:rsid w:val="00172B60"/>
    <w:rsid w:val="00173784"/>
    <w:rsid w:val="001742D5"/>
    <w:rsid w:val="00174561"/>
    <w:rsid w:val="0018080B"/>
    <w:rsid w:val="00181702"/>
    <w:rsid w:val="00182C75"/>
    <w:rsid w:val="00182E42"/>
    <w:rsid w:val="001836BE"/>
    <w:rsid w:val="001847A6"/>
    <w:rsid w:val="0018727D"/>
    <w:rsid w:val="0018731D"/>
    <w:rsid w:val="00187B17"/>
    <w:rsid w:val="00187F55"/>
    <w:rsid w:val="0019045E"/>
    <w:rsid w:val="00190D39"/>
    <w:rsid w:val="00193911"/>
    <w:rsid w:val="00193CDD"/>
    <w:rsid w:val="001965A8"/>
    <w:rsid w:val="00197158"/>
    <w:rsid w:val="00197A35"/>
    <w:rsid w:val="001A140C"/>
    <w:rsid w:val="001A2170"/>
    <w:rsid w:val="001A2657"/>
    <w:rsid w:val="001A3DCF"/>
    <w:rsid w:val="001A42B1"/>
    <w:rsid w:val="001A5AD9"/>
    <w:rsid w:val="001A5F29"/>
    <w:rsid w:val="001A6597"/>
    <w:rsid w:val="001A7EEA"/>
    <w:rsid w:val="001B0440"/>
    <w:rsid w:val="001B066F"/>
    <w:rsid w:val="001B2568"/>
    <w:rsid w:val="001B29B0"/>
    <w:rsid w:val="001B3529"/>
    <w:rsid w:val="001B3794"/>
    <w:rsid w:val="001B48A0"/>
    <w:rsid w:val="001B5A47"/>
    <w:rsid w:val="001B5DBF"/>
    <w:rsid w:val="001C037A"/>
    <w:rsid w:val="001C237E"/>
    <w:rsid w:val="001C3DA1"/>
    <w:rsid w:val="001C3E99"/>
    <w:rsid w:val="001C591B"/>
    <w:rsid w:val="001C6352"/>
    <w:rsid w:val="001C7E44"/>
    <w:rsid w:val="001D05F4"/>
    <w:rsid w:val="001D1552"/>
    <w:rsid w:val="001D253C"/>
    <w:rsid w:val="001D2864"/>
    <w:rsid w:val="001D3276"/>
    <w:rsid w:val="001D6166"/>
    <w:rsid w:val="001D74B2"/>
    <w:rsid w:val="001D7743"/>
    <w:rsid w:val="001D7BA9"/>
    <w:rsid w:val="001E1283"/>
    <w:rsid w:val="001E1453"/>
    <w:rsid w:val="001E2B52"/>
    <w:rsid w:val="001E420F"/>
    <w:rsid w:val="001E4433"/>
    <w:rsid w:val="001E4D36"/>
    <w:rsid w:val="001E55BA"/>
    <w:rsid w:val="001E6235"/>
    <w:rsid w:val="001E7486"/>
    <w:rsid w:val="001E7BA9"/>
    <w:rsid w:val="001F0F5D"/>
    <w:rsid w:val="001F3E37"/>
    <w:rsid w:val="001F4AD5"/>
    <w:rsid w:val="001F4BB4"/>
    <w:rsid w:val="001F5964"/>
    <w:rsid w:val="001F5ECB"/>
    <w:rsid w:val="001F6F69"/>
    <w:rsid w:val="002010DE"/>
    <w:rsid w:val="00201138"/>
    <w:rsid w:val="00201B6D"/>
    <w:rsid w:val="002023B8"/>
    <w:rsid w:val="00204260"/>
    <w:rsid w:val="00205330"/>
    <w:rsid w:val="00205E51"/>
    <w:rsid w:val="00206AF4"/>
    <w:rsid w:val="00206F90"/>
    <w:rsid w:val="0021146F"/>
    <w:rsid w:val="00211534"/>
    <w:rsid w:val="002120AC"/>
    <w:rsid w:val="00213191"/>
    <w:rsid w:val="00213D38"/>
    <w:rsid w:val="00215AD5"/>
    <w:rsid w:val="00215CCB"/>
    <w:rsid w:val="00215CD8"/>
    <w:rsid w:val="00215CEE"/>
    <w:rsid w:val="00217A0E"/>
    <w:rsid w:val="0022053B"/>
    <w:rsid w:val="00220845"/>
    <w:rsid w:val="00220869"/>
    <w:rsid w:val="0022170D"/>
    <w:rsid w:val="002218B2"/>
    <w:rsid w:val="002226B5"/>
    <w:rsid w:val="0022491A"/>
    <w:rsid w:val="00224D95"/>
    <w:rsid w:val="00225A24"/>
    <w:rsid w:val="00225F77"/>
    <w:rsid w:val="002264B4"/>
    <w:rsid w:val="0023090B"/>
    <w:rsid w:val="00231956"/>
    <w:rsid w:val="00232CC5"/>
    <w:rsid w:val="00233E7F"/>
    <w:rsid w:val="002356EA"/>
    <w:rsid w:val="00235F94"/>
    <w:rsid w:val="00236314"/>
    <w:rsid w:val="002400EA"/>
    <w:rsid w:val="00241B9F"/>
    <w:rsid w:val="00241D81"/>
    <w:rsid w:val="00243D56"/>
    <w:rsid w:val="002442B4"/>
    <w:rsid w:val="00246C0B"/>
    <w:rsid w:val="00246FEC"/>
    <w:rsid w:val="002470A2"/>
    <w:rsid w:val="00251B1E"/>
    <w:rsid w:val="00253A81"/>
    <w:rsid w:val="00254AD8"/>
    <w:rsid w:val="00254E15"/>
    <w:rsid w:val="002551DE"/>
    <w:rsid w:val="00256659"/>
    <w:rsid w:val="0025720A"/>
    <w:rsid w:val="002572E1"/>
    <w:rsid w:val="00257430"/>
    <w:rsid w:val="0025750E"/>
    <w:rsid w:val="002578DE"/>
    <w:rsid w:val="00257D35"/>
    <w:rsid w:val="00260625"/>
    <w:rsid w:val="00261473"/>
    <w:rsid w:val="002619B9"/>
    <w:rsid w:val="0026208C"/>
    <w:rsid w:val="00263785"/>
    <w:rsid w:val="002646A7"/>
    <w:rsid w:val="002647E0"/>
    <w:rsid w:val="00264879"/>
    <w:rsid w:val="00264954"/>
    <w:rsid w:val="00265234"/>
    <w:rsid w:val="00266A52"/>
    <w:rsid w:val="00271813"/>
    <w:rsid w:val="00271D79"/>
    <w:rsid w:val="00272256"/>
    <w:rsid w:val="00273A19"/>
    <w:rsid w:val="00273BB8"/>
    <w:rsid w:val="00275712"/>
    <w:rsid w:val="00276702"/>
    <w:rsid w:val="00276DCB"/>
    <w:rsid w:val="002774E7"/>
    <w:rsid w:val="00280CFA"/>
    <w:rsid w:val="00280F7B"/>
    <w:rsid w:val="00282892"/>
    <w:rsid w:val="0028445E"/>
    <w:rsid w:val="002866BA"/>
    <w:rsid w:val="0028693A"/>
    <w:rsid w:val="002879C4"/>
    <w:rsid w:val="00287AC8"/>
    <w:rsid w:val="00287D4E"/>
    <w:rsid w:val="002906DE"/>
    <w:rsid w:val="0029127D"/>
    <w:rsid w:val="0029242A"/>
    <w:rsid w:val="00295499"/>
    <w:rsid w:val="002963EB"/>
    <w:rsid w:val="0029679B"/>
    <w:rsid w:val="002979B7"/>
    <w:rsid w:val="00297CFF"/>
    <w:rsid w:val="002A03E6"/>
    <w:rsid w:val="002A1314"/>
    <w:rsid w:val="002A42DA"/>
    <w:rsid w:val="002A461C"/>
    <w:rsid w:val="002A6256"/>
    <w:rsid w:val="002A6A6C"/>
    <w:rsid w:val="002A6A90"/>
    <w:rsid w:val="002A6C8B"/>
    <w:rsid w:val="002A79D6"/>
    <w:rsid w:val="002B136C"/>
    <w:rsid w:val="002B31D0"/>
    <w:rsid w:val="002B3C21"/>
    <w:rsid w:val="002B3F43"/>
    <w:rsid w:val="002B3F61"/>
    <w:rsid w:val="002B5A16"/>
    <w:rsid w:val="002B5ACE"/>
    <w:rsid w:val="002B6111"/>
    <w:rsid w:val="002B6386"/>
    <w:rsid w:val="002C021B"/>
    <w:rsid w:val="002C02CC"/>
    <w:rsid w:val="002C0A3D"/>
    <w:rsid w:val="002C1E99"/>
    <w:rsid w:val="002C2C86"/>
    <w:rsid w:val="002C41C5"/>
    <w:rsid w:val="002C4211"/>
    <w:rsid w:val="002C6051"/>
    <w:rsid w:val="002C60B2"/>
    <w:rsid w:val="002C680F"/>
    <w:rsid w:val="002C688D"/>
    <w:rsid w:val="002C6CBC"/>
    <w:rsid w:val="002D0020"/>
    <w:rsid w:val="002D095F"/>
    <w:rsid w:val="002D0FB0"/>
    <w:rsid w:val="002D1901"/>
    <w:rsid w:val="002D198B"/>
    <w:rsid w:val="002D315B"/>
    <w:rsid w:val="002D3EFA"/>
    <w:rsid w:val="002D5327"/>
    <w:rsid w:val="002D7517"/>
    <w:rsid w:val="002D788B"/>
    <w:rsid w:val="002E1541"/>
    <w:rsid w:val="002E171E"/>
    <w:rsid w:val="002E211F"/>
    <w:rsid w:val="002E4CC5"/>
    <w:rsid w:val="002E506F"/>
    <w:rsid w:val="002E5129"/>
    <w:rsid w:val="002E5ED6"/>
    <w:rsid w:val="002E62C5"/>
    <w:rsid w:val="002E65D8"/>
    <w:rsid w:val="002E6EE8"/>
    <w:rsid w:val="002E7EB1"/>
    <w:rsid w:val="002F06C6"/>
    <w:rsid w:val="002F12B7"/>
    <w:rsid w:val="002F187C"/>
    <w:rsid w:val="002F1A85"/>
    <w:rsid w:val="002F2263"/>
    <w:rsid w:val="002F5402"/>
    <w:rsid w:val="002F6E59"/>
    <w:rsid w:val="002F6EFE"/>
    <w:rsid w:val="002F7735"/>
    <w:rsid w:val="00300CCA"/>
    <w:rsid w:val="00301B73"/>
    <w:rsid w:val="00305E1C"/>
    <w:rsid w:val="0030632D"/>
    <w:rsid w:val="003066D2"/>
    <w:rsid w:val="00307113"/>
    <w:rsid w:val="003072A5"/>
    <w:rsid w:val="00311957"/>
    <w:rsid w:val="003121B4"/>
    <w:rsid w:val="00312521"/>
    <w:rsid w:val="00314BC3"/>
    <w:rsid w:val="00315384"/>
    <w:rsid w:val="00315B69"/>
    <w:rsid w:val="003172F5"/>
    <w:rsid w:val="003174A1"/>
    <w:rsid w:val="00317879"/>
    <w:rsid w:val="003202D8"/>
    <w:rsid w:val="003207FE"/>
    <w:rsid w:val="003211C9"/>
    <w:rsid w:val="00322BC6"/>
    <w:rsid w:val="00322E66"/>
    <w:rsid w:val="00323C87"/>
    <w:rsid w:val="003242F7"/>
    <w:rsid w:val="00324BDC"/>
    <w:rsid w:val="00325ADF"/>
    <w:rsid w:val="00326854"/>
    <w:rsid w:val="0032699C"/>
    <w:rsid w:val="00326BB9"/>
    <w:rsid w:val="00327425"/>
    <w:rsid w:val="00330370"/>
    <w:rsid w:val="00330395"/>
    <w:rsid w:val="0033171C"/>
    <w:rsid w:val="00331963"/>
    <w:rsid w:val="00332A75"/>
    <w:rsid w:val="00332B1D"/>
    <w:rsid w:val="00332D03"/>
    <w:rsid w:val="003353D3"/>
    <w:rsid w:val="00335664"/>
    <w:rsid w:val="00335A1E"/>
    <w:rsid w:val="00337040"/>
    <w:rsid w:val="00337501"/>
    <w:rsid w:val="00341140"/>
    <w:rsid w:val="00341219"/>
    <w:rsid w:val="003423FD"/>
    <w:rsid w:val="00343400"/>
    <w:rsid w:val="003442E0"/>
    <w:rsid w:val="00345971"/>
    <w:rsid w:val="00345B99"/>
    <w:rsid w:val="00347875"/>
    <w:rsid w:val="00347895"/>
    <w:rsid w:val="00347C16"/>
    <w:rsid w:val="00351EA0"/>
    <w:rsid w:val="0035217B"/>
    <w:rsid w:val="00354BBB"/>
    <w:rsid w:val="00355A32"/>
    <w:rsid w:val="00356615"/>
    <w:rsid w:val="00356D22"/>
    <w:rsid w:val="00357EA6"/>
    <w:rsid w:val="003609AB"/>
    <w:rsid w:val="00362124"/>
    <w:rsid w:val="003629B2"/>
    <w:rsid w:val="00362E38"/>
    <w:rsid w:val="003646EB"/>
    <w:rsid w:val="0036504C"/>
    <w:rsid w:val="00365EC3"/>
    <w:rsid w:val="00366700"/>
    <w:rsid w:val="003675BC"/>
    <w:rsid w:val="00367D5D"/>
    <w:rsid w:val="00370958"/>
    <w:rsid w:val="00370D4A"/>
    <w:rsid w:val="00371979"/>
    <w:rsid w:val="00372E5B"/>
    <w:rsid w:val="0037424D"/>
    <w:rsid w:val="00374F5C"/>
    <w:rsid w:val="00377246"/>
    <w:rsid w:val="00380391"/>
    <w:rsid w:val="00380469"/>
    <w:rsid w:val="003818A7"/>
    <w:rsid w:val="00383C15"/>
    <w:rsid w:val="00383CD0"/>
    <w:rsid w:val="00384ABE"/>
    <w:rsid w:val="003854DA"/>
    <w:rsid w:val="003857C8"/>
    <w:rsid w:val="003857F1"/>
    <w:rsid w:val="00386443"/>
    <w:rsid w:val="00387683"/>
    <w:rsid w:val="00387688"/>
    <w:rsid w:val="003910E9"/>
    <w:rsid w:val="003930A4"/>
    <w:rsid w:val="00393376"/>
    <w:rsid w:val="00394009"/>
    <w:rsid w:val="003946B1"/>
    <w:rsid w:val="0039471F"/>
    <w:rsid w:val="00394F4A"/>
    <w:rsid w:val="00395317"/>
    <w:rsid w:val="00397297"/>
    <w:rsid w:val="00397654"/>
    <w:rsid w:val="003A044D"/>
    <w:rsid w:val="003A071A"/>
    <w:rsid w:val="003A3A8F"/>
    <w:rsid w:val="003A4EAB"/>
    <w:rsid w:val="003B00A8"/>
    <w:rsid w:val="003B10C2"/>
    <w:rsid w:val="003B116B"/>
    <w:rsid w:val="003B1CC4"/>
    <w:rsid w:val="003B2E36"/>
    <w:rsid w:val="003B3982"/>
    <w:rsid w:val="003B407D"/>
    <w:rsid w:val="003B70BA"/>
    <w:rsid w:val="003B7575"/>
    <w:rsid w:val="003B77B8"/>
    <w:rsid w:val="003C2720"/>
    <w:rsid w:val="003C2C3A"/>
    <w:rsid w:val="003C452B"/>
    <w:rsid w:val="003C4599"/>
    <w:rsid w:val="003C4BD3"/>
    <w:rsid w:val="003C51FA"/>
    <w:rsid w:val="003C68E6"/>
    <w:rsid w:val="003C6AC7"/>
    <w:rsid w:val="003C7EB7"/>
    <w:rsid w:val="003D4C5D"/>
    <w:rsid w:val="003D51B3"/>
    <w:rsid w:val="003D51C6"/>
    <w:rsid w:val="003D5303"/>
    <w:rsid w:val="003D6F04"/>
    <w:rsid w:val="003D7D75"/>
    <w:rsid w:val="003E090A"/>
    <w:rsid w:val="003E19DF"/>
    <w:rsid w:val="003E2E7C"/>
    <w:rsid w:val="003E394A"/>
    <w:rsid w:val="003E40CF"/>
    <w:rsid w:val="003E4679"/>
    <w:rsid w:val="003E4C7F"/>
    <w:rsid w:val="003E4FE6"/>
    <w:rsid w:val="003E5811"/>
    <w:rsid w:val="003E5CA1"/>
    <w:rsid w:val="003E5D67"/>
    <w:rsid w:val="003E5E1E"/>
    <w:rsid w:val="003E62D3"/>
    <w:rsid w:val="003E7F41"/>
    <w:rsid w:val="003F245B"/>
    <w:rsid w:val="003F57BA"/>
    <w:rsid w:val="003F5918"/>
    <w:rsid w:val="003F5BB5"/>
    <w:rsid w:val="003F5FAE"/>
    <w:rsid w:val="003F7AAF"/>
    <w:rsid w:val="004003CB"/>
    <w:rsid w:val="004009BD"/>
    <w:rsid w:val="00401FC6"/>
    <w:rsid w:val="00402966"/>
    <w:rsid w:val="004044D4"/>
    <w:rsid w:val="00404D9F"/>
    <w:rsid w:val="00404E20"/>
    <w:rsid w:val="004069CE"/>
    <w:rsid w:val="004108E9"/>
    <w:rsid w:val="004111C8"/>
    <w:rsid w:val="00414085"/>
    <w:rsid w:val="004146D4"/>
    <w:rsid w:val="00415EE2"/>
    <w:rsid w:val="00416B29"/>
    <w:rsid w:val="004207C1"/>
    <w:rsid w:val="00421AA3"/>
    <w:rsid w:val="00421CBD"/>
    <w:rsid w:val="00422D64"/>
    <w:rsid w:val="00423395"/>
    <w:rsid w:val="00424313"/>
    <w:rsid w:val="00424D49"/>
    <w:rsid w:val="004250D8"/>
    <w:rsid w:val="00425B68"/>
    <w:rsid w:val="00427BA4"/>
    <w:rsid w:val="004309CF"/>
    <w:rsid w:val="00431775"/>
    <w:rsid w:val="00431F2E"/>
    <w:rsid w:val="00433998"/>
    <w:rsid w:val="00434A17"/>
    <w:rsid w:val="004355AE"/>
    <w:rsid w:val="00435E75"/>
    <w:rsid w:val="00435EA9"/>
    <w:rsid w:val="004367F4"/>
    <w:rsid w:val="00436BE1"/>
    <w:rsid w:val="004375C9"/>
    <w:rsid w:val="00437B80"/>
    <w:rsid w:val="00442D6C"/>
    <w:rsid w:val="00442FAC"/>
    <w:rsid w:val="0044338C"/>
    <w:rsid w:val="00444322"/>
    <w:rsid w:val="00444B51"/>
    <w:rsid w:val="0044548C"/>
    <w:rsid w:val="00446B50"/>
    <w:rsid w:val="00446D12"/>
    <w:rsid w:val="00446DC8"/>
    <w:rsid w:val="004504AC"/>
    <w:rsid w:val="0045347D"/>
    <w:rsid w:val="00453E99"/>
    <w:rsid w:val="004574B8"/>
    <w:rsid w:val="00460755"/>
    <w:rsid w:val="00460D97"/>
    <w:rsid w:val="00460DA1"/>
    <w:rsid w:val="004612D7"/>
    <w:rsid w:val="004629F8"/>
    <w:rsid w:val="00463151"/>
    <w:rsid w:val="004636AF"/>
    <w:rsid w:val="00464554"/>
    <w:rsid w:val="00464722"/>
    <w:rsid w:val="004657E6"/>
    <w:rsid w:val="00466C5F"/>
    <w:rsid w:val="00467200"/>
    <w:rsid w:val="004678AA"/>
    <w:rsid w:val="00470878"/>
    <w:rsid w:val="00471B35"/>
    <w:rsid w:val="0047571E"/>
    <w:rsid w:val="004762EC"/>
    <w:rsid w:val="004804B9"/>
    <w:rsid w:val="00480774"/>
    <w:rsid w:val="00480B84"/>
    <w:rsid w:val="00481288"/>
    <w:rsid w:val="00482FB9"/>
    <w:rsid w:val="00483659"/>
    <w:rsid w:val="00483F58"/>
    <w:rsid w:val="004846F7"/>
    <w:rsid w:val="00485769"/>
    <w:rsid w:val="00485CF4"/>
    <w:rsid w:val="00490059"/>
    <w:rsid w:val="00490847"/>
    <w:rsid w:val="004931C6"/>
    <w:rsid w:val="004940AE"/>
    <w:rsid w:val="00494215"/>
    <w:rsid w:val="00495FB6"/>
    <w:rsid w:val="004970BB"/>
    <w:rsid w:val="00497593"/>
    <w:rsid w:val="004A1491"/>
    <w:rsid w:val="004A287D"/>
    <w:rsid w:val="004A2A59"/>
    <w:rsid w:val="004A4110"/>
    <w:rsid w:val="004A444E"/>
    <w:rsid w:val="004A4847"/>
    <w:rsid w:val="004A52B0"/>
    <w:rsid w:val="004A6195"/>
    <w:rsid w:val="004A6BBF"/>
    <w:rsid w:val="004A6F18"/>
    <w:rsid w:val="004A7305"/>
    <w:rsid w:val="004A7F20"/>
    <w:rsid w:val="004B1A49"/>
    <w:rsid w:val="004B1D7E"/>
    <w:rsid w:val="004B3944"/>
    <w:rsid w:val="004B439C"/>
    <w:rsid w:val="004B5351"/>
    <w:rsid w:val="004B6735"/>
    <w:rsid w:val="004B68CB"/>
    <w:rsid w:val="004B6D87"/>
    <w:rsid w:val="004B7039"/>
    <w:rsid w:val="004C0F5B"/>
    <w:rsid w:val="004C4054"/>
    <w:rsid w:val="004C5520"/>
    <w:rsid w:val="004C68C1"/>
    <w:rsid w:val="004C6B97"/>
    <w:rsid w:val="004C6FF7"/>
    <w:rsid w:val="004D021D"/>
    <w:rsid w:val="004D0AB6"/>
    <w:rsid w:val="004D24D8"/>
    <w:rsid w:val="004D2974"/>
    <w:rsid w:val="004D3607"/>
    <w:rsid w:val="004D3AE6"/>
    <w:rsid w:val="004D463A"/>
    <w:rsid w:val="004D5A08"/>
    <w:rsid w:val="004D61E7"/>
    <w:rsid w:val="004D75E8"/>
    <w:rsid w:val="004D79A7"/>
    <w:rsid w:val="004E1A79"/>
    <w:rsid w:val="004E2298"/>
    <w:rsid w:val="004E26BB"/>
    <w:rsid w:val="004E3DBE"/>
    <w:rsid w:val="004E4A3E"/>
    <w:rsid w:val="004F0249"/>
    <w:rsid w:val="004F0E95"/>
    <w:rsid w:val="004F1850"/>
    <w:rsid w:val="004F204C"/>
    <w:rsid w:val="004F2D8F"/>
    <w:rsid w:val="004F312E"/>
    <w:rsid w:val="004F65E2"/>
    <w:rsid w:val="004F6E4A"/>
    <w:rsid w:val="004F7202"/>
    <w:rsid w:val="004F738F"/>
    <w:rsid w:val="00500600"/>
    <w:rsid w:val="00503D0F"/>
    <w:rsid w:val="00505674"/>
    <w:rsid w:val="005063BE"/>
    <w:rsid w:val="00510191"/>
    <w:rsid w:val="005105CC"/>
    <w:rsid w:val="00510A7E"/>
    <w:rsid w:val="0051209D"/>
    <w:rsid w:val="00512F7B"/>
    <w:rsid w:val="00513770"/>
    <w:rsid w:val="00513B70"/>
    <w:rsid w:val="00513DF8"/>
    <w:rsid w:val="00513F18"/>
    <w:rsid w:val="005140A5"/>
    <w:rsid w:val="00516944"/>
    <w:rsid w:val="00516A29"/>
    <w:rsid w:val="00520E59"/>
    <w:rsid w:val="005226C3"/>
    <w:rsid w:val="0052270B"/>
    <w:rsid w:val="00522D0D"/>
    <w:rsid w:val="00522FA2"/>
    <w:rsid w:val="00523CA7"/>
    <w:rsid w:val="00525A8D"/>
    <w:rsid w:val="0052712E"/>
    <w:rsid w:val="00527F1E"/>
    <w:rsid w:val="005305B2"/>
    <w:rsid w:val="00531E0A"/>
    <w:rsid w:val="0053207B"/>
    <w:rsid w:val="005323A0"/>
    <w:rsid w:val="0053375D"/>
    <w:rsid w:val="00535787"/>
    <w:rsid w:val="005363D8"/>
    <w:rsid w:val="00536DE6"/>
    <w:rsid w:val="00540E9B"/>
    <w:rsid w:val="00541147"/>
    <w:rsid w:val="00541D6F"/>
    <w:rsid w:val="00542CD4"/>
    <w:rsid w:val="00542DFA"/>
    <w:rsid w:val="005438AA"/>
    <w:rsid w:val="00544A7F"/>
    <w:rsid w:val="00545A8B"/>
    <w:rsid w:val="00546D24"/>
    <w:rsid w:val="0054719A"/>
    <w:rsid w:val="005500AF"/>
    <w:rsid w:val="0055103F"/>
    <w:rsid w:val="005533DE"/>
    <w:rsid w:val="00553A70"/>
    <w:rsid w:val="00556248"/>
    <w:rsid w:val="005613B2"/>
    <w:rsid w:val="005615FA"/>
    <w:rsid w:val="00561687"/>
    <w:rsid w:val="005618DC"/>
    <w:rsid w:val="00562CD0"/>
    <w:rsid w:val="00562D69"/>
    <w:rsid w:val="005650A9"/>
    <w:rsid w:val="00565597"/>
    <w:rsid w:val="00565BC7"/>
    <w:rsid w:val="00567D5C"/>
    <w:rsid w:val="005710D7"/>
    <w:rsid w:val="00571308"/>
    <w:rsid w:val="005726B5"/>
    <w:rsid w:val="00572756"/>
    <w:rsid w:val="00572D38"/>
    <w:rsid w:val="00572F03"/>
    <w:rsid w:val="005732FF"/>
    <w:rsid w:val="00573539"/>
    <w:rsid w:val="005749D1"/>
    <w:rsid w:val="00574A55"/>
    <w:rsid w:val="00575A31"/>
    <w:rsid w:val="0057699C"/>
    <w:rsid w:val="005802DC"/>
    <w:rsid w:val="005825A0"/>
    <w:rsid w:val="005826DF"/>
    <w:rsid w:val="00582C9F"/>
    <w:rsid w:val="005839C8"/>
    <w:rsid w:val="00584390"/>
    <w:rsid w:val="0058493B"/>
    <w:rsid w:val="00584E98"/>
    <w:rsid w:val="0058572D"/>
    <w:rsid w:val="0058679E"/>
    <w:rsid w:val="00586D37"/>
    <w:rsid w:val="00590145"/>
    <w:rsid w:val="00590353"/>
    <w:rsid w:val="00590934"/>
    <w:rsid w:val="005923BF"/>
    <w:rsid w:val="00592986"/>
    <w:rsid w:val="00593C1E"/>
    <w:rsid w:val="00594195"/>
    <w:rsid w:val="00595B95"/>
    <w:rsid w:val="005966AB"/>
    <w:rsid w:val="00597761"/>
    <w:rsid w:val="00597A87"/>
    <w:rsid w:val="00597E05"/>
    <w:rsid w:val="005A0771"/>
    <w:rsid w:val="005A1317"/>
    <w:rsid w:val="005A3DBE"/>
    <w:rsid w:val="005A4EE0"/>
    <w:rsid w:val="005A5049"/>
    <w:rsid w:val="005A74C5"/>
    <w:rsid w:val="005B02D3"/>
    <w:rsid w:val="005B0DD7"/>
    <w:rsid w:val="005B1FEE"/>
    <w:rsid w:val="005B6135"/>
    <w:rsid w:val="005B6198"/>
    <w:rsid w:val="005B764C"/>
    <w:rsid w:val="005B7D2F"/>
    <w:rsid w:val="005C0CC3"/>
    <w:rsid w:val="005C0FF0"/>
    <w:rsid w:val="005C1B90"/>
    <w:rsid w:val="005C253F"/>
    <w:rsid w:val="005C2D3E"/>
    <w:rsid w:val="005C32AF"/>
    <w:rsid w:val="005C38E0"/>
    <w:rsid w:val="005C4216"/>
    <w:rsid w:val="005C4263"/>
    <w:rsid w:val="005C5E84"/>
    <w:rsid w:val="005C6254"/>
    <w:rsid w:val="005C75D7"/>
    <w:rsid w:val="005D0BE4"/>
    <w:rsid w:val="005D168E"/>
    <w:rsid w:val="005D4A56"/>
    <w:rsid w:val="005D5DBC"/>
    <w:rsid w:val="005D60C3"/>
    <w:rsid w:val="005E1619"/>
    <w:rsid w:val="005E281C"/>
    <w:rsid w:val="005E2B83"/>
    <w:rsid w:val="005E3698"/>
    <w:rsid w:val="005E4745"/>
    <w:rsid w:val="005E4BCC"/>
    <w:rsid w:val="005E5313"/>
    <w:rsid w:val="005E61AD"/>
    <w:rsid w:val="005E6274"/>
    <w:rsid w:val="005E6408"/>
    <w:rsid w:val="005E68C3"/>
    <w:rsid w:val="005E70EF"/>
    <w:rsid w:val="005F46F0"/>
    <w:rsid w:val="005F5630"/>
    <w:rsid w:val="005F5EAD"/>
    <w:rsid w:val="005F62FB"/>
    <w:rsid w:val="005F7CD9"/>
    <w:rsid w:val="006011CD"/>
    <w:rsid w:val="00602CD6"/>
    <w:rsid w:val="00604F59"/>
    <w:rsid w:val="00605C6B"/>
    <w:rsid w:val="006071C9"/>
    <w:rsid w:val="0061301D"/>
    <w:rsid w:val="00613065"/>
    <w:rsid w:val="00614C18"/>
    <w:rsid w:val="00614CFD"/>
    <w:rsid w:val="00616653"/>
    <w:rsid w:val="0061771F"/>
    <w:rsid w:val="00620013"/>
    <w:rsid w:val="00622318"/>
    <w:rsid w:val="00622A83"/>
    <w:rsid w:val="00622E49"/>
    <w:rsid w:val="00625F94"/>
    <w:rsid w:val="006262DD"/>
    <w:rsid w:val="00626BCB"/>
    <w:rsid w:val="00627FB1"/>
    <w:rsid w:val="0063168B"/>
    <w:rsid w:val="00632687"/>
    <w:rsid w:val="00632CEB"/>
    <w:rsid w:val="00633FBA"/>
    <w:rsid w:val="00634BD4"/>
    <w:rsid w:val="006359B7"/>
    <w:rsid w:val="006372B1"/>
    <w:rsid w:val="00640151"/>
    <w:rsid w:val="006409C0"/>
    <w:rsid w:val="0064409D"/>
    <w:rsid w:val="0064596E"/>
    <w:rsid w:val="00645A55"/>
    <w:rsid w:val="00653134"/>
    <w:rsid w:val="006534E6"/>
    <w:rsid w:val="00655981"/>
    <w:rsid w:val="00655DC4"/>
    <w:rsid w:val="00657BB6"/>
    <w:rsid w:val="006600F3"/>
    <w:rsid w:val="0066013E"/>
    <w:rsid w:val="00660C14"/>
    <w:rsid w:val="00660EA2"/>
    <w:rsid w:val="0066123E"/>
    <w:rsid w:val="006619CE"/>
    <w:rsid w:val="00662C71"/>
    <w:rsid w:val="00663B97"/>
    <w:rsid w:val="00663CD8"/>
    <w:rsid w:val="00665BDE"/>
    <w:rsid w:val="00666BD7"/>
    <w:rsid w:val="006670AB"/>
    <w:rsid w:val="006703C1"/>
    <w:rsid w:val="00672235"/>
    <w:rsid w:val="006758B5"/>
    <w:rsid w:val="00676406"/>
    <w:rsid w:val="00677DE0"/>
    <w:rsid w:val="00680EB8"/>
    <w:rsid w:val="00681A9B"/>
    <w:rsid w:val="00685831"/>
    <w:rsid w:val="00685BE5"/>
    <w:rsid w:val="00685F7F"/>
    <w:rsid w:val="00686AF3"/>
    <w:rsid w:val="00686E2F"/>
    <w:rsid w:val="00687112"/>
    <w:rsid w:val="00687EEF"/>
    <w:rsid w:val="00690D1F"/>
    <w:rsid w:val="00693FC1"/>
    <w:rsid w:val="0069545E"/>
    <w:rsid w:val="00695874"/>
    <w:rsid w:val="0069651D"/>
    <w:rsid w:val="0069662C"/>
    <w:rsid w:val="006A110E"/>
    <w:rsid w:val="006A2760"/>
    <w:rsid w:val="006A301A"/>
    <w:rsid w:val="006A3211"/>
    <w:rsid w:val="006A3AA1"/>
    <w:rsid w:val="006A4556"/>
    <w:rsid w:val="006A5B58"/>
    <w:rsid w:val="006A5F3A"/>
    <w:rsid w:val="006A6BAB"/>
    <w:rsid w:val="006A7C97"/>
    <w:rsid w:val="006B00AF"/>
    <w:rsid w:val="006B39A3"/>
    <w:rsid w:val="006B3DEE"/>
    <w:rsid w:val="006B66AF"/>
    <w:rsid w:val="006B6FCE"/>
    <w:rsid w:val="006C2F57"/>
    <w:rsid w:val="006C361D"/>
    <w:rsid w:val="006C3AA1"/>
    <w:rsid w:val="006C488B"/>
    <w:rsid w:val="006C58C2"/>
    <w:rsid w:val="006C5B88"/>
    <w:rsid w:val="006C6476"/>
    <w:rsid w:val="006C75CF"/>
    <w:rsid w:val="006D002F"/>
    <w:rsid w:val="006D0586"/>
    <w:rsid w:val="006D3BB7"/>
    <w:rsid w:val="006D4B8D"/>
    <w:rsid w:val="006D53D9"/>
    <w:rsid w:val="006D5B41"/>
    <w:rsid w:val="006D66A4"/>
    <w:rsid w:val="006D6F61"/>
    <w:rsid w:val="006D7E94"/>
    <w:rsid w:val="006E143C"/>
    <w:rsid w:val="006E31D7"/>
    <w:rsid w:val="006E4ADA"/>
    <w:rsid w:val="006E5007"/>
    <w:rsid w:val="006E5574"/>
    <w:rsid w:val="006E5A84"/>
    <w:rsid w:val="006E733C"/>
    <w:rsid w:val="006E7871"/>
    <w:rsid w:val="006E7974"/>
    <w:rsid w:val="006F00E6"/>
    <w:rsid w:val="006F3569"/>
    <w:rsid w:val="006F3D95"/>
    <w:rsid w:val="006F5251"/>
    <w:rsid w:val="006F5628"/>
    <w:rsid w:val="006F5C89"/>
    <w:rsid w:val="006F5F3B"/>
    <w:rsid w:val="00700613"/>
    <w:rsid w:val="00700D8D"/>
    <w:rsid w:val="00701980"/>
    <w:rsid w:val="007040BB"/>
    <w:rsid w:val="007049AD"/>
    <w:rsid w:val="00705FE9"/>
    <w:rsid w:val="00706A42"/>
    <w:rsid w:val="00706D00"/>
    <w:rsid w:val="00707E4F"/>
    <w:rsid w:val="007108B9"/>
    <w:rsid w:val="00710C44"/>
    <w:rsid w:val="00712199"/>
    <w:rsid w:val="00712E2F"/>
    <w:rsid w:val="007138DF"/>
    <w:rsid w:val="0071495D"/>
    <w:rsid w:val="00714988"/>
    <w:rsid w:val="00715436"/>
    <w:rsid w:val="00715493"/>
    <w:rsid w:val="0071585C"/>
    <w:rsid w:val="00715BE0"/>
    <w:rsid w:val="00715DBF"/>
    <w:rsid w:val="00720F85"/>
    <w:rsid w:val="007223A6"/>
    <w:rsid w:val="007224A0"/>
    <w:rsid w:val="0072351A"/>
    <w:rsid w:val="0072369B"/>
    <w:rsid w:val="00724E7A"/>
    <w:rsid w:val="00726790"/>
    <w:rsid w:val="00726B64"/>
    <w:rsid w:val="00727C09"/>
    <w:rsid w:val="007306E7"/>
    <w:rsid w:val="0073145D"/>
    <w:rsid w:val="007317AB"/>
    <w:rsid w:val="00731A2A"/>
    <w:rsid w:val="00731F59"/>
    <w:rsid w:val="00732618"/>
    <w:rsid w:val="007340B6"/>
    <w:rsid w:val="00735F00"/>
    <w:rsid w:val="0073622D"/>
    <w:rsid w:val="00736680"/>
    <w:rsid w:val="0074151A"/>
    <w:rsid w:val="00741C4B"/>
    <w:rsid w:val="0074212E"/>
    <w:rsid w:val="00746522"/>
    <w:rsid w:val="00750B57"/>
    <w:rsid w:val="00751499"/>
    <w:rsid w:val="007517DB"/>
    <w:rsid w:val="00752908"/>
    <w:rsid w:val="00752E8F"/>
    <w:rsid w:val="007547D1"/>
    <w:rsid w:val="00754F78"/>
    <w:rsid w:val="007557E3"/>
    <w:rsid w:val="007623A4"/>
    <w:rsid w:val="0076259A"/>
    <w:rsid w:val="00762FD6"/>
    <w:rsid w:val="00766F84"/>
    <w:rsid w:val="00770099"/>
    <w:rsid w:val="0077026C"/>
    <w:rsid w:val="00770726"/>
    <w:rsid w:val="00770FD7"/>
    <w:rsid w:val="00771EE6"/>
    <w:rsid w:val="0077253F"/>
    <w:rsid w:val="00772C57"/>
    <w:rsid w:val="00773BA1"/>
    <w:rsid w:val="0077538C"/>
    <w:rsid w:val="00775B01"/>
    <w:rsid w:val="00777025"/>
    <w:rsid w:val="007776D9"/>
    <w:rsid w:val="0078019A"/>
    <w:rsid w:val="00780205"/>
    <w:rsid w:val="00780213"/>
    <w:rsid w:val="00782270"/>
    <w:rsid w:val="00783D0B"/>
    <w:rsid w:val="00786285"/>
    <w:rsid w:val="0079018C"/>
    <w:rsid w:val="00791612"/>
    <w:rsid w:val="00792DFB"/>
    <w:rsid w:val="0079404C"/>
    <w:rsid w:val="00794778"/>
    <w:rsid w:val="00794796"/>
    <w:rsid w:val="00795811"/>
    <w:rsid w:val="00795AFE"/>
    <w:rsid w:val="00796996"/>
    <w:rsid w:val="0079734B"/>
    <w:rsid w:val="00797472"/>
    <w:rsid w:val="007A0102"/>
    <w:rsid w:val="007A04E5"/>
    <w:rsid w:val="007A190B"/>
    <w:rsid w:val="007A23D3"/>
    <w:rsid w:val="007A34F4"/>
    <w:rsid w:val="007A3B4D"/>
    <w:rsid w:val="007A5388"/>
    <w:rsid w:val="007A6FE1"/>
    <w:rsid w:val="007A7A7F"/>
    <w:rsid w:val="007B09C9"/>
    <w:rsid w:val="007B0C63"/>
    <w:rsid w:val="007B142A"/>
    <w:rsid w:val="007B2E07"/>
    <w:rsid w:val="007B4B5C"/>
    <w:rsid w:val="007B6CB3"/>
    <w:rsid w:val="007B6F54"/>
    <w:rsid w:val="007B71FA"/>
    <w:rsid w:val="007B7454"/>
    <w:rsid w:val="007C28F1"/>
    <w:rsid w:val="007C721F"/>
    <w:rsid w:val="007C750D"/>
    <w:rsid w:val="007C79F4"/>
    <w:rsid w:val="007D03FF"/>
    <w:rsid w:val="007D12E9"/>
    <w:rsid w:val="007D1729"/>
    <w:rsid w:val="007D1D04"/>
    <w:rsid w:val="007D3652"/>
    <w:rsid w:val="007D37CA"/>
    <w:rsid w:val="007D3FAB"/>
    <w:rsid w:val="007D44BD"/>
    <w:rsid w:val="007D4A28"/>
    <w:rsid w:val="007D4CE5"/>
    <w:rsid w:val="007D5124"/>
    <w:rsid w:val="007D655B"/>
    <w:rsid w:val="007D7EEA"/>
    <w:rsid w:val="007E074D"/>
    <w:rsid w:val="007E1E88"/>
    <w:rsid w:val="007E209A"/>
    <w:rsid w:val="007E2535"/>
    <w:rsid w:val="007E3875"/>
    <w:rsid w:val="007E675E"/>
    <w:rsid w:val="007E7556"/>
    <w:rsid w:val="007E7811"/>
    <w:rsid w:val="007F0A07"/>
    <w:rsid w:val="007F1202"/>
    <w:rsid w:val="007F1B1D"/>
    <w:rsid w:val="007F2C14"/>
    <w:rsid w:val="007F3E55"/>
    <w:rsid w:val="007F4095"/>
    <w:rsid w:val="007F465B"/>
    <w:rsid w:val="007F4FFB"/>
    <w:rsid w:val="007F5A69"/>
    <w:rsid w:val="007F7EEC"/>
    <w:rsid w:val="00801020"/>
    <w:rsid w:val="008031F3"/>
    <w:rsid w:val="00805940"/>
    <w:rsid w:val="0080651B"/>
    <w:rsid w:val="008079C2"/>
    <w:rsid w:val="00807A61"/>
    <w:rsid w:val="00811787"/>
    <w:rsid w:val="0081251F"/>
    <w:rsid w:val="00813432"/>
    <w:rsid w:val="008136EC"/>
    <w:rsid w:val="00813CAC"/>
    <w:rsid w:val="008148CF"/>
    <w:rsid w:val="00815779"/>
    <w:rsid w:val="00815D6F"/>
    <w:rsid w:val="00816064"/>
    <w:rsid w:val="00816DBA"/>
    <w:rsid w:val="008177B2"/>
    <w:rsid w:val="00822E0B"/>
    <w:rsid w:val="0082381A"/>
    <w:rsid w:val="0082389C"/>
    <w:rsid w:val="00824214"/>
    <w:rsid w:val="0082473C"/>
    <w:rsid w:val="008248CC"/>
    <w:rsid w:val="0082508D"/>
    <w:rsid w:val="008268AB"/>
    <w:rsid w:val="0083002F"/>
    <w:rsid w:val="00830111"/>
    <w:rsid w:val="00830240"/>
    <w:rsid w:val="00831AFE"/>
    <w:rsid w:val="0083218D"/>
    <w:rsid w:val="00832BBB"/>
    <w:rsid w:val="0083319F"/>
    <w:rsid w:val="008332D8"/>
    <w:rsid w:val="008340A0"/>
    <w:rsid w:val="00835E80"/>
    <w:rsid w:val="0083624B"/>
    <w:rsid w:val="0083666F"/>
    <w:rsid w:val="00837D9C"/>
    <w:rsid w:val="008412D9"/>
    <w:rsid w:val="008419F4"/>
    <w:rsid w:val="00842522"/>
    <w:rsid w:val="00843241"/>
    <w:rsid w:val="00845B1E"/>
    <w:rsid w:val="00846E53"/>
    <w:rsid w:val="00847BD6"/>
    <w:rsid w:val="00850688"/>
    <w:rsid w:val="00851339"/>
    <w:rsid w:val="00852514"/>
    <w:rsid w:val="00853592"/>
    <w:rsid w:val="00853924"/>
    <w:rsid w:val="008554C6"/>
    <w:rsid w:val="008555EB"/>
    <w:rsid w:val="00856AE8"/>
    <w:rsid w:val="008579D6"/>
    <w:rsid w:val="0086046C"/>
    <w:rsid w:val="008604B6"/>
    <w:rsid w:val="0086052D"/>
    <w:rsid w:val="00860F07"/>
    <w:rsid w:val="00860F17"/>
    <w:rsid w:val="0086114E"/>
    <w:rsid w:val="00861DFB"/>
    <w:rsid w:val="00862F97"/>
    <w:rsid w:val="00863E69"/>
    <w:rsid w:val="00864050"/>
    <w:rsid w:val="0086466F"/>
    <w:rsid w:val="00865C65"/>
    <w:rsid w:val="008671FE"/>
    <w:rsid w:val="008672A3"/>
    <w:rsid w:val="0086744C"/>
    <w:rsid w:val="008678ED"/>
    <w:rsid w:val="00867DCC"/>
    <w:rsid w:val="008702BA"/>
    <w:rsid w:val="00871126"/>
    <w:rsid w:val="00871B3E"/>
    <w:rsid w:val="008724EE"/>
    <w:rsid w:val="008728A9"/>
    <w:rsid w:val="00873869"/>
    <w:rsid w:val="008742A8"/>
    <w:rsid w:val="008743CB"/>
    <w:rsid w:val="0087762F"/>
    <w:rsid w:val="00877C8C"/>
    <w:rsid w:val="00880A43"/>
    <w:rsid w:val="00882BD7"/>
    <w:rsid w:val="008837D4"/>
    <w:rsid w:val="00883972"/>
    <w:rsid w:val="0088588E"/>
    <w:rsid w:val="00885CC8"/>
    <w:rsid w:val="0088652F"/>
    <w:rsid w:val="008902C4"/>
    <w:rsid w:val="0089108E"/>
    <w:rsid w:val="00891ECF"/>
    <w:rsid w:val="00894486"/>
    <w:rsid w:val="00895647"/>
    <w:rsid w:val="00895A17"/>
    <w:rsid w:val="00895B2B"/>
    <w:rsid w:val="008A05DE"/>
    <w:rsid w:val="008A0618"/>
    <w:rsid w:val="008A1E4A"/>
    <w:rsid w:val="008A2236"/>
    <w:rsid w:val="008A31B3"/>
    <w:rsid w:val="008A3D3F"/>
    <w:rsid w:val="008A44DD"/>
    <w:rsid w:val="008A6772"/>
    <w:rsid w:val="008A740B"/>
    <w:rsid w:val="008A7F8D"/>
    <w:rsid w:val="008B01D3"/>
    <w:rsid w:val="008B09B6"/>
    <w:rsid w:val="008B0EB5"/>
    <w:rsid w:val="008B0F27"/>
    <w:rsid w:val="008B15F3"/>
    <w:rsid w:val="008B1BDA"/>
    <w:rsid w:val="008B28A8"/>
    <w:rsid w:val="008B3448"/>
    <w:rsid w:val="008B3790"/>
    <w:rsid w:val="008B3F73"/>
    <w:rsid w:val="008B4BB3"/>
    <w:rsid w:val="008B4D3E"/>
    <w:rsid w:val="008B5FBB"/>
    <w:rsid w:val="008B6B4B"/>
    <w:rsid w:val="008B75E3"/>
    <w:rsid w:val="008C0C71"/>
    <w:rsid w:val="008C0C97"/>
    <w:rsid w:val="008C0D38"/>
    <w:rsid w:val="008C0F8A"/>
    <w:rsid w:val="008C1306"/>
    <w:rsid w:val="008C3586"/>
    <w:rsid w:val="008C3CE7"/>
    <w:rsid w:val="008C3D93"/>
    <w:rsid w:val="008C4874"/>
    <w:rsid w:val="008C6353"/>
    <w:rsid w:val="008C77A6"/>
    <w:rsid w:val="008C77D6"/>
    <w:rsid w:val="008C7955"/>
    <w:rsid w:val="008D1696"/>
    <w:rsid w:val="008D1DF3"/>
    <w:rsid w:val="008D308B"/>
    <w:rsid w:val="008D3747"/>
    <w:rsid w:val="008D4999"/>
    <w:rsid w:val="008D5FBF"/>
    <w:rsid w:val="008D6A99"/>
    <w:rsid w:val="008D7179"/>
    <w:rsid w:val="008D7970"/>
    <w:rsid w:val="008D7A69"/>
    <w:rsid w:val="008E0EB4"/>
    <w:rsid w:val="008E18A6"/>
    <w:rsid w:val="008E29F7"/>
    <w:rsid w:val="008E2DFA"/>
    <w:rsid w:val="008E2EA5"/>
    <w:rsid w:val="008E3F49"/>
    <w:rsid w:val="008E485E"/>
    <w:rsid w:val="008E4B59"/>
    <w:rsid w:val="008E4BD3"/>
    <w:rsid w:val="008E4FA1"/>
    <w:rsid w:val="008E5E2C"/>
    <w:rsid w:val="008E6376"/>
    <w:rsid w:val="008E66CD"/>
    <w:rsid w:val="008E6848"/>
    <w:rsid w:val="008E6C2A"/>
    <w:rsid w:val="008E6F5F"/>
    <w:rsid w:val="008E705B"/>
    <w:rsid w:val="008E7E8D"/>
    <w:rsid w:val="008F00BD"/>
    <w:rsid w:val="008F120B"/>
    <w:rsid w:val="008F1E4C"/>
    <w:rsid w:val="008F1E7D"/>
    <w:rsid w:val="008F2490"/>
    <w:rsid w:val="008F432D"/>
    <w:rsid w:val="008F5440"/>
    <w:rsid w:val="009034DC"/>
    <w:rsid w:val="00903D53"/>
    <w:rsid w:val="009074A2"/>
    <w:rsid w:val="00910BDE"/>
    <w:rsid w:val="00910EF6"/>
    <w:rsid w:val="00914301"/>
    <w:rsid w:val="009160BE"/>
    <w:rsid w:val="009162D3"/>
    <w:rsid w:val="009166F7"/>
    <w:rsid w:val="0091681C"/>
    <w:rsid w:val="0091730F"/>
    <w:rsid w:val="00917C74"/>
    <w:rsid w:val="0092001C"/>
    <w:rsid w:val="00920BC5"/>
    <w:rsid w:val="00920CB8"/>
    <w:rsid w:val="00920DD2"/>
    <w:rsid w:val="009224F1"/>
    <w:rsid w:val="00922ED6"/>
    <w:rsid w:val="0092383C"/>
    <w:rsid w:val="00925702"/>
    <w:rsid w:val="00927506"/>
    <w:rsid w:val="00927BC9"/>
    <w:rsid w:val="00931ABB"/>
    <w:rsid w:val="00932B80"/>
    <w:rsid w:val="00932CE4"/>
    <w:rsid w:val="00934B17"/>
    <w:rsid w:val="00935440"/>
    <w:rsid w:val="0093604D"/>
    <w:rsid w:val="00936E96"/>
    <w:rsid w:val="00940BF7"/>
    <w:rsid w:val="009412A4"/>
    <w:rsid w:val="0094168E"/>
    <w:rsid w:val="00941BB4"/>
    <w:rsid w:val="0094201F"/>
    <w:rsid w:val="009420E6"/>
    <w:rsid w:val="009426F2"/>
    <w:rsid w:val="009452D8"/>
    <w:rsid w:val="009457D5"/>
    <w:rsid w:val="00945C12"/>
    <w:rsid w:val="009466E6"/>
    <w:rsid w:val="009466EA"/>
    <w:rsid w:val="00946EDC"/>
    <w:rsid w:val="00947518"/>
    <w:rsid w:val="0094796F"/>
    <w:rsid w:val="00947A03"/>
    <w:rsid w:val="00947D8E"/>
    <w:rsid w:val="00950652"/>
    <w:rsid w:val="00950CB0"/>
    <w:rsid w:val="0095197E"/>
    <w:rsid w:val="00951E1F"/>
    <w:rsid w:val="0095215D"/>
    <w:rsid w:val="009523D8"/>
    <w:rsid w:val="00953365"/>
    <w:rsid w:val="009535B0"/>
    <w:rsid w:val="009538E9"/>
    <w:rsid w:val="009549EB"/>
    <w:rsid w:val="009552F8"/>
    <w:rsid w:val="00955B2E"/>
    <w:rsid w:val="00955E45"/>
    <w:rsid w:val="00957CC7"/>
    <w:rsid w:val="0096104F"/>
    <w:rsid w:val="00962643"/>
    <w:rsid w:val="00965A33"/>
    <w:rsid w:val="0096652E"/>
    <w:rsid w:val="009672ED"/>
    <w:rsid w:val="00971001"/>
    <w:rsid w:val="009716BA"/>
    <w:rsid w:val="00972C3C"/>
    <w:rsid w:val="009757F5"/>
    <w:rsid w:val="00976C67"/>
    <w:rsid w:val="00976C9E"/>
    <w:rsid w:val="00977C55"/>
    <w:rsid w:val="00977F6F"/>
    <w:rsid w:val="0098026B"/>
    <w:rsid w:val="00980B9E"/>
    <w:rsid w:val="00980C55"/>
    <w:rsid w:val="00981875"/>
    <w:rsid w:val="00982236"/>
    <w:rsid w:val="009826A8"/>
    <w:rsid w:val="00983157"/>
    <w:rsid w:val="009834B6"/>
    <w:rsid w:val="00984B60"/>
    <w:rsid w:val="00985615"/>
    <w:rsid w:val="0098610A"/>
    <w:rsid w:val="00986223"/>
    <w:rsid w:val="0098721E"/>
    <w:rsid w:val="009878D3"/>
    <w:rsid w:val="00987B33"/>
    <w:rsid w:val="009919C6"/>
    <w:rsid w:val="00994652"/>
    <w:rsid w:val="00994BCC"/>
    <w:rsid w:val="009957E7"/>
    <w:rsid w:val="00995A25"/>
    <w:rsid w:val="009966D6"/>
    <w:rsid w:val="0099785F"/>
    <w:rsid w:val="00997A1D"/>
    <w:rsid w:val="009A012E"/>
    <w:rsid w:val="009A04FC"/>
    <w:rsid w:val="009A0CC7"/>
    <w:rsid w:val="009A0EBB"/>
    <w:rsid w:val="009A1696"/>
    <w:rsid w:val="009A1917"/>
    <w:rsid w:val="009A1B31"/>
    <w:rsid w:val="009A30C1"/>
    <w:rsid w:val="009A41DF"/>
    <w:rsid w:val="009A5743"/>
    <w:rsid w:val="009A597B"/>
    <w:rsid w:val="009A5E48"/>
    <w:rsid w:val="009A72AC"/>
    <w:rsid w:val="009B0055"/>
    <w:rsid w:val="009B0A8B"/>
    <w:rsid w:val="009B2386"/>
    <w:rsid w:val="009B25A9"/>
    <w:rsid w:val="009B2AFB"/>
    <w:rsid w:val="009B328D"/>
    <w:rsid w:val="009B35EB"/>
    <w:rsid w:val="009B3F7C"/>
    <w:rsid w:val="009B4B8E"/>
    <w:rsid w:val="009B6516"/>
    <w:rsid w:val="009B7CD5"/>
    <w:rsid w:val="009B7D62"/>
    <w:rsid w:val="009C1557"/>
    <w:rsid w:val="009C34FF"/>
    <w:rsid w:val="009C396C"/>
    <w:rsid w:val="009C464B"/>
    <w:rsid w:val="009C4C83"/>
    <w:rsid w:val="009C53E7"/>
    <w:rsid w:val="009C576D"/>
    <w:rsid w:val="009C6754"/>
    <w:rsid w:val="009C7B05"/>
    <w:rsid w:val="009D0E64"/>
    <w:rsid w:val="009D3091"/>
    <w:rsid w:val="009D3266"/>
    <w:rsid w:val="009D3A15"/>
    <w:rsid w:val="009D3CF3"/>
    <w:rsid w:val="009D62ED"/>
    <w:rsid w:val="009D727B"/>
    <w:rsid w:val="009E0545"/>
    <w:rsid w:val="009E0768"/>
    <w:rsid w:val="009E0F36"/>
    <w:rsid w:val="009E1225"/>
    <w:rsid w:val="009E12E4"/>
    <w:rsid w:val="009E1E4B"/>
    <w:rsid w:val="009E292A"/>
    <w:rsid w:val="009E4047"/>
    <w:rsid w:val="009E42E0"/>
    <w:rsid w:val="009E4D6D"/>
    <w:rsid w:val="009E5064"/>
    <w:rsid w:val="009E59CD"/>
    <w:rsid w:val="009E5F9A"/>
    <w:rsid w:val="009E76D4"/>
    <w:rsid w:val="009E7798"/>
    <w:rsid w:val="009E7A55"/>
    <w:rsid w:val="009F1ACB"/>
    <w:rsid w:val="009F27A7"/>
    <w:rsid w:val="009F5D08"/>
    <w:rsid w:val="009F6AE8"/>
    <w:rsid w:val="00A00880"/>
    <w:rsid w:val="00A01AD8"/>
    <w:rsid w:val="00A02E77"/>
    <w:rsid w:val="00A036C9"/>
    <w:rsid w:val="00A03778"/>
    <w:rsid w:val="00A06622"/>
    <w:rsid w:val="00A06940"/>
    <w:rsid w:val="00A106DE"/>
    <w:rsid w:val="00A10DDC"/>
    <w:rsid w:val="00A133D3"/>
    <w:rsid w:val="00A1359E"/>
    <w:rsid w:val="00A14735"/>
    <w:rsid w:val="00A169B3"/>
    <w:rsid w:val="00A20BDE"/>
    <w:rsid w:val="00A221F4"/>
    <w:rsid w:val="00A2320E"/>
    <w:rsid w:val="00A250A9"/>
    <w:rsid w:val="00A2555F"/>
    <w:rsid w:val="00A26A19"/>
    <w:rsid w:val="00A31036"/>
    <w:rsid w:val="00A316AD"/>
    <w:rsid w:val="00A32455"/>
    <w:rsid w:val="00A32605"/>
    <w:rsid w:val="00A33878"/>
    <w:rsid w:val="00A33EFD"/>
    <w:rsid w:val="00A34BB2"/>
    <w:rsid w:val="00A35B38"/>
    <w:rsid w:val="00A3678A"/>
    <w:rsid w:val="00A37289"/>
    <w:rsid w:val="00A374D5"/>
    <w:rsid w:val="00A3772B"/>
    <w:rsid w:val="00A37FCA"/>
    <w:rsid w:val="00A40475"/>
    <w:rsid w:val="00A409DA"/>
    <w:rsid w:val="00A41151"/>
    <w:rsid w:val="00A42D42"/>
    <w:rsid w:val="00A44F3D"/>
    <w:rsid w:val="00A4669A"/>
    <w:rsid w:val="00A470B2"/>
    <w:rsid w:val="00A470F8"/>
    <w:rsid w:val="00A4740A"/>
    <w:rsid w:val="00A47B24"/>
    <w:rsid w:val="00A47B31"/>
    <w:rsid w:val="00A50B92"/>
    <w:rsid w:val="00A5146D"/>
    <w:rsid w:val="00A51A1E"/>
    <w:rsid w:val="00A527CF"/>
    <w:rsid w:val="00A53C08"/>
    <w:rsid w:val="00A543CE"/>
    <w:rsid w:val="00A54DFF"/>
    <w:rsid w:val="00A54E6D"/>
    <w:rsid w:val="00A5749E"/>
    <w:rsid w:val="00A57B0F"/>
    <w:rsid w:val="00A57FC6"/>
    <w:rsid w:val="00A603B6"/>
    <w:rsid w:val="00A6159A"/>
    <w:rsid w:val="00A62DA5"/>
    <w:rsid w:val="00A62E61"/>
    <w:rsid w:val="00A647AB"/>
    <w:rsid w:val="00A650F8"/>
    <w:rsid w:val="00A66841"/>
    <w:rsid w:val="00A67EFF"/>
    <w:rsid w:val="00A701FC"/>
    <w:rsid w:val="00A72B89"/>
    <w:rsid w:val="00A73E31"/>
    <w:rsid w:val="00A74628"/>
    <w:rsid w:val="00A7563F"/>
    <w:rsid w:val="00A7765D"/>
    <w:rsid w:val="00A77679"/>
    <w:rsid w:val="00A85448"/>
    <w:rsid w:val="00A86567"/>
    <w:rsid w:val="00A87199"/>
    <w:rsid w:val="00A922E8"/>
    <w:rsid w:val="00A928CD"/>
    <w:rsid w:val="00A92CE6"/>
    <w:rsid w:val="00A93069"/>
    <w:rsid w:val="00A93266"/>
    <w:rsid w:val="00A9331C"/>
    <w:rsid w:val="00A93683"/>
    <w:rsid w:val="00A94EA8"/>
    <w:rsid w:val="00A96C3C"/>
    <w:rsid w:val="00A97F23"/>
    <w:rsid w:val="00AA0B9C"/>
    <w:rsid w:val="00AA0FBF"/>
    <w:rsid w:val="00AA1E09"/>
    <w:rsid w:val="00AA1ED3"/>
    <w:rsid w:val="00AA2051"/>
    <w:rsid w:val="00AA24DE"/>
    <w:rsid w:val="00AA2BCA"/>
    <w:rsid w:val="00AA2D33"/>
    <w:rsid w:val="00AA2D58"/>
    <w:rsid w:val="00AA355C"/>
    <w:rsid w:val="00AA4BE3"/>
    <w:rsid w:val="00AA59C5"/>
    <w:rsid w:val="00AA6051"/>
    <w:rsid w:val="00AA64FE"/>
    <w:rsid w:val="00AA6949"/>
    <w:rsid w:val="00AA7254"/>
    <w:rsid w:val="00AA7267"/>
    <w:rsid w:val="00AA755D"/>
    <w:rsid w:val="00AB0436"/>
    <w:rsid w:val="00AB1FF6"/>
    <w:rsid w:val="00AB3EE5"/>
    <w:rsid w:val="00AB4A73"/>
    <w:rsid w:val="00AC158D"/>
    <w:rsid w:val="00AC3A36"/>
    <w:rsid w:val="00AC3B50"/>
    <w:rsid w:val="00AC430C"/>
    <w:rsid w:val="00AC4F20"/>
    <w:rsid w:val="00AC5049"/>
    <w:rsid w:val="00AC633E"/>
    <w:rsid w:val="00AC68BC"/>
    <w:rsid w:val="00AC71A0"/>
    <w:rsid w:val="00AD0E95"/>
    <w:rsid w:val="00AD1D20"/>
    <w:rsid w:val="00AD2953"/>
    <w:rsid w:val="00AD3729"/>
    <w:rsid w:val="00AD37FF"/>
    <w:rsid w:val="00AD396B"/>
    <w:rsid w:val="00AD3ADA"/>
    <w:rsid w:val="00AD40A3"/>
    <w:rsid w:val="00AD5186"/>
    <w:rsid w:val="00AD6001"/>
    <w:rsid w:val="00AD62A7"/>
    <w:rsid w:val="00AD6734"/>
    <w:rsid w:val="00AE2307"/>
    <w:rsid w:val="00AE3E29"/>
    <w:rsid w:val="00AF0DF8"/>
    <w:rsid w:val="00AF12D1"/>
    <w:rsid w:val="00AF1B90"/>
    <w:rsid w:val="00AF1CAA"/>
    <w:rsid w:val="00AF1F2D"/>
    <w:rsid w:val="00AF2A78"/>
    <w:rsid w:val="00AF328C"/>
    <w:rsid w:val="00AF432F"/>
    <w:rsid w:val="00AF4BF6"/>
    <w:rsid w:val="00AF4E6C"/>
    <w:rsid w:val="00AF593D"/>
    <w:rsid w:val="00AF5D38"/>
    <w:rsid w:val="00AF7528"/>
    <w:rsid w:val="00AF77C5"/>
    <w:rsid w:val="00B000DC"/>
    <w:rsid w:val="00B0028C"/>
    <w:rsid w:val="00B0185E"/>
    <w:rsid w:val="00B02122"/>
    <w:rsid w:val="00B028FD"/>
    <w:rsid w:val="00B03454"/>
    <w:rsid w:val="00B034FE"/>
    <w:rsid w:val="00B03D63"/>
    <w:rsid w:val="00B04FB0"/>
    <w:rsid w:val="00B05682"/>
    <w:rsid w:val="00B05A14"/>
    <w:rsid w:val="00B06257"/>
    <w:rsid w:val="00B06DF4"/>
    <w:rsid w:val="00B07197"/>
    <w:rsid w:val="00B109C0"/>
    <w:rsid w:val="00B10E1F"/>
    <w:rsid w:val="00B14C12"/>
    <w:rsid w:val="00B14D82"/>
    <w:rsid w:val="00B14F06"/>
    <w:rsid w:val="00B15FA1"/>
    <w:rsid w:val="00B15FE2"/>
    <w:rsid w:val="00B166CB"/>
    <w:rsid w:val="00B16B4D"/>
    <w:rsid w:val="00B217DE"/>
    <w:rsid w:val="00B21927"/>
    <w:rsid w:val="00B22416"/>
    <w:rsid w:val="00B2251A"/>
    <w:rsid w:val="00B22E24"/>
    <w:rsid w:val="00B23442"/>
    <w:rsid w:val="00B308DD"/>
    <w:rsid w:val="00B32967"/>
    <w:rsid w:val="00B33C48"/>
    <w:rsid w:val="00B34DBF"/>
    <w:rsid w:val="00B35579"/>
    <w:rsid w:val="00B368E7"/>
    <w:rsid w:val="00B36D7B"/>
    <w:rsid w:val="00B4002A"/>
    <w:rsid w:val="00B408FA"/>
    <w:rsid w:val="00B409B1"/>
    <w:rsid w:val="00B40C25"/>
    <w:rsid w:val="00B40FDC"/>
    <w:rsid w:val="00B4128C"/>
    <w:rsid w:val="00B42F93"/>
    <w:rsid w:val="00B43105"/>
    <w:rsid w:val="00B43EFC"/>
    <w:rsid w:val="00B45500"/>
    <w:rsid w:val="00B45C0B"/>
    <w:rsid w:val="00B45FFE"/>
    <w:rsid w:val="00B47074"/>
    <w:rsid w:val="00B47EAC"/>
    <w:rsid w:val="00B5026B"/>
    <w:rsid w:val="00B517FB"/>
    <w:rsid w:val="00B519A6"/>
    <w:rsid w:val="00B51F41"/>
    <w:rsid w:val="00B520E7"/>
    <w:rsid w:val="00B522A8"/>
    <w:rsid w:val="00B53EDA"/>
    <w:rsid w:val="00B547BB"/>
    <w:rsid w:val="00B548B5"/>
    <w:rsid w:val="00B548C2"/>
    <w:rsid w:val="00B56072"/>
    <w:rsid w:val="00B57B79"/>
    <w:rsid w:val="00B602EC"/>
    <w:rsid w:val="00B60981"/>
    <w:rsid w:val="00B610CE"/>
    <w:rsid w:val="00B61B3A"/>
    <w:rsid w:val="00B65379"/>
    <w:rsid w:val="00B65BA5"/>
    <w:rsid w:val="00B65D51"/>
    <w:rsid w:val="00B669DA"/>
    <w:rsid w:val="00B66D66"/>
    <w:rsid w:val="00B670CF"/>
    <w:rsid w:val="00B67F84"/>
    <w:rsid w:val="00B7145A"/>
    <w:rsid w:val="00B71B72"/>
    <w:rsid w:val="00B74277"/>
    <w:rsid w:val="00B747D8"/>
    <w:rsid w:val="00B74BAF"/>
    <w:rsid w:val="00B74D2F"/>
    <w:rsid w:val="00B75654"/>
    <w:rsid w:val="00B7659C"/>
    <w:rsid w:val="00B776B1"/>
    <w:rsid w:val="00B778CD"/>
    <w:rsid w:val="00B779B9"/>
    <w:rsid w:val="00B800E0"/>
    <w:rsid w:val="00B8288B"/>
    <w:rsid w:val="00B83FB8"/>
    <w:rsid w:val="00B840D5"/>
    <w:rsid w:val="00B8475C"/>
    <w:rsid w:val="00B84ABE"/>
    <w:rsid w:val="00B84D3B"/>
    <w:rsid w:val="00B84FBD"/>
    <w:rsid w:val="00B90026"/>
    <w:rsid w:val="00B90ABD"/>
    <w:rsid w:val="00B91248"/>
    <w:rsid w:val="00B9298C"/>
    <w:rsid w:val="00B92C3C"/>
    <w:rsid w:val="00B92F2D"/>
    <w:rsid w:val="00B93B06"/>
    <w:rsid w:val="00B94115"/>
    <w:rsid w:val="00B94D62"/>
    <w:rsid w:val="00B95A3B"/>
    <w:rsid w:val="00BA05E7"/>
    <w:rsid w:val="00BA084B"/>
    <w:rsid w:val="00BA1349"/>
    <w:rsid w:val="00BA39DC"/>
    <w:rsid w:val="00BA3D39"/>
    <w:rsid w:val="00BA43F4"/>
    <w:rsid w:val="00BA4DC0"/>
    <w:rsid w:val="00BA52A2"/>
    <w:rsid w:val="00BA531C"/>
    <w:rsid w:val="00BA6845"/>
    <w:rsid w:val="00BA6B84"/>
    <w:rsid w:val="00BA6D57"/>
    <w:rsid w:val="00BA73B6"/>
    <w:rsid w:val="00BA74B7"/>
    <w:rsid w:val="00BA78D1"/>
    <w:rsid w:val="00BA7939"/>
    <w:rsid w:val="00BA7B5A"/>
    <w:rsid w:val="00BB0415"/>
    <w:rsid w:val="00BB150B"/>
    <w:rsid w:val="00BB2040"/>
    <w:rsid w:val="00BB210D"/>
    <w:rsid w:val="00BB38CE"/>
    <w:rsid w:val="00BB3EFB"/>
    <w:rsid w:val="00BB438F"/>
    <w:rsid w:val="00BB4E55"/>
    <w:rsid w:val="00BB500E"/>
    <w:rsid w:val="00BB5494"/>
    <w:rsid w:val="00BB5F5D"/>
    <w:rsid w:val="00BB7D5D"/>
    <w:rsid w:val="00BC07E3"/>
    <w:rsid w:val="00BC0CDD"/>
    <w:rsid w:val="00BC20C9"/>
    <w:rsid w:val="00BC30DD"/>
    <w:rsid w:val="00BC4337"/>
    <w:rsid w:val="00BC4812"/>
    <w:rsid w:val="00BC4B97"/>
    <w:rsid w:val="00BC6A45"/>
    <w:rsid w:val="00BC7A57"/>
    <w:rsid w:val="00BC7C05"/>
    <w:rsid w:val="00BD21DC"/>
    <w:rsid w:val="00BD3A9F"/>
    <w:rsid w:val="00BD441C"/>
    <w:rsid w:val="00BD6A12"/>
    <w:rsid w:val="00BD6E4A"/>
    <w:rsid w:val="00BE00D3"/>
    <w:rsid w:val="00BE19FA"/>
    <w:rsid w:val="00BE281D"/>
    <w:rsid w:val="00BE3D54"/>
    <w:rsid w:val="00BE48BD"/>
    <w:rsid w:val="00BE6667"/>
    <w:rsid w:val="00BE6C77"/>
    <w:rsid w:val="00BE6D32"/>
    <w:rsid w:val="00BF077A"/>
    <w:rsid w:val="00BF14E1"/>
    <w:rsid w:val="00BF1843"/>
    <w:rsid w:val="00BF1D57"/>
    <w:rsid w:val="00BF211F"/>
    <w:rsid w:val="00BF2A5F"/>
    <w:rsid w:val="00BF6330"/>
    <w:rsid w:val="00BF6A88"/>
    <w:rsid w:val="00BF6E00"/>
    <w:rsid w:val="00BF7EA6"/>
    <w:rsid w:val="00C000FD"/>
    <w:rsid w:val="00C004DE"/>
    <w:rsid w:val="00C00A36"/>
    <w:rsid w:val="00C01334"/>
    <w:rsid w:val="00C017E9"/>
    <w:rsid w:val="00C05143"/>
    <w:rsid w:val="00C051D6"/>
    <w:rsid w:val="00C05492"/>
    <w:rsid w:val="00C055A2"/>
    <w:rsid w:val="00C05C83"/>
    <w:rsid w:val="00C06A52"/>
    <w:rsid w:val="00C12205"/>
    <w:rsid w:val="00C12593"/>
    <w:rsid w:val="00C14039"/>
    <w:rsid w:val="00C14845"/>
    <w:rsid w:val="00C148FC"/>
    <w:rsid w:val="00C1779F"/>
    <w:rsid w:val="00C179D7"/>
    <w:rsid w:val="00C208EC"/>
    <w:rsid w:val="00C23AB8"/>
    <w:rsid w:val="00C23E4D"/>
    <w:rsid w:val="00C23F4F"/>
    <w:rsid w:val="00C2456E"/>
    <w:rsid w:val="00C252C5"/>
    <w:rsid w:val="00C267E4"/>
    <w:rsid w:val="00C26C5B"/>
    <w:rsid w:val="00C31A1D"/>
    <w:rsid w:val="00C32B6D"/>
    <w:rsid w:val="00C3349D"/>
    <w:rsid w:val="00C34840"/>
    <w:rsid w:val="00C34F0B"/>
    <w:rsid w:val="00C34F3E"/>
    <w:rsid w:val="00C35485"/>
    <w:rsid w:val="00C358D1"/>
    <w:rsid w:val="00C374F2"/>
    <w:rsid w:val="00C400A0"/>
    <w:rsid w:val="00C413EF"/>
    <w:rsid w:val="00C413FE"/>
    <w:rsid w:val="00C41BE6"/>
    <w:rsid w:val="00C41CE2"/>
    <w:rsid w:val="00C41FA4"/>
    <w:rsid w:val="00C427DB"/>
    <w:rsid w:val="00C429E9"/>
    <w:rsid w:val="00C43895"/>
    <w:rsid w:val="00C4405B"/>
    <w:rsid w:val="00C44647"/>
    <w:rsid w:val="00C44936"/>
    <w:rsid w:val="00C4627A"/>
    <w:rsid w:val="00C4646D"/>
    <w:rsid w:val="00C5059C"/>
    <w:rsid w:val="00C50CB4"/>
    <w:rsid w:val="00C50EAC"/>
    <w:rsid w:val="00C5136C"/>
    <w:rsid w:val="00C5143B"/>
    <w:rsid w:val="00C5345D"/>
    <w:rsid w:val="00C5725E"/>
    <w:rsid w:val="00C5751C"/>
    <w:rsid w:val="00C578AD"/>
    <w:rsid w:val="00C57B0E"/>
    <w:rsid w:val="00C62C80"/>
    <w:rsid w:val="00C64B14"/>
    <w:rsid w:val="00C64B22"/>
    <w:rsid w:val="00C654EB"/>
    <w:rsid w:val="00C65658"/>
    <w:rsid w:val="00C662E3"/>
    <w:rsid w:val="00C6697E"/>
    <w:rsid w:val="00C66F2E"/>
    <w:rsid w:val="00C67CF6"/>
    <w:rsid w:val="00C70227"/>
    <w:rsid w:val="00C7250F"/>
    <w:rsid w:val="00C728AA"/>
    <w:rsid w:val="00C74576"/>
    <w:rsid w:val="00C747CB"/>
    <w:rsid w:val="00C776EA"/>
    <w:rsid w:val="00C80A93"/>
    <w:rsid w:val="00C822EA"/>
    <w:rsid w:val="00C825C4"/>
    <w:rsid w:val="00C82EDE"/>
    <w:rsid w:val="00C834EC"/>
    <w:rsid w:val="00C84C8C"/>
    <w:rsid w:val="00C85E68"/>
    <w:rsid w:val="00C86134"/>
    <w:rsid w:val="00C86557"/>
    <w:rsid w:val="00C87621"/>
    <w:rsid w:val="00C90A04"/>
    <w:rsid w:val="00C914E3"/>
    <w:rsid w:val="00C917F8"/>
    <w:rsid w:val="00C91D6A"/>
    <w:rsid w:val="00C92794"/>
    <w:rsid w:val="00C93284"/>
    <w:rsid w:val="00C933AE"/>
    <w:rsid w:val="00C934D6"/>
    <w:rsid w:val="00C9355B"/>
    <w:rsid w:val="00C951C4"/>
    <w:rsid w:val="00C96875"/>
    <w:rsid w:val="00CA15BA"/>
    <w:rsid w:val="00CA1CBB"/>
    <w:rsid w:val="00CA225F"/>
    <w:rsid w:val="00CA5CC4"/>
    <w:rsid w:val="00CB273F"/>
    <w:rsid w:val="00CB436E"/>
    <w:rsid w:val="00CB4C1C"/>
    <w:rsid w:val="00CB5794"/>
    <w:rsid w:val="00CB7711"/>
    <w:rsid w:val="00CB7EC7"/>
    <w:rsid w:val="00CB7FEA"/>
    <w:rsid w:val="00CC016C"/>
    <w:rsid w:val="00CC08E4"/>
    <w:rsid w:val="00CC0CBF"/>
    <w:rsid w:val="00CC1FBB"/>
    <w:rsid w:val="00CC4D0B"/>
    <w:rsid w:val="00CC56B4"/>
    <w:rsid w:val="00CC6239"/>
    <w:rsid w:val="00CD0B4A"/>
    <w:rsid w:val="00CD14E8"/>
    <w:rsid w:val="00CD557F"/>
    <w:rsid w:val="00CD75BA"/>
    <w:rsid w:val="00CE0706"/>
    <w:rsid w:val="00CE0AE9"/>
    <w:rsid w:val="00CE1223"/>
    <w:rsid w:val="00CE1458"/>
    <w:rsid w:val="00CE4890"/>
    <w:rsid w:val="00CE4B4C"/>
    <w:rsid w:val="00CE5B08"/>
    <w:rsid w:val="00CE79E1"/>
    <w:rsid w:val="00CE7FC3"/>
    <w:rsid w:val="00CF14E7"/>
    <w:rsid w:val="00CF1570"/>
    <w:rsid w:val="00CF2426"/>
    <w:rsid w:val="00CF2AA6"/>
    <w:rsid w:val="00CF2DC8"/>
    <w:rsid w:val="00CF4519"/>
    <w:rsid w:val="00CF4CA7"/>
    <w:rsid w:val="00CF676D"/>
    <w:rsid w:val="00CF6C9E"/>
    <w:rsid w:val="00D00110"/>
    <w:rsid w:val="00D00556"/>
    <w:rsid w:val="00D0150A"/>
    <w:rsid w:val="00D02393"/>
    <w:rsid w:val="00D04FFD"/>
    <w:rsid w:val="00D052AF"/>
    <w:rsid w:val="00D07282"/>
    <w:rsid w:val="00D0783E"/>
    <w:rsid w:val="00D102BB"/>
    <w:rsid w:val="00D122B5"/>
    <w:rsid w:val="00D15890"/>
    <w:rsid w:val="00D216D0"/>
    <w:rsid w:val="00D2282E"/>
    <w:rsid w:val="00D2297F"/>
    <w:rsid w:val="00D240F8"/>
    <w:rsid w:val="00D24F7D"/>
    <w:rsid w:val="00D2586C"/>
    <w:rsid w:val="00D267C9"/>
    <w:rsid w:val="00D277F8"/>
    <w:rsid w:val="00D31C64"/>
    <w:rsid w:val="00D33648"/>
    <w:rsid w:val="00D35C06"/>
    <w:rsid w:val="00D36246"/>
    <w:rsid w:val="00D367A0"/>
    <w:rsid w:val="00D36F64"/>
    <w:rsid w:val="00D37FB0"/>
    <w:rsid w:val="00D40210"/>
    <w:rsid w:val="00D40E6C"/>
    <w:rsid w:val="00D41E1A"/>
    <w:rsid w:val="00D42639"/>
    <w:rsid w:val="00D43668"/>
    <w:rsid w:val="00D44541"/>
    <w:rsid w:val="00D44BCD"/>
    <w:rsid w:val="00D45908"/>
    <w:rsid w:val="00D45C2B"/>
    <w:rsid w:val="00D50A1A"/>
    <w:rsid w:val="00D50DCA"/>
    <w:rsid w:val="00D51064"/>
    <w:rsid w:val="00D51204"/>
    <w:rsid w:val="00D52CC0"/>
    <w:rsid w:val="00D53F51"/>
    <w:rsid w:val="00D558E6"/>
    <w:rsid w:val="00D56D61"/>
    <w:rsid w:val="00D5729C"/>
    <w:rsid w:val="00D61102"/>
    <w:rsid w:val="00D61189"/>
    <w:rsid w:val="00D6271A"/>
    <w:rsid w:val="00D63EB6"/>
    <w:rsid w:val="00D64725"/>
    <w:rsid w:val="00D66A12"/>
    <w:rsid w:val="00D66E1D"/>
    <w:rsid w:val="00D66FF5"/>
    <w:rsid w:val="00D70C42"/>
    <w:rsid w:val="00D71917"/>
    <w:rsid w:val="00D71D5F"/>
    <w:rsid w:val="00D73A4E"/>
    <w:rsid w:val="00D7401D"/>
    <w:rsid w:val="00D7405C"/>
    <w:rsid w:val="00D747DC"/>
    <w:rsid w:val="00D75706"/>
    <w:rsid w:val="00D764A1"/>
    <w:rsid w:val="00D800F5"/>
    <w:rsid w:val="00D809E9"/>
    <w:rsid w:val="00D826B0"/>
    <w:rsid w:val="00D83559"/>
    <w:rsid w:val="00D83ADC"/>
    <w:rsid w:val="00D83B65"/>
    <w:rsid w:val="00D83DA3"/>
    <w:rsid w:val="00D85F7B"/>
    <w:rsid w:val="00D85F9B"/>
    <w:rsid w:val="00D862BC"/>
    <w:rsid w:val="00D92F15"/>
    <w:rsid w:val="00D93104"/>
    <w:rsid w:val="00D944C6"/>
    <w:rsid w:val="00D945D3"/>
    <w:rsid w:val="00D9463F"/>
    <w:rsid w:val="00D94BAA"/>
    <w:rsid w:val="00D960C5"/>
    <w:rsid w:val="00D975A2"/>
    <w:rsid w:val="00D979BF"/>
    <w:rsid w:val="00DA2933"/>
    <w:rsid w:val="00DA2CBD"/>
    <w:rsid w:val="00DA3B60"/>
    <w:rsid w:val="00DA4574"/>
    <w:rsid w:val="00DA48D9"/>
    <w:rsid w:val="00DA5ECE"/>
    <w:rsid w:val="00DA6B82"/>
    <w:rsid w:val="00DB0F3C"/>
    <w:rsid w:val="00DB314B"/>
    <w:rsid w:val="00DB463F"/>
    <w:rsid w:val="00DC3059"/>
    <w:rsid w:val="00DC305F"/>
    <w:rsid w:val="00DC3DC7"/>
    <w:rsid w:val="00DC4EDA"/>
    <w:rsid w:val="00DC5F74"/>
    <w:rsid w:val="00DC60D3"/>
    <w:rsid w:val="00DC73B0"/>
    <w:rsid w:val="00DC7A83"/>
    <w:rsid w:val="00DD05E8"/>
    <w:rsid w:val="00DD1800"/>
    <w:rsid w:val="00DD1C46"/>
    <w:rsid w:val="00DD283E"/>
    <w:rsid w:val="00DD291E"/>
    <w:rsid w:val="00DD3122"/>
    <w:rsid w:val="00DD44F6"/>
    <w:rsid w:val="00DD50BD"/>
    <w:rsid w:val="00DD5FAD"/>
    <w:rsid w:val="00DD7904"/>
    <w:rsid w:val="00DE0F48"/>
    <w:rsid w:val="00DE146A"/>
    <w:rsid w:val="00DE2DA5"/>
    <w:rsid w:val="00DE2F45"/>
    <w:rsid w:val="00DE5782"/>
    <w:rsid w:val="00DE75EB"/>
    <w:rsid w:val="00DF0074"/>
    <w:rsid w:val="00DF04C9"/>
    <w:rsid w:val="00DF0F25"/>
    <w:rsid w:val="00DF2258"/>
    <w:rsid w:val="00DF2E09"/>
    <w:rsid w:val="00DF3BC1"/>
    <w:rsid w:val="00DF3E08"/>
    <w:rsid w:val="00DF45EF"/>
    <w:rsid w:val="00DF77EC"/>
    <w:rsid w:val="00E002CB"/>
    <w:rsid w:val="00E004B5"/>
    <w:rsid w:val="00E00C5B"/>
    <w:rsid w:val="00E01B7D"/>
    <w:rsid w:val="00E01BE3"/>
    <w:rsid w:val="00E02CC6"/>
    <w:rsid w:val="00E03752"/>
    <w:rsid w:val="00E042A2"/>
    <w:rsid w:val="00E06E47"/>
    <w:rsid w:val="00E07DB4"/>
    <w:rsid w:val="00E07F96"/>
    <w:rsid w:val="00E10ADE"/>
    <w:rsid w:val="00E123F0"/>
    <w:rsid w:val="00E1289D"/>
    <w:rsid w:val="00E12E1F"/>
    <w:rsid w:val="00E12EEB"/>
    <w:rsid w:val="00E138D1"/>
    <w:rsid w:val="00E1422B"/>
    <w:rsid w:val="00E1538D"/>
    <w:rsid w:val="00E15CE1"/>
    <w:rsid w:val="00E1629E"/>
    <w:rsid w:val="00E164D1"/>
    <w:rsid w:val="00E17327"/>
    <w:rsid w:val="00E2138C"/>
    <w:rsid w:val="00E21784"/>
    <w:rsid w:val="00E228C1"/>
    <w:rsid w:val="00E2504A"/>
    <w:rsid w:val="00E26714"/>
    <w:rsid w:val="00E3104A"/>
    <w:rsid w:val="00E322F9"/>
    <w:rsid w:val="00E32BE8"/>
    <w:rsid w:val="00E344BB"/>
    <w:rsid w:val="00E35D00"/>
    <w:rsid w:val="00E36160"/>
    <w:rsid w:val="00E37D59"/>
    <w:rsid w:val="00E40236"/>
    <w:rsid w:val="00E40391"/>
    <w:rsid w:val="00E41019"/>
    <w:rsid w:val="00E443FC"/>
    <w:rsid w:val="00E44AB2"/>
    <w:rsid w:val="00E44C16"/>
    <w:rsid w:val="00E44D5A"/>
    <w:rsid w:val="00E45188"/>
    <w:rsid w:val="00E45371"/>
    <w:rsid w:val="00E471B5"/>
    <w:rsid w:val="00E47DC3"/>
    <w:rsid w:val="00E50797"/>
    <w:rsid w:val="00E52357"/>
    <w:rsid w:val="00E52C02"/>
    <w:rsid w:val="00E54D75"/>
    <w:rsid w:val="00E56284"/>
    <w:rsid w:val="00E57160"/>
    <w:rsid w:val="00E57F14"/>
    <w:rsid w:val="00E608DE"/>
    <w:rsid w:val="00E60FC3"/>
    <w:rsid w:val="00E62690"/>
    <w:rsid w:val="00E63732"/>
    <w:rsid w:val="00E644F7"/>
    <w:rsid w:val="00E65D01"/>
    <w:rsid w:val="00E70CA4"/>
    <w:rsid w:val="00E717A1"/>
    <w:rsid w:val="00E73C6D"/>
    <w:rsid w:val="00E74634"/>
    <w:rsid w:val="00E747CF"/>
    <w:rsid w:val="00E75071"/>
    <w:rsid w:val="00E81390"/>
    <w:rsid w:val="00E82B00"/>
    <w:rsid w:val="00E83B42"/>
    <w:rsid w:val="00E846C5"/>
    <w:rsid w:val="00E84C13"/>
    <w:rsid w:val="00E87104"/>
    <w:rsid w:val="00E87CF9"/>
    <w:rsid w:val="00E90281"/>
    <w:rsid w:val="00E93055"/>
    <w:rsid w:val="00E933C5"/>
    <w:rsid w:val="00E93455"/>
    <w:rsid w:val="00E94A03"/>
    <w:rsid w:val="00E96CDA"/>
    <w:rsid w:val="00E97B21"/>
    <w:rsid w:val="00EA173C"/>
    <w:rsid w:val="00EA1BFB"/>
    <w:rsid w:val="00EA295C"/>
    <w:rsid w:val="00EA2D29"/>
    <w:rsid w:val="00EA3306"/>
    <w:rsid w:val="00EA3DC0"/>
    <w:rsid w:val="00EA4795"/>
    <w:rsid w:val="00EA560B"/>
    <w:rsid w:val="00EA5ED8"/>
    <w:rsid w:val="00EA6BFA"/>
    <w:rsid w:val="00EA757F"/>
    <w:rsid w:val="00EB0B39"/>
    <w:rsid w:val="00EB1CC1"/>
    <w:rsid w:val="00EB273E"/>
    <w:rsid w:val="00EB3251"/>
    <w:rsid w:val="00EB47B8"/>
    <w:rsid w:val="00EB6126"/>
    <w:rsid w:val="00EB653C"/>
    <w:rsid w:val="00EB786F"/>
    <w:rsid w:val="00EC1DE9"/>
    <w:rsid w:val="00EC2B04"/>
    <w:rsid w:val="00EC2C1D"/>
    <w:rsid w:val="00EC355D"/>
    <w:rsid w:val="00EC544F"/>
    <w:rsid w:val="00EC5683"/>
    <w:rsid w:val="00ED2A71"/>
    <w:rsid w:val="00ED3570"/>
    <w:rsid w:val="00ED3E69"/>
    <w:rsid w:val="00ED5B29"/>
    <w:rsid w:val="00ED5DC5"/>
    <w:rsid w:val="00ED656A"/>
    <w:rsid w:val="00ED7A6D"/>
    <w:rsid w:val="00EE1B36"/>
    <w:rsid w:val="00EE3504"/>
    <w:rsid w:val="00EE413D"/>
    <w:rsid w:val="00EE50B2"/>
    <w:rsid w:val="00EE6C24"/>
    <w:rsid w:val="00EF04F8"/>
    <w:rsid w:val="00EF12C1"/>
    <w:rsid w:val="00EF1FB8"/>
    <w:rsid w:val="00EF3C0A"/>
    <w:rsid w:val="00EF47A5"/>
    <w:rsid w:val="00EF4929"/>
    <w:rsid w:val="00F0271F"/>
    <w:rsid w:val="00F04332"/>
    <w:rsid w:val="00F068D5"/>
    <w:rsid w:val="00F071B2"/>
    <w:rsid w:val="00F072D9"/>
    <w:rsid w:val="00F07BF6"/>
    <w:rsid w:val="00F07DF6"/>
    <w:rsid w:val="00F11E6D"/>
    <w:rsid w:val="00F12BFA"/>
    <w:rsid w:val="00F12DC1"/>
    <w:rsid w:val="00F13524"/>
    <w:rsid w:val="00F158F5"/>
    <w:rsid w:val="00F15929"/>
    <w:rsid w:val="00F16030"/>
    <w:rsid w:val="00F16935"/>
    <w:rsid w:val="00F17EF1"/>
    <w:rsid w:val="00F2098C"/>
    <w:rsid w:val="00F20F65"/>
    <w:rsid w:val="00F21326"/>
    <w:rsid w:val="00F21780"/>
    <w:rsid w:val="00F22780"/>
    <w:rsid w:val="00F23098"/>
    <w:rsid w:val="00F23946"/>
    <w:rsid w:val="00F24388"/>
    <w:rsid w:val="00F26951"/>
    <w:rsid w:val="00F26F46"/>
    <w:rsid w:val="00F27BA8"/>
    <w:rsid w:val="00F312C2"/>
    <w:rsid w:val="00F31A7D"/>
    <w:rsid w:val="00F31AE5"/>
    <w:rsid w:val="00F33238"/>
    <w:rsid w:val="00F3357B"/>
    <w:rsid w:val="00F344A5"/>
    <w:rsid w:val="00F34E9C"/>
    <w:rsid w:val="00F352C1"/>
    <w:rsid w:val="00F36680"/>
    <w:rsid w:val="00F36BAD"/>
    <w:rsid w:val="00F407D2"/>
    <w:rsid w:val="00F40A82"/>
    <w:rsid w:val="00F40D4E"/>
    <w:rsid w:val="00F4235C"/>
    <w:rsid w:val="00F42E3D"/>
    <w:rsid w:val="00F43653"/>
    <w:rsid w:val="00F442B7"/>
    <w:rsid w:val="00F445D4"/>
    <w:rsid w:val="00F4550D"/>
    <w:rsid w:val="00F458CF"/>
    <w:rsid w:val="00F45A20"/>
    <w:rsid w:val="00F45F06"/>
    <w:rsid w:val="00F52576"/>
    <w:rsid w:val="00F534BB"/>
    <w:rsid w:val="00F537DF"/>
    <w:rsid w:val="00F53CE6"/>
    <w:rsid w:val="00F55609"/>
    <w:rsid w:val="00F565C9"/>
    <w:rsid w:val="00F6021C"/>
    <w:rsid w:val="00F61EA3"/>
    <w:rsid w:val="00F61F4C"/>
    <w:rsid w:val="00F62FE0"/>
    <w:rsid w:val="00F640DD"/>
    <w:rsid w:val="00F645FE"/>
    <w:rsid w:val="00F6462E"/>
    <w:rsid w:val="00F64879"/>
    <w:rsid w:val="00F653F8"/>
    <w:rsid w:val="00F6568C"/>
    <w:rsid w:val="00F677A4"/>
    <w:rsid w:val="00F70119"/>
    <w:rsid w:val="00F70478"/>
    <w:rsid w:val="00F70600"/>
    <w:rsid w:val="00F70DEF"/>
    <w:rsid w:val="00F71E21"/>
    <w:rsid w:val="00F73464"/>
    <w:rsid w:val="00F752DD"/>
    <w:rsid w:val="00F768E9"/>
    <w:rsid w:val="00F77E50"/>
    <w:rsid w:val="00F804DA"/>
    <w:rsid w:val="00F8123F"/>
    <w:rsid w:val="00F82699"/>
    <w:rsid w:val="00F82B5A"/>
    <w:rsid w:val="00F8351A"/>
    <w:rsid w:val="00F849C6"/>
    <w:rsid w:val="00F90ABF"/>
    <w:rsid w:val="00F92673"/>
    <w:rsid w:val="00F93B85"/>
    <w:rsid w:val="00F93F18"/>
    <w:rsid w:val="00F9421A"/>
    <w:rsid w:val="00F959C3"/>
    <w:rsid w:val="00F967C1"/>
    <w:rsid w:val="00F97542"/>
    <w:rsid w:val="00F97ABD"/>
    <w:rsid w:val="00FA12DA"/>
    <w:rsid w:val="00FA1911"/>
    <w:rsid w:val="00FA294C"/>
    <w:rsid w:val="00FA3D8C"/>
    <w:rsid w:val="00FA51E9"/>
    <w:rsid w:val="00FA5E41"/>
    <w:rsid w:val="00FA6011"/>
    <w:rsid w:val="00FA66C9"/>
    <w:rsid w:val="00FA6AEE"/>
    <w:rsid w:val="00FA6EC2"/>
    <w:rsid w:val="00FA7576"/>
    <w:rsid w:val="00FB48FA"/>
    <w:rsid w:val="00FB546A"/>
    <w:rsid w:val="00FB64E4"/>
    <w:rsid w:val="00FB6B8D"/>
    <w:rsid w:val="00FB777F"/>
    <w:rsid w:val="00FB7FAE"/>
    <w:rsid w:val="00FC0417"/>
    <w:rsid w:val="00FC3099"/>
    <w:rsid w:val="00FC340B"/>
    <w:rsid w:val="00FC4138"/>
    <w:rsid w:val="00FC43CB"/>
    <w:rsid w:val="00FC6693"/>
    <w:rsid w:val="00FC67FE"/>
    <w:rsid w:val="00FC7E2E"/>
    <w:rsid w:val="00FD06F1"/>
    <w:rsid w:val="00FD0DCE"/>
    <w:rsid w:val="00FD2661"/>
    <w:rsid w:val="00FD4136"/>
    <w:rsid w:val="00FD485F"/>
    <w:rsid w:val="00FD5360"/>
    <w:rsid w:val="00FD57B3"/>
    <w:rsid w:val="00FD6084"/>
    <w:rsid w:val="00FD713A"/>
    <w:rsid w:val="00FD7B73"/>
    <w:rsid w:val="00FE1AD1"/>
    <w:rsid w:val="00FE2B91"/>
    <w:rsid w:val="00FE2F57"/>
    <w:rsid w:val="00FE5F2D"/>
    <w:rsid w:val="00FE6454"/>
    <w:rsid w:val="00FF073F"/>
    <w:rsid w:val="00FF23D3"/>
    <w:rsid w:val="00FF34DB"/>
    <w:rsid w:val="00FF6638"/>
    <w:rsid w:val="00FF7296"/>
    <w:rsid w:val="00FF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60C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4DBF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4DBF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370D4A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370D4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i/>
      <w:color w:val="4F81BD"/>
      <w:szCs w:val="20"/>
      <w:lang w:eastAsia="en-US"/>
    </w:rPr>
  </w:style>
  <w:style w:type="paragraph" w:styleId="5">
    <w:name w:val="heading 5"/>
    <w:basedOn w:val="a"/>
    <w:link w:val="50"/>
    <w:uiPriority w:val="99"/>
    <w:qFormat/>
    <w:rsid w:val="00370D4A"/>
    <w:pPr>
      <w:spacing w:before="200" w:after="200"/>
      <w:outlineLvl w:val="4"/>
    </w:pPr>
    <w:rPr>
      <w:rFonts w:ascii="Verdana" w:hAnsi="Verdana"/>
      <w:b/>
      <w:color w:val="990000"/>
      <w:sz w:val="20"/>
      <w:szCs w:val="20"/>
      <w:lang w:eastAsia="en-US"/>
    </w:rPr>
  </w:style>
  <w:style w:type="paragraph" w:styleId="6">
    <w:name w:val="heading 6"/>
    <w:basedOn w:val="a"/>
    <w:link w:val="60"/>
    <w:uiPriority w:val="99"/>
    <w:qFormat/>
    <w:rsid w:val="00370D4A"/>
    <w:pPr>
      <w:spacing w:before="200" w:after="200"/>
      <w:outlineLvl w:val="5"/>
    </w:pPr>
    <w:rPr>
      <w:rFonts w:ascii="Verdana" w:hAnsi="Verdana"/>
      <w:b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4DBF"/>
    <w:rPr>
      <w:rFonts w:ascii="AGBenguiat Cyr" w:hAnsi="AGBenguiat Cyr"/>
      <w:b/>
    </w:rPr>
  </w:style>
  <w:style w:type="character" w:customStyle="1" w:styleId="20">
    <w:name w:val="Заголовок 2 Знак"/>
    <w:link w:val="2"/>
    <w:uiPriority w:val="99"/>
    <w:locked/>
    <w:rsid w:val="00B34DBF"/>
    <w:rPr>
      <w:rFonts w:ascii="Arial" w:hAnsi="Arial"/>
      <w:b/>
      <w:sz w:val="40"/>
    </w:rPr>
  </w:style>
  <w:style w:type="character" w:customStyle="1" w:styleId="30">
    <w:name w:val="Заголовок 3 Знак"/>
    <w:aliases w:val="Знак Знак3"/>
    <w:basedOn w:val="a0"/>
    <w:link w:val="3"/>
    <w:uiPriority w:val="99"/>
    <w:locked/>
    <w:rsid w:val="00370D4A"/>
    <w:rPr>
      <w:rFonts w:eastAsia="Times New Roman" w:cs="Times New Roman"/>
      <w:b/>
      <w:sz w:val="28"/>
      <w:lang w:eastAsia="en-US"/>
    </w:rPr>
  </w:style>
  <w:style w:type="character" w:customStyle="1" w:styleId="40">
    <w:name w:val="Заголовок 4 Знак"/>
    <w:link w:val="4"/>
    <w:uiPriority w:val="99"/>
    <w:locked/>
    <w:rsid w:val="00370D4A"/>
    <w:rPr>
      <w:rFonts w:ascii="Cambria" w:hAnsi="Cambria"/>
      <w:b/>
      <w:i/>
      <w:color w:val="4F81BD"/>
      <w:sz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370D4A"/>
    <w:rPr>
      <w:rFonts w:ascii="Verdana" w:hAnsi="Verdana"/>
      <w:b/>
      <w:color w:val="990000"/>
      <w:lang w:eastAsia="en-US"/>
    </w:rPr>
  </w:style>
  <w:style w:type="character" w:customStyle="1" w:styleId="60">
    <w:name w:val="Заголовок 6 Знак"/>
    <w:link w:val="6"/>
    <w:uiPriority w:val="99"/>
    <w:locked/>
    <w:rsid w:val="00370D4A"/>
    <w:rPr>
      <w:rFonts w:ascii="Verdana" w:hAnsi="Verdana"/>
      <w:b/>
      <w:color w:val="000000"/>
      <w:lang w:eastAsia="en-US"/>
    </w:rPr>
  </w:style>
  <w:style w:type="character" w:customStyle="1" w:styleId="Heading1Char">
    <w:name w:val="Heading 1 Char"/>
    <w:basedOn w:val="a0"/>
    <w:uiPriority w:val="99"/>
    <w:locked/>
    <w:rsid w:val="00370D4A"/>
    <w:rPr>
      <w:rFonts w:ascii="AGBenguiat Cyr" w:hAnsi="AGBenguiat Cyr" w:cs="Times New Roman"/>
      <w:b/>
      <w:sz w:val="20"/>
    </w:rPr>
  </w:style>
  <w:style w:type="character" w:customStyle="1" w:styleId="Heading2Char">
    <w:name w:val="Heading 2 Char"/>
    <w:basedOn w:val="a0"/>
    <w:uiPriority w:val="99"/>
    <w:locked/>
    <w:rsid w:val="00370D4A"/>
    <w:rPr>
      <w:rFonts w:ascii="Arial" w:hAnsi="Arial" w:cs="Times New Roman"/>
      <w:b/>
      <w:sz w:val="20"/>
    </w:rPr>
  </w:style>
  <w:style w:type="character" w:customStyle="1" w:styleId="Heading4Char">
    <w:name w:val="Heading 4 Char"/>
    <w:basedOn w:val="a0"/>
    <w:uiPriority w:val="99"/>
    <w:locked/>
    <w:rsid w:val="00370D4A"/>
    <w:rPr>
      <w:rFonts w:ascii="Times New Roman" w:hAnsi="Times New Roman" w:cs="Times New Roman"/>
      <w:b/>
      <w:sz w:val="28"/>
    </w:rPr>
  </w:style>
  <w:style w:type="character" w:customStyle="1" w:styleId="Heading5Char">
    <w:name w:val="Heading 5 Char"/>
    <w:basedOn w:val="a0"/>
    <w:uiPriority w:val="99"/>
    <w:locked/>
    <w:rsid w:val="00370D4A"/>
    <w:rPr>
      <w:rFonts w:ascii="Verdana" w:hAnsi="Verdana" w:cs="Times New Roman"/>
      <w:b/>
      <w:color w:val="990000"/>
      <w:sz w:val="20"/>
      <w:lang w:eastAsia="en-US"/>
    </w:rPr>
  </w:style>
  <w:style w:type="character" w:customStyle="1" w:styleId="Heading6Char">
    <w:name w:val="Heading 6 Char"/>
    <w:basedOn w:val="a0"/>
    <w:uiPriority w:val="99"/>
    <w:locked/>
    <w:rsid w:val="00370D4A"/>
    <w:rPr>
      <w:rFonts w:ascii="Verdana" w:hAnsi="Verdana" w:cs="Times New Roman"/>
      <w:b/>
      <w:color w:val="000000"/>
      <w:sz w:val="20"/>
      <w:lang w:eastAsia="en-US"/>
    </w:rPr>
  </w:style>
  <w:style w:type="table" w:styleId="a3">
    <w:name w:val="Table Grid"/>
    <w:basedOn w:val="a1"/>
    <w:uiPriority w:val="99"/>
    <w:rsid w:val="00C35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23CA7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Нижний колонтитул Знак"/>
    <w:link w:val="a4"/>
    <w:uiPriority w:val="99"/>
    <w:locked/>
    <w:rsid w:val="00436BE1"/>
    <w:rPr>
      <w:sz w:val="24"/>
    </w:rPr>
  </w:style>
  <w:style w:type="character" w:customStyle="1" w:styleId="FooterChar">
    <w:name w:val="Footer Char"/>
    <w:basedOn w:val="a0"/>
    <w:uiPriority w:val="99"/>
    <w:locked/>
    <w:rsid w:val="00370D4A"/>
    <w:rPr>
      <w:rFonts w:ascii="Times New Roman" w:hAnsi="Times New Roman" w:cs="Times New Roman"/>
      <w:sz w:val="24"/>
    </w:rPr>
  </w:style>
  <w:style w:type="character" w:styleId="a6">
    <w:name w:val="page number"/>
    <w:basedOn w:val="a0"/>
    <w:uiPriority w:val="99"/>
    <w:rsid w:val="00523CA7"/>
    <w:rPr>
      <w:rFonts w:cs="Times New Roman"/>
    </w:rPr>
  </w:style>
  <w:style w:type="paragraph" w:customStyle="1" w:styleId="ConsPlusNormal">
    <w:name w:val="ConsPlusNormal"/>
    <w:rsid w:val="000379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rsid w:val="00D36F64"/>
    <w:pPr>
      <w:spacing w:before="100" w:beforeAutospacing="1" w:after="100" w:afterAutospacing="1"/>
    </w:pPr>
  </w:style>
  <w:style w:type="paragraph" w:styleId="a8">
    <w:name w:val="Subtitle"/>
    <w:basedOn w:val="a"/>
    <w:next w:val="a"/>
    <w:link w:val="a9"/>
    <w:uiPriority w:val="99"/>
    <w:qFormat/>
    <w:rsid w:val="001515EB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a9">
    <w:name w:val="Подзаголовок Знак"/>
    <w:link w:val="a8"/>
    <w:uiPriority w:val="99"/>
    <w:locked/>
    <w:rsid w:val="001515EB"/>
    <w:rPr>
      <w:rFonts w:ascii="Cambria" w:hAnsi="Cambria"/>
      <w:sz w:val="24"/>
    </w:rPr>
  </w:style>
  <w:style w:type="character" w:customStyle="1" w:styleId="SubtitleChar">
    <w:name w:val="Subtitle Char"/>
    <w:basedOn w:val="a0"/>
    <w:uiPriority w:val="99"/>
    <w:locked/>
    <w:rsid w:val="00370D4A"/>
    <w:rPr>
      <w:rFonts w:ascii="Cambria" w:hAnsi="Cambria" w:cs="Times New Roman"/>
      <w:sz w:val="24"/>
    </w:rPr>
  </w:style>
  <w:style w:type="paragraph" w:styleId="aa">
    <w:name w:val="Plain Text"/>
    <w:basedOn w:val="a"/>
    <w:link w:val="ab"/>
    <w:uiPriority w:val="99"/>
    <w:rsid w:val="009549EB"/>
    <w:pPr>
      <w:spacing w:before="75" w:after="75"/>
    </w:pPr>
    <w:rPr>
      <w:rFonts w:ascii="Arial" w:hAnsi="Arial"/>
      <w:color w:val="000000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9549EB"/>
    <w:rPr>
      <w:rFonts w:ascii="Arial" w:hAnsi="Arial"/>
      <w:color w:val="000000"/>
    </w:rPr>
  </w:style>
  <w:style w:type="character" w:customStyle="1" w:styleId="PlainTextChar">
    <w:name w:val="Plain Text Char"/>
    <w:basedOn w:val="a0"/>
    <w:uiPriority w:val="99"/>
    <w:locked/>
    <w:rsid w:val="00370D4A"/>
    <w:rPr>
      <w:rFonts w:ascii="Arial" w:hAnsi="Arial" w:cs="Times New Roman"/>
      <w:color w:val="000000"/>
      <w:sz w:val="20"/>
    </w:rPr>
  </w:style>
  <w:style w:type="paragraph" w:customStyle="1" w:styleId="ConsPlusNonformat">
    <w:name w:val="ConsPlusNonformat"/>
    <w:uiPriority w:val="99"/>
    <w:rsid w:val="00954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CC56B4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Верхний колонтитул Знак"/>
    <w:link w:val="ac"/>
    <w:uiPriority w:val="99"/>
    <w:locked/>
    <w:rsid w:val="00CC56B4"/>
    <w:rPr>
      <w:sz w:val="24"/>
    </w:rPr>
  </w:style>
  <w:style w:type="character" w:customStyle="1" w:styleId="HeaderChar">
    <w:name w:val="Header Char"/>
    <w:basedOn w:val="a0"/>
    <w:uiPriority w:val="99"/>
    <w:locked/>
    <w:rsid w:val="00370D4A"/>
    <w:rPr>
      <w:rFonts w:ascii="Times New Roman" w:hAnsi="Times New Roman" w:cs="Times New Roman"/>
      <w:sz w:val="24"/>
    </w:rPr>
  </w:style>
  <w:style w:type="paragraph" w:customStyle="1" w:styleId="ConsPlusTitle">
    <w:name w:val="ConsPlusTitle"/>
    <w:uiPriority w:val="99"/>
    <w:rsid w:val="003478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34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47895"/>
    <w:rPr>
      <w:rFonts w:ascii="Courier New" w:hAnsi="Courier New"/>
    </w:rPr>
  </w:style>
  <w:style w:type="character" w:customStyle="1" w:styleId="HTMLPreformattedChar">
    <w:name w:val="HTML Preformatted Char"/>
    <w:basedOn w:val="a0"/>
    <w:uiPriority w:val="99"/>
    <w:locked/>
    <w:rsid w:val="00370D4A"/>
    <w:rPr>
      <w:rFonts w:ascii="Courier New" w:hAnsi="Courier New" w:cs="Times New Roman"/>
      <w:sz w:val="20"/>
    </w:rPr>
  </w:style>
  <w:style w:type="character" w:styleId="ae">
    <w:name w:val="Hyperlink"/>
    <w:basedOn w:val="a0"/>
    <w:uiPriority w:val="99"/>
    <w:rsid w:val="002C0A3D"/>
    <w:rPr>
      <w:rFonts w:cs="Times New Roman"/>
      <w:color w:val="0000FF"/>
      <w:u w:val="single"/>
    </w:rPr>
  </w:style>
  <w:style w:type="character" w:styleId="af">
    <w:name w:val="Emphasis"/>
    <w:basedOn w:val="a0"/>
    <w:uiPriority w:val="99"/>
    <w:qFormat/>
    <w:rsid w:val="00307113"/>
    <w:rPr>
      <w:rFonts w:cs="Times New Roman"/>
      <w:i/>
    </w:rPr>
  </w:style>
  <w:style w:type="character" w:styleId="af0">
    <w:name w:val="FollowedHyperlink"/>
    <w:basedOn w:val="a0"/>
    <w:uiPriority w:val="99"/>
    <w:rsid w:val="00B166CB"/>
    <w:rPr>
      <w:rFonts w:cs="Times New Roman"/>
      <w:color w:val="800080"/>
      <w:u w:val="single"/>
    </w:rPr>
  </w:style>
  <w:style w:type="paragraph" w:styleId="af1">
    <w:name w:val="Balloon Text"/>
    <w:basedOn w:val="a"/>
    <w:link w:val="af2"/>
    <w:uiPriority w:val="99"/>
    <w:rsid w:val="00B166CB"/>
    <w:rPr>
      <w:rFonts w:ascii="Tahoma" w:hAnsi="Tahoma"/>
      <w:sz w:val="16"/>
      <w:szCs w:val="20"/>
    </w:rPr>
  </w:style>
  <w:style w:type="character" w:customStyle="1" w:styleId="af2">
    <w:name w:val="Текст выноски Знак"/>
    <w:link w:val="af1"/>
    <w:uiPriority w:val="99"/>
    <w:locked/>
    <w:rsid w:val="00B166CB"/>
    <w:rPr>
      <w:rFonts w:ascii="Tahoma" w:hAnsi="Tahoma"/>
      <w:sz w:val="16"/>
    </w:rPr>
  </w:style>
  <w:style w:type="character" w:customStyle="1" w:styleId="BalloonTextChar">
    <w:name w:val="Balloon Text Char"/>
    <w:basedOn w:val="a0"/>
    <w:uiPriority w:val="99"/>
    <w:locked/>
    <w:rsid w:val="00370D4A"/>
    <w:rPr>
      <w:rFonts w:ascii="Tahoma" w:hAnsi="Tahoma" w:cs="Times New Roman"/>
      <w:sz w:val="16"/>
    </w:rPr>
  </w:style>
  <w:style w:type="paragraph" w:styleId="af3">
    <w:name w:val="List Paragraph"/>
    <w:basedOn w:val="a"/>
    <w:uiPriority w:val="99"/>
    <w:qFormat/>
    <w:rsid w:val="00B166CB"/>
    <w:pPr>
      <w:ind w:left="720"/>
      <w:contextualSpacing/>
    </w:pPr>
  </w:style>
  <w:style w:type="paragraph" w:customStyle="1" w:styleId="ConsPlusCell">
    <w:name w:val="ConsPlusCell"/>
    <w:uiPriority w:val="99"/>
    <w:rsid w:val="0038039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614C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."/>
    <w:uiPriority w:val="99"/>
    <w:rsid w:val="008672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8340A0"/>
    <w:rPr>
      <w:b/>
      <w:sz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340A0"/>
    <w:pPr>
      <w:widowControl w:val="0"/>
      <w:shd w:val="clear" w:color="auto" w:fill="FFFFFF"/>
      <w:spacing w:before="360" w:after="120" w:line="240" w:lineRule="atLeast"/>
      <w:jc w:val="center"/>
    </w:pPr>
    <w:rPr>
      <w:b/>
      <w:sz w:val="25"/>
      <w:szCs w:val="20"/>
    </w:rPr>
  </w:style>
  <w:style w:type="paragraph" w:styleId="af5">
    <w:name w:val="footnote text"/>
    <w:basedOn w:val="a"/>
    <w:link w:val="af6"/>
    <w:uiPriority w:val="99"/>
    <w:rsid w:val="00F55609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locked/>
    <w:rsid w:val="00F55609"/>
    <w:rPr>
      <w:rFonts w:cs="Times New Roman"/>
    </w:rPr>
  </w:style>
  <w:style w:type="character" w:styleId="af7">
    <w:name w:val="footnote reference"/>
    <w:basedOn w:val="a0"/>
    <w:uiPriority w:val="99"/>
    <w:rsid w:val="00F55609"/>
    <w:rPr>
      <w:rFonts w:cs="Times New Roman"/>
      <w:vertAlign w:val="superscript"/>
    </w:rPr>
  </w:style>
  <w:style w:type="paragraph" w:customStyle="1" w:styleId="af8">
    <w:name w:val="Нормальный"/>
    <w:uiPriority w:val="99"/>
    <w:rsid w:val="0094751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">
    <w:name w:val="Default"/>
    <w:uiPriority w:val="99"/>
    <w:rsid w:val="00E57F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"/>
    <w:basedOn w:val="a"/>
    <w:link w:val="afa"/>
    <w:uiPriority w:val="99"/>
    <w:rsid w:val="00370D4A"/>
    <w:rPr>
      <w:sz w:val="28"/>
      <w:szCs w:val="20"/>
    </w:rPr>
  </w:style>
  <w:style w:type="character" w:customStyle="1" w:styleId="afa">
    <w:name w:val="Основной текст Знак"/>
    <w:link w:val="af9"/>
    <w:uiPriority w:val="99"/>
    <w:locked/>
    <w:rsid w:val="00370D4A"/>
    <w:rPr>
      <w:sz w:val="28"/>
    </w:rPr>
  </w:style>
  <w:style w:type="character" w:customStyle="1" w:styleId="BodyTextChar">
    <w:name w:val="Body Text Char"/>
    <w:basedOn w:val="a0"/>
    <w:uiPriority w:val="99"/>
    <w:locked/>
    <w:rsid w:val="00370D4A"/>
    <w:rPr>
      <w:rFonts w:ascii="Times New Roman" w:hAnsi="Times New Roman" w:cs="Times New Roman"/>
      <w:sz w:val="20"/>
    </w:rPr>
  </w:style>
  <w:style w:type="paragraph" w:customStyle="1" w:styleId="afb">
    <w:name w:val="Íîðìàëüíûé"/>
    <w:uiPriority w:val="99"/>
    <w:rsid w:val="00370D4A"/>
    <w:pPr>
      <w:widowControl w:val="0"/>
      <w:suppressAutoHyphens/>
      <w:autoSpaceDE w:val="0"/>
    </w:pPr>
    <w:rPr>
      <w:color w:val="000000"/>
      <w:szCs w:val="24"/>
      <w:lang w:eastAsia="en-US"/>
    </w:rPr>
  </w:style>
  <w:style w:type="paragraph" w:customStyle="1" w:styleId="afc">
    <w:name w:val="Таблицы (моноширинный)"/>
    <w:basedOn w:val="a"/>
    <w:next w:val="a"/>
    <w:uiPriority w:val="99"/>
    <w:rsid w:val="00370D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rsid w:val="00370D4A"/>
    <w:pPr>
      <w:spacing w:after="120" w:line="480" w:lineRule="auto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370D4A"/>
    <w:rPr>
      <w:sz w:val="24"/>
    </w:rPr>
  </w:style>
  <w:style w:type="character" w:customStyle="1" w:styleId="BodyText2Char">
    <w:name w:val="Body Text 2 Char"/>
    <w:basedOn w:val="a0"/>
    <w:uiPriority w:val="99"/>
    <w:locked/>
    <w:rsid w:val="00370D4A"/>
    <w:rPr>
      <w:rFonts w:ascii="Times New Roman" w:hAnsi="Times New Roman" w:cs="Times New Roman"/>
      <w:sz w:val="20"/>
    </w:rPr>
  </w:style>
  <w:style w:type="paragraph" w:styleId="afd">
    <w:name w:val="Body Text Indent"/>
    <w:aliases w:val="Основной текст 1 Знак"/>
    <w:basedOn w:val="a"/>
    <w:link w:val="afe"/>
    <w:uiPriority w:val="99"/>
    <w:rsid w:val="00370D4A"/>
    <w:pPr>
      <w:ind w:firstLine="709"/>
      <w:jc w:val="both"/>
    </w:pPr>
    <w:rPr>
      <w:sz w:val="20"/>
      <w:szCs w:val="20"/>
    </w:rPr>
  </w:style>
  <w:style w:type="character" w:customStyle="1" w:styleId="afe">
    <w:name w:val="Основной текст с отступом Знак"/>
    <w:aliases w:val="Основной текст 1 Знак Знак"/>
    <w:basedOn w:val="a0"/>
    <w:link w:val="afd"/>
    <w:uiPriority w:val="99"/>
    <w:locked/>
    <w:rsid w:val="00370D4A"/>
    <w:rPr>
      <w:rFonts w:cs="Times New Roman"/>
    </w:rPr>
  </w:style>
  <w:style w:type="character" w:customStyle="1" w:styleId="BodyTextIndentChar">
    <w:name w:val="Body Text Indent Char"/>
    <w:aliases w:val="Основной текст 1 Знак Char"/>
    <w:basedOn w:val="a0"/>
    <w:uiPriority w:val="99"/>
    <w:locked/>
    <w:rsid w:val="00370D4A"/>
    <w:rPr>
      <w:rFonts w:ascii="Times New Roman" w:hAnsi="Times New Roman" w:cs="Times New Roman"/>
      <w:sz w:val="20"/>
    </w:rPr>
  </w:style>
  <w:style w:type="paragraph" w:customStyle="1" w:styleId="ConsNormal">
    <w:name w:val="ConsNormal"/>
    <w:uiPriority w:val="99"/>
    <w:rsid w:val="00370D4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370D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BodyTextIndent22">
    <w:name w:val="Body Text Indent 22"/>
    <w:basedOn w:val="a"/>
    <w:uiPriority w:val="99"/>
    <w:rsid w:val="00370D4A"/>
    <w:pPr>
      <w:widowControl w:val="0"/>
      <w:ind w:firstLine="567"/>
      <w:jc w:val="both"/>
    </w:pPr>
    <w:rPr>
      <w:szCs w:val="20"/>
    </w:rPr>
  </w:style>
  <w:style w:type="paragraph" w:customStyle="1" w:styleId="aff">
    <w:name w:val="Без интервала Знак"/>
    <w:link w:val="aff0"/>
    <w:uiPriority w:val="99"/>
    <w:rsid w:val="00370D4A"/>
    <w:pPr>
      <w:jc w:val="both"/>
    </w:pPr>
    <w:rPr>
      <w:sz w:val="22"/>
      <w:szCs w:val="22"/>
    </w:rPr>
  </w:style>
  <w:style w:type="character" w:customStyle="1" w:styleId="aff0">
    <w:name w:val="Без интервала Знак Знак"/>
    <w:link w:val="aff"/>
    <w:uiPriority w:val="99"/>
    <w:locked/>
    <w:rsid w:val="00370D4A"/>
    <w:rPr>
      <w:sz w:val="22"/>
      <w:szCs w:val="22"/>
      <w:lang w:bidi="ar-SA"/>
    </w:rPr>
  </w:style>
  <w:style w:type="paragraph" w:customStyle="1" w:styleId="Courier12">
    <w:name w:val="Courier12"/>
    <w:basedOn w:val="a"/>
    <w:uiPriority w:val="99"/>
    <w:rsid w:val="00370D4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Cs w:val="20"/>
    </w:rPr>
  </w:style>
  <w:style w:type="paragraph" w:customStyle="1" w:styleId="11">
    <w:name w:val="Знак1 Знак Знак"/>
    <w:basedOn w:val="a"/>
    <w:uiPriority w:val="99"/>
    <w:rsid w:val="00370D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tent">
    <w:name w:val="content"/>
    <w:basedOn w:val="a"/>
    <w:uiPriority w:val="99"/>
    <w:rsid w:val="00370D4A"/>
    <w:pPr>
      <w:pBdr>
        <w:top w:val="single" w:sz="4" w:space="0" w:color="CDCB9B"/>
        <w:left w:val="single" w:sz="8" w:space="0" w:color="CDCB9B"/>
      </w:pBdr>
      <w:spacing w:before="33" w:after="180"/>
      <w:jc w:val="both"/>
    </w:pPr>
    <w:rPr>
      <w:sz w:val="18"/>
      <w:szCs w:val="18"/>
    </w:rPr>
  </w:style>
  <w:style w:type="paragraph" w:customStyle="1" w:styleId="main">
    <w:name w:val="main"/>
    <w:basedOn w:val="a"/>
    <w:uiPriority w:val="99"/>
    <w:rsid w:val="00370D4A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cgraw">
    <w:name w:val="mcgraw"/>
    <w:basedOn w:val="a"/>
    <w:uiPriority w:val="99"/>
    <w:rsid w:val="00370D4A"/>
    <w:pPr>
      <w:shd w:val="clear" w:color="auto" w:fill="FFCC00"/>
      <w:spacing w:before="33" w:after="180"/>
      <w:jc w:val="both"/>
    </w:pPr>
    <w:rPr>
      <w:sz w:val="20"/>
      <w:szCs w:val="20"/>
    </w:rPr>
  </w:style>
  <w:style w:type="paragraph" w:customStyle="1" w:styleId="head">
    <w:name w:val="head"/>
    <w:basedOn w:val="a"/>
    <w:uiPriority w:val="99"/>
    <w:rsid w:val="00370D4A"/>
    <w:pPr>
      <w:shd w:val="clear" w:color="auto" w:fill="FBFDE8"/>
      <w:spacing w:before="33" w:after="180"/>
      <w:jc w:val="both"/>
    </w:pPr>
    <w:rPr>
      <w:sz w:val="20"/>
      <w:szCs w:val="20"/>
    </w:rPr>
  </w:style>
  <w:style w:type="paragraph" w:customStyle="1" w:styleId="leftmenu">
    <w:name w:val="leftmenu"/>
    <w:basedOn w:val="a"/>
    <w:uiPriority w:val="99"/>
    <w:rsid w:val="00370D4A"/>
    <w:pPr>
      <w:pBdr>
        <w:top w:val="single" w:sz="8" w:space="0" w:color="CDCB9B"/>
      </w:pBdr>
      <w:spacing w:before="33" w:after="180"/>
    </w:pPr>
    <w:rPr>
      <w:sz w:val="20"/>
      <w:szCs w:val="20"/>
    </w:rPr>
  </w:style>
  <w:style w:type="paragraph" w:customStyle="1" w:styleId="contentleft">
    <w:name w:val="contentleft"/>
    <w:basedOn w:val="a"/>
    <w:uiPriority w:val="99"/>
    <w:rsid w:val="00370D4A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contentright">
    <w:name w:val="contentright"/>
    <w:basedOn w:val="a"/>
    <w:uiPriority w:val="99"/>
    <w:rsid w:val="00370D4A"/>
    <w:pPr>
      <w:spacing w:before="33" w:after="180"/>
      <w:jc w:val="both"/>
    </w:pPr>
    <w:rPr>
      <w:sz w:val="20"/>
      <w:szCs w:val="20"/>
    </w:rPr>
  </w:style>
  <w:style w:type="paragraph" w:customStyle="1" w:styleId="contentart">
    <w:name w:val="contentart"/>
    <w:basedOn w:val="a"/>
    <w:uiPriority w:val="99"/>
    <w:rsid w:val="00370D4A"/>
    <w:pPr>
      <w:spacing w:before="33" w:after="180"/>
      <w:jc w:val="both"/>
    </w:pPr>
    <w:rPr>
      <w:sz w:val="20"/>
      <w:szCs w:val="20"/>
    </w:rPr>
  </w:style>
  <w:style w:type="paragraph" w:customStyle="1" w:styleId="articles">
    <w:name w:val="articles"/>
    <w:basedOn w:val="a"/>
    <w:uiPriority w:val="99"/>
    <w:rsid w:val="00370D4A"/>
    <w:pPr>
      <w:spacing w:before="33" w:after="180"/>
      <w:jc w:val="both"/>
    </w:pPr>
    <w:rPr>
      <w:sz w:val="20"/>
      <w:szCs w:val="20"/>
    </w:rPr>
  </w:style>
  <w:style w:type="paragraph" w:customStyle="1" w:styleId="anons">
    <w:name w:val="anons"/>
    <w:basedOn w:val="a"/>
    <w:uiPriority w:val="99"/>
    <w:rsid w:val="00370D4A"/>
    <w:pPr>
      <w:spacing w:before="33" w:after="180"/>
      <w:jc w:val="both"/>
    </w:pPr>
    <w:rPr>
      <w:sz w:val="18"/>
      <w:szCs w:val="18"/>
    </w:rPr>
  </w:style>
  <w:style w:type="paragraph" w:customStyle="1" w:styleId="discl">
    <w:name w:val="discl"/>
    <w:basedOn w:val="a"/>
    <w:uiPriority w:val="99"/>
    <w:rsid w:val="00370D4A"/>
    <w:pPr>
      <w:pBdr>
        <w:top w:val="single" w:sz="4" w:space="11" w:color="777777"/>
      </w:pBdr>
      <w:ind w:left="22" w:right="22"/>
      <w:jc w:val="both"/>
    </w:pPr>
    <w:rPr>
      <w:sz w:val="11"/>
      <w:szCs w:val="11"/>
    </w:rPr>
  </w:style>
  <w:style w:type="paragraph" w:customStyle="1" w:styleId="copyright">
    <w:name w:val="copyright"/>
    <w:basedOn w:val="a"/>
    <w:uiPriority w:val="99"/>
    <w:rsid w:val="00370D4A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gray">
    <w:name w:val="gray"/>
    <w:basedOn w:val="a"/>
    <w:uiPriority w:val="99"/>
    <w:rsid w:val="00370D4A"/>
    <w:pPr>
      <w:spacing w:before="33" w:after="180"/>
      <w:jc w:val="both"/>
    </w:pPr>
    <w:rPr>
      <w:color w:val="777777"/>
      <w:sz w:val="20"/>
      <w:szCs w:val="20"/>
    </w:rPr>
  </w:style>
  <w:style w:type="paragraph" w:customStyle="1" w:styleId="print">
    <w:name w:val="print"/>
    <w:basedOn w:val="a"/>
    <w:uiPriority w:val="99"/>
    <w:rsid w:val="00370D4A"/>
    <w:pPr>
      <w:spacing w:before="33" w:after="180"/>
      <w:jc w:val="right"/>
    </w:pPr>
    <w:rPr>
      <w:sz w:val="20"/>
      <w:szCs w:val="20"/>
    </w:rPr>
  </w:style>
  <w:style w:type="paragraph" w:customStyle="1" w:styleId="small">
    <w:name w:val="small"/>
    <w:basedOn w:val="a"/>
    <w:uiPriority w:val="99"/>
    <w:rsid w:val="00370D4A"/>
    <w:pPr>
      <w:spacing w:before="33" w:after="180"/>
      <w:jc w:val="both"/>
    </w:pPr>
    <w:rPr>
      <w:sz w:val="16"/>
      <w:szCs w:val="16"/>
    </w:rPr>
  </w:style>
  <w:style w:type="paragraph" w:customStyle="1" w:styleId="smallr">
    <w:name w:val="smallr"/>
    <w:basedOn w:val="a"/>
    <w:uiPriority w:val="99"/>
    <w:rsid w:val="00370D4A"/>
    <w:pPr>
      <w:spacing w:before="33" w:after="180"/>
      <w:jc w:val="right"/>
    </w:pPr>
    <w:rPr>
      <w:sz w:val="16"/>
      <w:szCs w:val="16"/>
    </w:rPr>
  </w:style>
  <w:style w:type="paragraph" w:customStyle="1" w:styleId="smallc">
    <w:name w:val="smallc"/>
    <w:basedOn w:val="a"/>
    <w:uiPriority w:val="99"/>
    <w:rsid w:val="00370D4A"/>
    <w:pPr>
      <w:spacing w:before="33" w:after="180"/>
      <w:jc w:val="center"/>
    </w:pPr>
    <w:rPr>
      <w:sz w:val="16"/>
      <w:szCs w:val="16"/>
    </w:rPr>
  </w:style>
  <w:style w:type="paragraph" w:customStyle="1" w:styleId="toplink">
    <w:name w:val="toplink"/>
    <w:basedOn w:val="a"/>
    <w:uiPriority w:val="99"/>
    <w:rsid w:val="00370D4A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20"/>
      <w:szCs w:val="20"/>
    </w:rPr>
  </w:style>
  <w:style w:type="paragraph" w:customStyle="1" w:styleId="v1">
    <w:name w:val="v1"/>
    <w:basedOn w:val="a"/>
    <w:uiPriority w:val="99"/>
    <w:rsid w:val="00370D4A"/>
    <w:pPr>
      <w:spacing w:before="33" w:after="180"/>
      <w:jc w:val="both"/>
    </w:pPr>
    <w:rPr>
      <w:rFonts w:ascii="Verdana" w:hAnsi="Verdana"/>
      <w:b/>
      <w:bCs/>
    </w:rPr>
  </w:style>
  <w:style w:type="paragraph" w:customStyle="1" w:styleId="xsmall">
    <w:name w:val="xsmall"/>
    <w:basedOn w:val="a"/>
    <w:uiPriority w:val="99"/>
    <w:rsid w:val="00370D4A"/>
    <w:pPr>
      <w:spacing w:before="33" w:after="180"/>
      <w:jc w:val="both"/>
    </w:pPr>
    <w:rPr>
      <w:sz w:val="11"/>
      <w:szCs w:val="11"/>
    </w:rPr>
  </w:style>
  <w:style w:type="paragraph" w:customStyle="1" w:styleId="navlink">
    <w:name w:val="navlink"/>
    <w:basedOn w:val="a"/>
    <w:uiPriority w:val="99"/>
    <w:rsid w:val="00370D4A"/>
    <w:pPr>
      <w:shd w:val="clear" w:color="auto" w:fill="FFFFFF"/>
      <w:spacing w:before="33" w:after="180"/>
      <w:jc w:val="center"/>
    </w:pPr>
    <w:rPr>
      <w:sz w:val="12"/>
      <w:szCs w:val="12"/>
    </w:rPr>
  </w:style>
  <w:style w:type="paragraph" w:customStyle="1" w:styleId="mainprint">
    <w:name w:val="mainprint"/>
    <w:basedOn w:val="a"/>
    <w:uiPriority w:val="99"/>
    <w:rsid w:val="00370D4A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enu">
    <w:name w:val="menu"/>
    <w:basedOn w:val="a"/>
    <w:uiPriority w:val="99"/>
    <w:rsid w:val="00370D4A"/>
    <w:pPr>
      <w:spacing w:before="33" w:after="180"/>
      <w:jc w:val="both"/>
    </w:pPr>
    <w:rPr>
      <w:sz w:val="20"/>
      <w:szCs w:val="20"/>
    </w:rPr>
  </w:style>
  <w:style w:type="character" w:customStyle="1" w:styleId="here">
    <w:name w:val="here"/>
    <w:basedOn w:val="a0"/>
    <w:uiPriority w:val="99"/>
    <w:rsid w:val="00370D4A"/>
    <w:rPr>
      <w:rFonts w:cs="Times New Roman"/>
    </w:rPr>
  </w:style>
  <w:style w:type="paragraph" w:customStyle="1" w:styleId="menu1">
    <w:name w:val="menu1"/>
    <w:basedOn w:val="a"/>
    <w:uiPriority w:val="99"/>
    <w:rsid w:val="00370D4A"/>
    <w:pPr>
      <w:shd w:val="clear" w:color="auto" w:fill="CDCC98"/>
      <w:spacing w:after="133"/>
    </w:pPr>
    <w:rPr>
      <w:sz w:val="20"/>
      <w:szCs w:val="20"/>
    </w:rPr>
  </w:style>
  <w:style w:type="character" w:customStyle="1" w:styleId="here1">
    <w:name w:val="here1"/>
    <w:uiPriority w:val="99"/>
    <w:rsid w:val="00370D4A"/>
    <w:rPr>
      <w:color w:val="000000"/>
    </w:rPr>
  </w:style>
  <w:style w:type="paragraph" w:customStyle="1" w:styleId="copyright1">
    <w:name w:val="copyright1"/>
    <w:basedOn w:val="a"/>
    <w:uiPriority w:val="99"/>
    <w:rsid w:val="00370D4A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1">
    <w:name w:val="toplink1"/>
    <w:basedOn w:val="a"/>
    <w:uiPriority w:val="99"/>
    <w:rsid w:val="00370D4A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highlightactive">
    <w:name w:val="highlight_active"/>
    <w:basedOn w:val="a"/>
    <w:uiPriority w:val="99"/>
    <w:rsid w:val="00370D4A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/>
      <w:jc w:val="both"/>
    </w:pPr>
    <w:rPr>
      <w:sz w:val="20"/>
      <w:szCs w:val="20"/>
    </w:rPr>
  </w:style>
  <w:style w:type="paragraph" w:customStyle="1" w:styleId="current">
    <w:name w:val="current"/>
    <w:basedOn w:val="a"/>
    <w:uiPriority w:val="99"/>
    <w:rsid w:val="00370D4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jc w:val="both"/>
    </w:pPr>
    <w:rPr>
      <w:sz w:val="20"/>
      <w:szCs w:val="20"/>
    </w:rPr>
  </w:style>
  <w:style w:type="paragraph" w:customStyle="1" w:styleId="menu2">
    <w:name w:val="menu2"/>
    <w:basedOn w:val="a"/>
    <w:uiPriority w:val="99"/>
    <w:rsid w:val="00370D4A"/>
    <w:pPr>
      <w:shd w:val="clear" w:color="auto" w:fill="CDCC98"/>
      <w:spacing w:after="133"/>
    </w:pPr>
    <w:rPr>
      <w:sz w:val="20"/>
      <w:szCs w:val="20"/>
    </w:rPr>
  </w:style>
  <w:style w:type="character" w:customStyle="1" w:styleId="here2">
    <w:name w:val="here2"/>
    <w:uiPriority w:val="99"/>
    <w:rsid w:val="00370D4A"/>
    <w:rPr>
      <w:color w:val="000000"/>
    </w:rPr>
  </w:style>
  <w:style w:type="paragraph" w:customStyle="1" w:styleId="copyright2">
    <w:name w:val="copyright2"/>
    <w:basedOn w:val="a"/>
    <w:uiPriority w:val="99"/>
    <w:rsid w:val="00370D4A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2">
    <w:name w:val="toplink2"/>
    <w:basedOn w:val="a"/>
    <w:uiPriority w:val="99"/>
    <w:rsid w:val="00370D4A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xsmall1">
    <w:name w:val="xsmall1"/>
    <w:basedOn w:val="a"/>
    <w:uiPriority w:val="99"/>
    <w:rsid w:val="00370D4A"/>
    <w:pPr>
      <w:spacing w:before="33" w:after="180"/>
    </w:pPr>
    <w:rPr>
      <w:sz w:val="11"/>
      <w:szCs w:val="11"/>
    </w:rPr>
  </w:style>
  <w:style w:type="character" w:customStyle="1" w:styleId="highlight">
    <w:name w:val="highlight"/>
    <w:basedOn w:val="a0"/>
    <w:uiPriority w:val="99"/>
    <w:rsid w:val="00370D4A"/>
    <w:rPr>
      <w:rFonts w:cs="Times New Roman"/>
    </w:rPr>
  </w:style>
  <w:style w:type="character" w:styleId="aff1">
    <w:name w:val="Strong"/>
    <w:basedOn w:val="a0"/>
    <w:uiPriority w:val="99"/>
    <w:qFormat/>
    <w:rsid w:val="00370D4A"/>
    <w:rPr>
      <w:rFonts w:cs="Times New Roman"/>
      <w:b/>
    </w:rPr>
  </w:style>
  <w:style w:type="character" w:customStyle="1" w:styleId="skypepnhprintcontainer">
    <w:name w:val="skype_pnh_print_container"/>
    <w:basedOn w:val="a0"/>
    <w:uiPriority w:val="99"/>
    <w:rsid w:val="00370D4A"/>
    <w:rPr>
      <w:rFonts w:cs="Times New Roman"/>
    </w:rPr>
  </w:style>
  <w:style w:type="character" w:customStyle="1" w:styleId="skypepnhcontainer">
    <w:name w:val="skype_pnh_container"/>
    <w:basedOn w:val="a0"/>
    <w:uiPriority w:val="99"/>
    <w:rsid w:val="00370D4A"/>
    <w:rPr>
      <w:rFonts w:cs="Times New Roman"/>
    </w:rPr>
  </w:style>
  <w:style w:type="character" w:customStyle="1" w:styleId="skypepnhmark">
    <w:name w:val="skype_pnh_mark"/>
    <w:basedOn w:val="a0"/>
    <w:uiPriority w:val="99"/>
    <w:rsid w:val="00370D4A"/>
    <w:rPr>
      <w:rFonts w:cs="Times New Roman"/>
    </w:rPr>
  </w:style>
  <w:style w:type="character" w:customStyle="1" w:styleId="skypepnhhighlightinginactivecommon">
    <w:name w:val="skype_pnh_highlighting_inactive_common"/>
    <w:basedOn w:val="a0"/>
    <w:uiPriority w:val="99"/>
    <w:rsid w:val="00370D4A"/>
    <w:rPr>
      <w:rFonts w:cs="Times New Roman"/>
    </w:rPr>
  </w:style>
  <w:style w:type="character" w:customStyle="1" w:styleId="skypepnhleftspan">
    <w:name w:val="skype_pnh_left_span"/>
    <w:basedOn w:val="a0"/>
    <w:uiPriority w:val="99"/>
    <w:rsid w:val="00370D4A"/>
    <w:rPr>
      <w:rFonts w:cs="Times New Roman"/>
    </w:rPr>
  </w:style>
  <w:style w:type="character" w:customStyle="1" w:styleId="skypepnhdropartspan">
    <w:name w:val="skype_pnh_dropart_span"/>
    <w:basedOn w:val="a0"/>
    <w:uiPriority w:val="99"/>
    <w:rsid w:val="00370D4A"/>
    <w:rPr>
      <w:rFonts w:cs="Times New Roman"/>
    </w:rPr>
  </w:style>
  <w:style w:type="character" w:customStyle="1" w:styleId="skypepnhdropartflagspan">
    <w:name w:val="skype_pnh_dropart_flag_span"/>
    <w:basedOn w:val="a0"/>
    <w:uiPriority w:val="99"/>
    <w:rsid w:val="00370D4A"/>
    <w:rPr>
      <w:rFonts w:cs="Times New Roman"/>
    </w:rPr>
  </w:style>
  <w:style w:type="character" w:customStyle="1" w:styleId="skypepnhtextareaspan">
    <w:name w:val="skype_pnh_textarea_span"/>
    <w:basedOn w:val="a0"/>
    <w:uiPriority w:val="99"/>
    <w:rsid w:val="00370D4A"/>
    <w:rPr>
      <w:rFonts w:cs="Times New Roman"/>
    </w:rPr>
  </w:style>
  <w:style w:type="character" w:customStyle="1" w:styleId="skypepnhtextspan">
    <w:name w:val="skype_pnh_text_span"/>
    <w:basedOn w:val="a0"/>
    <w:uiPriority w:val="99"/>
    <w:rsid w:val="00370D4A"/>
    <w:rPr>
      <w:rFonts w:cs="Times New Roman"/>
    </w:rPr>
  </w:style>
  <w:style w:type="character" w:customStyle="1" w:styleId="skypepnhrightspan">
    <w:name w:val="skype_pnh_right_span"/>
    <w:basedOn w:val="a0"/>
    <w:uiPriority w:val="99"/>
    <w:rsid w:val="00370D4A"/>
    <w:rPr>
      <w:rFonts w:cs="Times New Roman"/>
    </w:rPr>
  </w:style>
  <w:style w:type="character" w:styleId="aff2">
    <w:name w:val="annotation reference"/>
    <w:basedOn w:val="a0"/>
    <w:uiPriority w:val="99"/>
    <w:rsid w:val="00370D4A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370D4A"/>
    <w:pPr>
      <w:ind w:firstLine="709"/>
      <w:jc w:val="both"/>
    </w:pPr>
    <w:rPr>
      <w:sz w:val="20"/>
      <w:szCs w:val="20"/>
      <w:lang w:eastAsia="en-US"/>
    </w:rPr>
  </w:style>
  <w:style w:type="character" w:customStyle="1" w:styleId="aff4">
    <w:name w:val="Текст примечания Знак"/>
    <w:link w:val="aff3"/>
    <w:uiPriority w:val="99"/>
    <w:locked/>
    <w:rsid w:val="00370D4A"/>
    <w:rPr>
      <w:rFonts w:eastAsia="Times New Roman"/>
      <w:lang w:eastAsia="en-US"/>
    </w:rPr>
  </w:style>
  <w:style w:type="character" w:customStyle="1" w:styleId="CommentTextChar">
    <w:name w:val="Comment Text Char"/>
    <w:basedOn w:val="a0"/>
    <w:uiPriority w:val="99"/>
    <w:locked/>
    <w:rsid w:val="00370D4A"/>
    <w:rPr>
      <w:rFonts w:ascii="Times New Roman" w:hAnsi="Times New Roman" w:cs="Times New Roman"/>
      <w:sz w:val="20"/>
      <w:lang w:eastAsia="en-US"/>
    </w:rPr>
  </w:style>
  <w:style w:type="paragraph" w:styleId="aff5">
    <w:name w:val="annotation subject"/>
    <w:basedOn w:val="aff3"/>
    <w:next w:val="aff3"/>
    <w:link w:val="aff6"/>
    <w:uiPriority w:val="99"/>
    <w:rsid w:val="00370D4A"/>
    <w:rPr>
      <w:b/>
    </w:rPr>
  </w:style>
  <w:style w:type="character" w:customStyle="1" w:styleId="aff6">
    <w:name w:val="Тема примечания Знак"/>
    <w:link w:val="aff5"/>
    <w:uiPriority w:val="99"/>
    <w:locked/>
    <w:rsid w:val="00370D4A"/>
    <w:rPr>
      <w:rFonts w:eastAsia="Times New Roman"/>
      <w:b/>
      <w:lang w:eastAsia="en-US"/>
    </w:rPr>
  </w:style>
  <w:style w:type="character" w:customStyle="1" w:styleId="CommentSubjectChar">
    <w:name w:val="Comment Subject Char"/>
    <w:basedOn w:val="aff4"/>
    <w:uiPriority w:val="99"/>
    <w:locked/>
    <w:rsid w:val="00370D4A"/>
    <w:rPr>
      <w:rFonts w:ascii="Times New Roman" w:eastAsia="Times New Roman" w:hAnsi="Times New Roman" w:cs="Times New Roman"/>
      <w:b/>
      <w:sz w:val="20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rsid w:val="00370D4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eastAsia="en-US"/>
    </w:rPr>
  </w:style>
  <w:style w:type="character" w:customStyle="1" w:styleId="z-0">
    <w:name w:val="z-Начало формы Знак"/>
    <w:link w:val="z-"/>
    <w:uiPriority w:val="99"/>
    <w:locked/>
    <w:rsid w:val="00370D4A"/>
    <w:rPr>
      <w:rFonts w:ascii="Arial" w:hAnsi="Arial"/>
      <w:vanish/>
      <w:sz w:val="16"/>
      <w:lang w:eastAsia="en-US"/>
    </w:rPr>
  </w:style>
  <w:style w:type="character" w:customStyle="1" w:styleId="z-TopofFormChar">
    <w:name w:val="z-Top of Form Char"/>
    <w:basedOn w:val="a0"/>
    <w:uiPriority w:val="99"/>
    <w:locked/>
    <w:rsid w:val="00370D4A"/>
    <w:rPr>
      <w:rFonts w:ascii="Arial" w:hAnsi="Arial" w:cs="Times New Roman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70D4A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eastAsia="en-US"/>
    </w:rPr>
  </w:style>
  <w:style w:type="character" w:customStyle="1" w:styleId="z-2">
    <w:name w:val="z-Конец формы Знак"/>
    <w:link w:val="z-1"/>
    <w:uiPriority w:val="99"/>
    <w:locked/>
    <w:rsid w:val="00370D4A"/>
    <w:rPr>
      <w:rFonts w:ascii="Arial" w:hAnsi="Arial"/>
      <w:vanish/>
      <w:sz w:val="16"/>
      <w:lang w:eastAsia="en-US"/>
    </w:rPr>
  </w:style>
  <w:style w:type="character" w:customStyle="1" w:styleId="z-BottomofFormChar">
    <w:name w:val="z-Bottom of Form Char"/>
    <w:basedOn w:val="a0"/>
    <w:uiPriority w:val="99"/>
    <w:locked/>
    <w:rsid w:val="00370D4A"/>
    <w:rPr>
      <w:rFonts w:ascii="Arial" w:hAnsi="Arial" w:cs="Times New Roman"/>
      <w:vanish/>
      <w:sz w:val="16"/>
      <w:lang w:eastAsia="en-US"/>
    </w:rPr>
  </w:style>
  <w:style w:type="paragraph" w:styleId="aff7">
    <w:name w:val="Revision"/>
    <w:hidden/>
    <w:uiPriority w:val="99"/>
    <w:semiHidden/>
    <w:rsid w:val="00370D4A"/>
    <w:rPr>
      <w:sz w:val="24"/>
      <w:szCs w:val="22"/>
      <w:lang w:eastAsia="en-US"/>
    </w:rPr>
  </w:style>
  <w:style w:type="paragraph" w:customStyle="1" w:styleId="aff8">
    <w:name w:val="Знак Знак Знак"/>
    <w:basedOn w:val="a"/>
    <w:uiPriority w:val="99"/>
    <w:rsid w:val="00370D4A"/>
    <w:pPr>
      <w:spacing w:before="100" w:beforeAutospacing="1" w:after="100" w:afterAutospacing="1" w:line="276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 Знак Знак Знак Знак Знак Знак Знак Знак"/>
    <w:basedOn w:val="a"/>
    <w:uiPriority w:val="99"/>
    <w:rsid w:val="00370D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5">
    <w:name w:val="Body Text Indent 2"/>
    <w:basedOn w:val="a"/>
    <w:link w:val="26"/>
    <w:uiPriority w:val="99"/>
    <w:rsid w:val="00370D4A"/>
    <w:pPr>
      <w:spacing w:after="120" w:line="480" w:lineRule="auto"/>
      <w:ind w:left="283" w:firstLine="709"/>
      <w:jc w:val="both"/>
    </w:pPr>
    <w:rPr>
      <w:sz w:val="22"/>
      <w:szCs w:val="20"/>
      <w:lang w:eastAsia="en-US"/>
    </w:rPr>
  </w:style>
  <w:style w:type="character" w:customStyle="1" w:styleId="26">
    <w:name w:val="Основной текст с отступом 2 Знак"/>
    <w:link w:val="25"/>
    <w:uiPriority w:val="99"/>
    <w:locked/>
    <w:rsid w:val="00370D4A"/>
    <w:rPr>
      <w:rFonts w:eastAsia="Times New Roman"/>
      <w:sz w:val="22"/>
      <w:lang w:eastAsia="en-US"/>
    </w:rPr>
  </w:style>
  <w:style w:type="character" w:customStyle="1" w:styleId="BodyTextIndent2Char">
    <w:name w:val="Body Text Indent 2 Char"/>
    <w:basedOn w:val="a0"/>
    <w:uiPriority w:val="99"/>
    <w:locked/>
    <w:rsid w:val="00370D4A"/>
    <w:rPr>
      <w:rFonts w:ascii="Times New Roman" w:hAnsi="Times New Roman" w:cs="Times New Roman"/>
    </w:rPr>
  </w:style>
  <w:style w:type="paragraph" w:customStyle="1" w:styleId="12">
    <w:name w:val="Знак1 Знак Знак Знак"/>
    <w:basedOn w:val="a"/>
    <w:uiPriority w:val="99"/>
    <w:rsid w:val="00370D4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7">
    <w:name w:val="Знак Знак2"/>
    <w:basedOn w:val="a"/>
    <w:uiPriority w:val="99"/>
    <w:rsid w:val="00370D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tejustify">
    <w:name w:val="rtejustify"/>
    <w:basedOn w:val="a"/>
    <w:uiPriority w:val="99"/>
    <w:rsid w:val="00370D4A"/>
    <w:pPr>
      <w:spacing w:before="100" w:beforeAutospacing="1" w:after="100" w:afterAutospacing="1"/>
      <w:jc w:val="both"/>
    </w:pPr>
  </w:style>
  <w:style w:type="paragraph" w:customStyle="1" w:styleId="consplusnormal0">
    <w:name w:val="consplusnormal"/>
    <w:basedOn w:val="a"/>
    <w:uiPriority w:val="99"/>
    <w:rsid w:val="00370D4A"/>
    <w:pPr>
      <w:spacing w:before="100" w:beforeAutospacing="1" w:after="100" w:afterAutospacing="1"/>
    </w:pPr>
  </w:style>
  <w:style w:type="character" w:styleId="affa">
    <w:name w:val="line number"/>
    <w:basedOn w:val="a0"/>
    <w:uiPriority w:val="99"/>
    <w:rsid w:val="00370D4A"/>
    <w:rPr>
      <w:rFonts w:cs="Times New Roman"/>
    </w:rPr>
  </w:style>
  <w:style w:type="paragraph" w:styleId="31">
    <w:name w:val="Body Text 3"/>
    <w:basedOn w:val="a"/>
    <w:link w:val="32"/>
    <w:uiPriority w:val="99"/>
    <w:rsid w:val="00370D4A"/>
    <w:pPr>
      <w:spacing w:after="120"/>
    </w:pPr>
    <w:rPr>
      <w:sz w:val="16"/>
      <w:szCs w:val="20"/>
    </w:rPr>
  </w:style>
  <w:style w:type="character" w:customStyle="1" w:styleId="32">
    <w:name w:val="Основной текст 3 Знак"/>
    <w:link w:val="31"/>
    <w:uiPriority w:val="99"/>
    <w:locked/>
    <w:rsid w:val="00370D4A"/>
    <w:rPr>
      <w:sz w:val="16"/>
    </w:rPr>
  </w:style>
  <w:style w:type="character" w:customStyle="1" w:styleId="BodyText3Char">
    <w:name w:val="Body Text 3 Char"/>
    <w:basedOn w:val="a0"/>
    <w:uiPriority w:val="99"/>
    <w:locked/>
    <w:rsid w:val="00370D4A"/>
    <w:rPr>
      <w:rFonts w:ascii="Times New Roman" w:hAnsi="Times New Roman" w:cs="Times New Roman"/>
      <w:sz w:val="16"/>
    </w:rPr>
  </w:style>
  <w:style w:type="paragraph" w:styleId="33">
    <w:name w:val="Body Text Indent 3"/>
    <w:basedOn w:val="a"/>
    <w:link w:val="34"/>
    <w:uiPriority w:val="99"/>
    <w:rsid w:val="00370D4A"/>
    <w:pPr>
      <w:spacing w:after="120"/>
      <w:ind w:left="283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uiPriority w:val="99"/>
    <w:locked/>
    <w:rsid w:val="00370D4A"/>
    <w:rPr>
      <w:sz w:val="16"/>
    </w:rPr>
  </w:style>
  <w:style w:type="character" w:customStyle="1" w:styleId="BodyTextIndent3Char">
    <w:name w:val="Body Text Indent 3 Char"/>
    <w:basedOn w:val="a0"/>
    <w:uiPriority w:val="99"/>
    <w:locked/>
    <w:rsid w:val="00370D4A"/>
    <w:rPr>
      <w:rFonts w:ascii="Times New Roman" w:hAnsi="Times New Roman" w:cs="Times New Roman"/>
      <w:sz w:val="16"/>
    </w:rPr>
  </w:style>
  <w:style w:type="paragraph" w:customStyle="1" w:styleId="13">
    <w:name w:val="Абзац списка1"/>
    <w:basedOn w:val="a"/>
    <w:uiPriority w:val="99"/>
    <w:rsid w:val="00370D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ing">
    <w:name w:val="Heading"/>
    <w:uiPriority w:val="99"/>
    <w:rsid w:val="00370D4A"/>
    <w:pPr>
      <w:autoSpaceDE w:val="0"/>
      <w:autoSpaceDN w:val="0"/>
      <w:adjustRightInd w:val="0"/>
    </w:pPr>
    <w:rPr>
      <w:rFonts w:ascii="Arial Unicode MS" w:eastAsia="Arial Unicode MS"/>
      <w:sz w:val="28"/>
      <w:szCs w:val="28"/>
      <w:lang w:eastAsia="en-US"/>
    </w:rPr>
  </w:style>
  <w:style w:type="paragraph" w:customStyle="1" w:styleId="Preformat">
    <w:name w:val="Preformat"/>
    <w:uiPriority w:val="99"/>
    <w:rsid w:val="00370D4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text">
    <w:name w:val="Context"/>
    <w:uiPriority w:val="99"/>
    <w:rsid w:val="00370D4A"/>
    <w:pPr>
      <w:autoSpaceDE w:val="0"/>
      <w:autoSpaceDN w:val="0"/>
      <w:adjustRightInd w:val="0"/>
    </w:pPr>
    <w:rPr>
      <w:rFonts w:ascii="Arial Unicode MS" w:eastAsia="Arial Unicode MS"/>
      <w:sz w:val="24"/>
      <w:szCs w:val="24"/>
      <w:lang w:eastAsia="en-US"/>
    </w:rPr>
  </w:style>
  <w:style w:type="paragraph" w:customStyle="1" w:styleId="14">
    <w:name w:val="Знак1"/>
    <w:basedOn w:val="a"/>
    <w:uiPriority w:val="99"/>
    <w:rsid w:val="00370D4A"/>
    <w:rPr>
      <w:rFonts w:ascii="Verdana" w:hAnsi="Verdana" w:cs="Verdana"/>
      <w:sz w:val="20"/>
      <w:szCs w:val="20"/>
      <w:lang w:val="en-US" w:eastAsia="en-US"/>
    </w:rPr>
  </w:style>
  <w:style w:type="paragraph" w:styleId="affb">
    <w:name w:val="Title"/>
    <w:basedOn w:val="a"/>
    <w:link w:val="affc"/>
    <w:uiPriority w:val="99"/>
    <w:qFormat/>
    <w:rsid w:val="00370D4A"/>
    <w:pPr>
      <w:jc w:val="center"/>
    </w:pPr>
    <w:rPr>
      <w:b/>
      <w:szCs w:val="20"/>
    </w:rPr>
  </w:style>
  <w:style w:type="character" w:customStyle="1" w:styleId="affc">
    <w:name w:val="Название Знак"/>
    <w:link w:val="affb"/>
    <w:uiPriority w:val="99"/>
    <w:locked/>
    <w:rsid w:val="00370D4A"/>
    <w:rPr>
      <w:b/>
      <w:sz w:val="24"/>
    </w:rPr>
  </w:style>
  <w:style w:type="character" w:customStyle="1" w:styleId="TitleChar">
    <w:name w:val="Title Char"/>
    <w:basedOn w:val="a0"/>
    <w:uiPriority w:val="99"/>
    <w:locked/>
    <w:rsid w:val="00370D4A"/>
    <w:rPr>
      <w:rFonts w:ascii="Times New Roman" w:hAnsi="Times New Roman" w:cs="Times New Roman"/>
      <w:b/>
      <w:sz w:val="24"/>
    </w:rPr>
  </w:style>
  <w:style w:type="paragraph" w:customStyle="1" w:styleId="BodyText22">
    <w:name w:val="Body Text 22"/>
    <w:basedOn w:val="a"/>
    <w:uiPriority w:val="99"/>
    <w:rsid w:val="00370D4A"/>
    <w:pPr>
      <w:ind w:firstLine="709"/>
      <w:jc w:val="both"/>
    </w:pPr>
    <w:rPr>
      <w:sz w:val="20"/>
    </w:rPr>
  </w:style>
  <w:style w:type="character" w:customStyle="1" w:styleId="affd">
    <w:name w:val="Знак Знак"/>
    <w:uiPriority w:val="99"/>
    <w:rsid w:val="00370D4A"/>
    <w:rPr>
      <w:rFonts w:ascii="Arial" w:hAnsi="Arial"/>
      <w:b/>
      <w:kern w:val="32"/>
      <w:sz w:val="32"/>
      <w:lang w:val="ru-RU" w:eastAsia="ru-RU"/>
    </w:rPr>
  </w:style>
  <w:style w:type="paragraph" w:customStyle="1" w:styleId="28">
    <w:name w:val="Знак2"/>
    <w:basedOn w:val="a"/>
    <w:uiPriority w:val="99"/>
    <w:rsid w:val="00370D4A"/>
    <w:rPr>
      <w:rFonts w:ascii="Verdana" w:hAnsi="Verdana" w:cs="Verdana"/>
      <w:sz w:val="20"/>
      <w:szCs w:val="20"/>
      <w:lang w:val="en-US" w:eastAsia="en-US"/>
    </w:rPr>
  </w:style>
  <w:style w:type="paragraph" w:styleId="affe">
    <w:name w:val="Document Map"/>
    <w:basedOn w:val="a"/>
    <w:link w:val="afff"/>
    <w:uiPriority w:val="99"/>
    <w:rsid w:val="00370D4A"/>
    <w:pPr>
      <w:shd w:val="clear" w:color="auto" w:fill="000080"/>
      <w:spacing w:after="200" w:line="276" w:lineRule="auto"/>
    </w:pPr>
    <w:rPr>
      <w:rFonts w:ascii="Tahoma" w:hAnsi="Tahoma"/>
      <w:sz w:val="20"/>
      <w:szCs w:val="20"/>
      <w:lang w:eastAsia="en-US"/>
    </w:rPr>
  </w:style>
  <w:style w:type="character" w:customStyle="1" w:styleId="afff">
    <w:name w:val="Схема документа Знак"/>
    <w:link w:val="affe"/>
    <w:uiPriority w:val="99"/>
    <w:locked/>
    <w:rsid w:val="00370D4A"/>
    <w:rPr>
      <w:rFonts w:ascii="Tahoma" w:hAnsi="Tahoma"/>
      <w:shd w:val="clear" w:color="auto" w:fill="000080"/>
      <w:lang w:eastAsia="en-US"/>
    </w:rPr>
  </w:style>
  <w:style w:type="character" w:customStyle="1" w:styleId="DocumentMapChar">
    <w:name w:val="Document Map Char"/>
    <w:basedOn w:val="a0"/>
    <w:uiPriority w:val="99"/>
    <w:locked/>
    <w:rsid w:val="00370D4A"/>
    <w:rPr>
      <w:rFonts w:ascii="Tahoma" w:hAnsi="Tahoma" w:cs="Times New Roman"/>
      <w:sz w:val="20"/>
      <w:shd w:val="clear" w:color="auto" w:fill="000080"/>
      <w:lang w:eastAsia="en-US"/>
    </w:rPr>
  </w:style>
  <w:style w:type="character" w:customStyle="1" w:styleId="15">
    <w:name w:val="Знак Знак1"/>
    <w:uiPriority w:val="99"/>
    <w:rsid w:val="00370D4A"/>
    <w:rPr>
      <w:rFonts w:ascii="Arial" w:hAnsi="Arial"/>
      <w:b/>
      <w:kern w:val="32"/>
      <w:sz w:val="32"/>
      <w:lang w:val="ru-RU" w:eastAsia="ru-RU"/>
    </w:rPr>
  </w:style>
  <w:style w:type="paragraph" w:customStyle="1" w:styleId="text">
    <w:name w:val="text"/>
    <w:basedOn w:val="a"/>
    <w:uiPriority w:val="99"/>
    <w:rsid w:val="00370D4A"/>
    <w:pPr>
      <w:spacing w:before="75" w:after="100" w:afterAutospacing="1"/>
      <w:ind w:firstLine="284"/>
      <w:jc w:val="both"/>
    </w:pPr>
    <w:rPr>
      <w:rFonts w:ascii="Verdana" w:hAnsi="Verdana"/>
      <w:sz w:val="18"/>
      <w:szCs w:val="18"/>
    </w:rPr>
  </w:style>
  <w:style w:type="paragraph" w:customStyle="1" w:styleId="msonormalcxsplast">
    <w:name w:val="msonormalcxsplast"/>
    <w:basedOn w:val="a"/>
    <w:uiPriority w:val="99"/>
    <w:rsid w:val="00370D4A"/>
    <w:pPr>
      <w:spacing w:before="100" w:beforeAutospacing="1" w:after="100" w:afterAutospacing="1"/>
    </w:pPr>
  </w:style>
  <w:style w:type="table" w:customStyle="1" w:styleId="16">
    <w:name w:val="Сетка таблицы1"/>
    <w:uiPriority w:val="99"/>
    <w:rsid w:val="00370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uiPriority w:val="99"/>
    <w:locked/>
    <w:rsid w:val="00370D4A"/>
    <w:rPr>
      <w:rFonts w:ascii="Arial" w:hAnsi="Arial"/>
      <w:b/>
      <w:sz w:val="26"/>
      <w:lang w:val="ru-RU" w:eastAsia="ru-RU"/>
    </w:rPr>
  </w:style>
  <w:style w:type="paragraph" w:customStyle="1" w:styleId="35">
    <w:name w:val="Знак3"/>
    <w:basedOn w:val="a"/>
    <w:uiPriority w:val="99"/>
    <w:rsid w:val="00370D4A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Рецензия1"/>
    <w:hidden/>
    <w:uiPriority w:val="99"/>
    <w:semiHidden/>
    <w:rsid w:val="00370D4A"/>
    <w:rPr>
      <w:sz w:val="24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370D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style-span">
    <w:name w:val="apple-style-span"/>
    <w:uiPriority w:val="99"/>
    <w:rsid w:val="00370D4A"/>
  </w:style>
  <w:style w:type="paragraph" w:customStyle="1" w:styleId="29">
    <w:name w:val="Абзац списка2"/>
    <w:basedOn w:val="a"/>
    <w:uiPriority w:val="99"/>
    <w:rsid w:val="00370D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a">
    <w:name w:val="Рецензия2"/>
    <w:hidden/>
    <w:uiPriority w:val="99"/>
    <w:semiHidden/>
    <w:rsid w:val="00370D4A"/>
    <w:rPr>
      <w:sz w:val="24"/>
      <w:szCs w:val="22"/>
      <w:lang w:eastAsia="en-US"/>
    </w:rPr>
  </w:style>
  <w:style w:type="paragraph" w:customStyle="1" w:styleId="p13">
    <w:name w:val="p13"/>
    <w:basedOn w:val="a"/>
    <w:uiPriority w:val="99"/>
    <w:rsid w:val="00370D4A"/>
    <w:pPr>
      <w:spacing w:before="100" w:beforeAutospacing="1" w:after="100" w:afterAutospacing="1"/>
    </w:pPr>
  </w:style>
  <w:style w:type="paragraph" w:customStyle="1" w:styleId="p10">
    <w:name w:val="p10"/>
    <w:basedOn w:val="a"/>
    <w:uiPriority w:val="99"/>
    <w:rsid w:val="00370D4A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370D4A"/>
    <w:rPr>
      <w:rFonts w:cs="Times New Roman"/>
    </w:rPr>
  </w:style>
  <w:style w:type="paragraph" w:customStyle="1" w:styleId="36">
    <w:name w:val="Абзац списка3"/>
    <w:basedOn w:val="a"/>
    <w:uiPriority w:val="99"/>
    <w:rsid w:val="00B000DC"/>
    <w:pPr>
      <w:ind w:left="720"/>
      <w:contextualSpacing/>
    </w:pPr>
  </w:style>
  <w:style w:type="paragraph" w:customStyle="1" w:styleId="p6">
    <w:name w:val="p6"/>
    <w:basedOn w:val="a"/>
    <w:uiPriority w:val="99"/>
    <w:rsid w:val="00B000DC"/>
    <w:pPr>
      <w:spacing w:before="100" w:beforeAutospacing="1" w:after="100" w:afterAutospacing="1"/>
    </w:pPr>
  </w:style>
  <w:style w:type="paragraph" w:customStyle="1" w:styleId="afff0">
    <w:name w:val="Знак Знак Знак Знак"/>
    <w:basedOn w:val="a"/>
    <w:uiPriority w:val="99"/>
    <w:rsid w:val="00B000DC"/>
    <w:rPr>
      <w:rFonts w:ascii="Verdana" w:hAnsi="Verdana" w:cs="Verdana"/>
      <w:sz w:val="20"/>
      <w:szCs w:val="20"/>
      <w:lang w:val="en-US" w:eastAsia="en-US"/>
    </w:rPr>
  </w:style>
  <w:style w:type="paragraph" w:customStyle="1" w:styleId="p12">
    <w:name w:val="p12"/>
    <w:basedOn w:val="a"/>
    <w:uiPriority w:val="99"/>
    <w:rsid w:val="00B000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B000DC"/>
    <w:rPr>
      <w:rFonts w:cs="Times New Roman"/>
    </w:rPr>
  </w:style>
  <w:style w:type="paragraph" w:customStyle="1" w:styleId="37">
    <w:name w:val="Рецензия3"/>
    <w:hidden/>
    <w:uiPriority w:val="99"/>
    <w:semiHidden/>
    <w:rsid w:val="00E03752"/>
    <w:rPr>
      <w:sz w:val="24"/>
      <w:szCs w:val="22"/>
      <w:lang w:eastAsia="en-US"/>
    </w:rPr>
  </w:style>
  <w:style w:type="paragraph" w:customStyle="1" w:styleId="18">
    <w:name w:val="Знак Знак Знак1 Знак"/>
    <w:basedOn w:val="a"/>
    <w:uiPriority w:val="99"/>
    <w:rsid w:val="00E037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69">
    <w:name w:val="Font Style69"/>
    <w:uiPriority w:val="99"/>
    <w:rsid w:val="00E03752"/>
    <w:rPr>
      <w:rFonts w:ascii="Times New Roman" w:hAnsi="Times New Roman"/>
      <w:sz w:val="26"/>
    </w:rPr>
  </w:style>
  <w:style w:type="paragraph" w:customStyle="1" w:styleId="41">
    <w:name w:val="Абзац списка4"/>
    <w:basedOn w:val="a"/>
    <w:uiPriority w:val="99"/>
    <w:rsid w:val="002551DE"/>
    <w:pPr>
      <w:ind w:left="720"/>
      <w:contextualSpacing/>
    </w:pPr>
  </w:style>
  <w:style w:type="paragraph" w:customStyle="1" w:styleId="2b">
    <w:name w:val="Знак Знак Знак Знак2"/>
    <w:basedOn w:val="a"/>
    <w:uiPriority w:val="99"/>
    <w:rsid w:val="002551DE"/>
    <w:rPr>
      <w:rFonts w:ascii="Verdana" w:hAnsi="Verdana" w:cs="Verdana"/>
      <w:sz w:val="20"/>
      <w:szCs w:val="20"/>
      <w:lang w:val="en-US" w:eastAsia="en-US"/>
    </w:rPr>
  </w:style>
  <w:style w:type="paragraph" w:customStyle="1" w:styleId="42">
    <w:name w:val="Рецензия4"/>
    <w:hidden/>
    <w:uiPriority w:val="99"/>
    <w:semiHidden/>
    <w:rsid w:val="002551DE"/>
    <w:rPr>
      <w:sz w:val="24"/>
      <w:szCs w:val="22"/>
      <w:lang w:eastAsia="en-US"/>
    </w:rPr>
  </w:style>
  <w:style w:type="paragraph" w:customStyle="1" w:styleId="51">
    <w:name w:val="Абзац списка5"/>
    <w:basedOn w:val="a"/>
    <w:uiPriority w:val="99"/>
    <w:rsid w:val="004C4054"/>
    <w:pPr>
      <w:ind w:left="720"/>
      <w:contextualSpacing/>
    </w:pPr>
  </w:style>
  <w:style w:type="paragraph" w:customStyle="1" w:styleId="19">
    <w:name w:val="Знак Знак Знак Знак1"/>
    <w:basedOn w:val="a"/>
    <w:uiPriority w:val="99"/>
    <w:rsid w:val="004C4054"/>
    <w:rPr>
      <w:rFonts w:ascii="Verdana" w:hAnsi="Verdana" w:cs="Verdana"/>
      <w:sz w:val="20"/>
      <w:szCs w:val="20"/>
      <w:lang w:val="en-US" w:eastAsia="en-US"/>
    </w:rPr>
  </w:style>
  <w:style w:type="paragraph" w:customStyle="1" w:styleId="52">
    <w:name w:val="Рецензия5"/>
    <w:hidden/>
    <w:uiPriority w:val="99"/>
    <w:semiHidden/>
    <w:rsid w:val="004C4054"/>
    <w:rPr>
      <w:sz w:val="24"/>
      <w:szCs w:val="22"/>
      <w:lang w:eastAsia="en-US"/>
    </w:rPr>
  </w:style>
  <w:style w:type="paragraph" w:customStyle="1" w:styleId="font5">
    <w:name w:val="font5"/>
    <w:basedOn w:val="a"/>
    <w:uiPriority w:val="99"/>
    <w:rsid w:val="00633FBA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xl66">
    <w:name w:val="xl66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8">
    <w:name w:val="xl68"/>
    <w:basedOn w:val="a"/>
    <w:uiPriority w:val="99"/>
    <w:rsid w:val="00633F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rsid w:val="00633FBA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71">
    <w:name w:val="xl71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72">
    <w:name w:val="xl72"/>
    <w:basedOn w:val="a"/>
    <w:uiPriority w:val="99"/>
    <w:rsid w:val="00633FBA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633FBA"/>
    <w:pPr>
      <w:spacing w:before="100" w:beforeAutospacing="1" w:after="100" w:afterAutospacing="1"/>
    </w:pPr>
  </w:style>
  <w:style w:type="paragraph" w:customStyle="1" w:styleId="xl74">
    <w:name w:val="xl74"/>
    <w:basedOn w:val="a"/>
    <w:uiPriority w:val="99"/>
    <w:rsid w:val="00633FBA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633FBA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uiPriority w:val="99"/>
    <w:rsid w:val="00633F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uiPriority w:val="99"/>
    <w:rsid w:val="00633F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633F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uiPriority w:val="99"/>
    <w:rsid w:val="00633F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uiPriority w:val="99"/>
    <w:rsid w:val="00633FB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uiPriority w:val="99"/>
    <w:rsid w:val="00633FBA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92">
    <w:name w:val="xl92"/>
    <w:basedOn w:val="a"/>
    <w:uiPriority w:val="99"/>
    <w:rsid w:val="00633FBA"/>
    <w:pPr>
      <w:shd w:val="clear" w:color="000000" w:fill="FFFF99"/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96">
    <w:name w:val="xl96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97">
    <w:name w:val="xl97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98">
    <w:name w:val="xl98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99">
    <w:name w:val="xl99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uiPriority w:val="99"/>
    <w:rsid w:val="00633FBA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</w:style>
  <w:style w:type="paragraph" w:customStyle="1" w:styleId="xl104">
    <w:name w:val="xl104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uiPriority w:val="99"/>
    <w:rsid w:val="00633F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</w:style>
  <w:style w:type="paragraph" w:customStyle="1" w:styleId="xl106">
    <w:name w:val="xl106"/>
    <w:basedOn w:val="a"/>
    <w:uiPriority w:val="99"/>
    <w:rsid w:val="00633F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"/>
    <w:uiPriority w:val="99"/>
    <w:rsid w:val="00633FBA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uiPriority w:val="99"/>
    <w:rsid w:val="00633F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uiPriority w:val="99"/>
    <w:rsid w:val="00633FBA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uiPriority w:val="99"/>
    <w:rsid w:val="00633F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uiPriority w:val="99"/>
    <w:rsid w:val="00633F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uiPriority w:val="99"/>
    <w:rsid w:val="00633F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uiPriority w:val="99"/>
    <w:rsid w:val="00633FB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uiPriority w:val="99"/>
    <w:rsid w:val="00633FB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uiPriority w:val="99"/>
    <w:rsid w:val="00633FB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uiPriority w:val="99"/>
    <w:rsid w:val="00633FBA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122">
    <w:name w:val="xl122"/>
    <w:basedOn w:val="a"/>
    <w:uiPriority w:val="99"/>
    <w:rsid w:val="00633FBA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123">
    <w:name w:val="xl123"/>
    <w:basedOn w:val="a"/>
    <w:uiPriority w:val="99"/>
    <w:rsid w:val="00633FBA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124">
    <w:name w:val="xl124"/>
    <w:basedOn w:val="a"/>
    <w:uiPriority w:val="99"/>
    <w:rsid w:val="00633FBA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125">
    <w:name w:val="xl125"/>
    <w:basedOn w:val="a"/>
    <w:uiPriority w:val="99"/>
    <w:rsid w:val="00633FBA"/>
    <w:pP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126">
    <w:name w:val="xl126"/>
    <w:basedOn w:val="a"/>
    <w:uiPriority w:val="99"/>
    <w:rsid w:val="00633FBA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127">
    <w:name w:val="xl127"/>
    <w:basedOn w:val="a"/>
    <w:uiPriority w:val="99"/>
    <w:rsid w:val="00633FBA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128">
    <w:name w:val="xl128"/>
    <w:basedOn w:val="a"/>
    <w:uiPriority w:val="99"/>
    <w:rsid w:val="00633FBA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129">
    <w:name w:val="xl129"/>
    <w:basedOn w:val="a"/>
    <w:uiPriority w:val="99"/>
    <w:rsid w:val="00633FBA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130">
    <w:name w:val="xl130"/>
    <w:basedOn w:val="a"/>
    <w:uiPriority w:val="99"/>
    <w:rsid w:val="00633F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uiPriority w:val="99"/>
    <w:rsid w:val="00633F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5">
    <w:name w:val="xl135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uiPriority w:val="99"/>
    <w:rsid w:val="00633F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uiPriority w:val="99"/>
    <w:rsid w:val="00633F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uiPriority w:val="99"/>
    <w:rsid w:val="00633F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uiPriority w:val="99"/>
    <w:rsid w:val="00633F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uiPriority w:val="99"/>
    <w:rsid w:val="00633F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uiPriority w:val="99"/>
    <w:rsid w:val="00633FBA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uiPriority w:val="99"/>
    <w:rsid w:val="00633F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uiPriority w:val="99"/>
    <w:rsid w:val="00633F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uiPriority w:val="99"/>
    <w:rsid w:val="00633FBA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uiPriority w:val="99"/>
    <w:rsid w:val="00633F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uiPriority w:val="99"/>
    <w:rsid w:val="00633FBA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uiPriority w:val="99"/>
    <w:rsid w:val="00633F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633F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633FBA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5">
    <w:name w:val="xl155"/>
    <w:basedOn w:val="a"/>
    <w:uiPriority w:val="99"/>
    <w:rsid w:val="00633FBA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uiPriority w:val="99"/>
    <w:rsid w:val="00633FBA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uiPriority w:val="99"/>
    <w:rsid w:val="00633FBA"/>
    <w:pPr>
      <w:pBdr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uiPriority w:val="99"/>
    <w:rsid w:val="00633FB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uiPriority w:val="99"/>
    <w:rsid w:val="00633F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0">
    <w:name w:val="xl160"/>
    <w:basedOn w:val="a"/>
    <w:uiPriority w:val="99"/>
    <w:rsid w:val="00633F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2">
    <w:name w:val="xl162"/>
    <w:basedOn w:val="a"/>
    <w:uiPriority w:val="99"/>
    <w:rsid w:val="00633F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uiPriority w:val="99"/>
    <w:rsid w:val="00633FBA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164">
    <w:name w:val="xl164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uiPriority w:val="99"/>
    <w:rsid w:val="00633F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uiPriority w:val="99"/>
    <w:rsid w:val="00633FBA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"/>
    <w:uiPriority w:val="99"/>
    <w:rsid w:val="00633F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uiPriority w:val="99"/>
    <w:rsid w:val="00633FBA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70">
    <w:name w:val="xl170"/>
    <w:basedOn w:val="a"/>
    <w:uiPriority w:val="99"/>
    <w:rsid w:val="00633FBA"/>
    <w:pPr>
      <w:pBdr>
        <w:top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171">
    <w:name w:val="xl171"/>
    <w:basedOn w:val="a"/>
    <w:uiPriority w:val="99"/>
    <w:rsid w:val="00633FBA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172">
    <w:name w:val="xl172"/>
    <w:basedOn w:val="a"/>
    <w:uiPriority w:val="99"/>
    <w:rsid w:val="00633FBA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173">
    <w:name w:val="xl173"/>
    <w:basedOn w:val="a"/>
    <w:uiPriority w:val="99"/>
    <w:rsid w:val="00633FBA"/>
    <w:pP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174">
    <w:name w:val="xl174"/>
    <w:basedOn w:val="a"/>
    <w:uiPriority w:val="99"/>
    <w:rsid w:val="00633FBA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175">
    <w:name w:val="xl175"/>
    <w:basedOn w:val="a"/>
    <w:uiPriority w:val="99"/>
    <w:rsid w:val="00633FBA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176">
    <w:name w:val="xl176"/>
    <w:basedOn w:val="a"/>
    <w:uiPriority w:val="99"/>
    <w:rsid w:val="00633FBA"/>
    <w:pPr>
      <w:pBdr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177">
    <w:name w:val="xl177"/>
    <w:basedOn w:val="a"/>
    <w:uiPriority w:val="99"/>
    <w:rsid w:val="00633FBA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178">
    <w:name w:val="xl178"/>
    <w:basedOn w:val="a"/>
    <w:uiPriority w:val="99"/>
    <w:rsid w:val="00633F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179">
    <w:name w:val="xl179"/>
    <w:basedOn w:val="a"/>
    <w:uiPriority w:val="99"/>
    <w:rsid w:val="00633FBA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180">
    <w:name w:val="xl180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181">
    <w:name w:val="xl181"/>
    <w:basedOn w:val="a"/>
    <w:uiPriority w:val="99"/>
    <w:rsid w:val="00633FBA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182">
    <w:name w:val="xl182"/>
    <w:basedOn w:val="a"/>
    <w:uiPriority w:val="99"/>
    <w:rsid w:val="00633FBA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uiPriority w:val="99"/>
    <w:rsid w:val="00633FBA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uiPriority w:val="99"/>
    <w:rsid w:val="00633FBA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uiPriority w:val="99"/>
    <w:rsid w:val="00633FBA"/>
    <w:pP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uiPriority w:val="99"/>
    <w:rsid w:val="00633FBA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uiPriority w:val="99"/>
    <w:rsid w:val="00633FBA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uiPriority w:val="99"/>
    <w:rsid w:val="00633FBA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uiPriority w:val="99"/>
    <w:rsid w:val="00633FBA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uiPriority w:val="99"/>
    <w:rsid w:val="00633F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uiPriority w:val="99"/>
    <w:rsid w:val="00633F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93">
    <w:name w:val="xl193"/>
    <w:basedOn w:val="a"/>
    <w:uiPriority w:val="99"/>
    <w:rsid w:val="00633FB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uiPriority w:val="99"/>
    <w:rsid w:val="00633FB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"/>
    <w:uiPriority w:val="99"/>
    <w:rsid w:val="00633FBA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uiPriority w:val="99"/>
    <w:rsid w:val="00633FBA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uiPriority w:val="99"/>
    <w:rsid w:val="00633F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8">
    <w:name w:val="xl198"/>
    <w:basedOn w:val="a"/>
    <w:uiPriority w:val="99"/>
    <w:rsid w:val="00633FB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9">
    <w:name w:val="xl199"/>
    <w:basedOn w:val="a"/>
    <w:uiPriority w:val="99"/>
    <w:rsid w:val="00633F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a"/>
    <w:uiPriority w:val="99"/>
    <w:rsid w:val="00633FBA"/>
    <w:pP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a"/>
    <w:uiPriority w:val="99"/>
    <w:rsid w:val="00633F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3">
    <w:name w:val="xl203"/>
    <w:basedOn w:val="a"/>
    <w:uiPriority w:val="99"/>
    <w:rsid w:val="00633F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"/>
    <w:uiPriority w:val="99"/>
    <w:rsid w:val="00633F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5">
    <w:name w:val="xl205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uiPriority w:val="99"/>
    <w:rsid w:val="00633F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uiPriority w:val="99"/>
    <w:rsid w:val="00633F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uiPriority w:val="99"/>
    <w:rsid w:val="00633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uiPriority w:val="99"/>
    <w:rsid w:val="00633FBA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10">
    <w:name w:val="xl210"/>
    <w:basedOn w:val="a"/>
    <w:uiPriority w:val="99"/>
    <w:rsid w:val="00633F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uiPriority w:val="99"/>
    <w:rsid w:val="00633F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uiPriority w:val="99"/>
    <w:rsid w:val="00633F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formattext0">
    <w:name w:val="formattext"/>
    <w:basedOn w:val="a"/>
    <w:uiPriority w:val="99"/>
    <w:rsid w:val="007517DB"/>
    <w:pPr>
      <w:spacing w:before="100" w:beforeAutospacing="1" w:after="100" w:afterAutospacing="1"/>
    </w:pPr>
  </w:style>
  <w:style w:type="paragraph" w:styleId="afff1">
    <w:name w:val="No Spacing"/>
    <w:uiPriority w:val="99"/>
    <w:qFormat/>
    <w:rsid w:val="007517DB"/>
    <w:rPr>
      <w:rFonts w:ascii="Calibri" w:hAnsi="Calibri"/>
      <w:sz w:val="22"/>
      <w:szCs w:val="22"/>
      <w:lang w:eastAsia="en-US"/>
    </w:rPr>
  </w:style>
  <w:style w:type="paragraph" w:customStyle="1" w:styleId="font6">
    <w:name w:val="font6"/>
    <w:basedOn w:val="a"/>
    <w:uiPriority w:val="99"/>
    <w:rsid w:val="007517DB"/>
    <w:pPr>
      <w:spacing w:before="100" w:beforeAutospacing="1" w:after="100" w:afterAutospacing="1"/>
    </w:pPr>
    <w:rPr>
      <w:color w:val="000000"/>
    </w:rPr>
  </w:style>
  <w:style w:type="paragraph" w:customStyle="1" w:styleId="xl213">
    <w:name w:val="xl213"/>
    <w:basedOn w:val="a"/>
    <w:uiPriority w:val="99"/>
    <w:rsid w:val="007517DB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214">
    <w:name w:val="xl214"/>
    <w:basedOn w:val="a"/>
    <w:uiPriority w:val="99"/>
    <w:rsid w:val="007517DB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215">
    <w:name w:val="xl215"/>
    <w:basedOn w:val="a"/>
    <w:uiPriority w:val="99"/>
    <w:rsid w:val="007517DB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216">
    <w:name w:val="xl216"/>
    <w:basedOn w:val="a"/>
    <w:uiPriority w:val="99"/>
    <w:rsid w:val="007517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7">
    <w:name w:val="xl217"/>
    <w:basedOn w:val="a"/>
    <w:uiPriority w:val="99"/>
    <w:rsid w:val="007517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uiPriority w:val="99"/>
    <w:rsid w:val="007517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uiPriority w:val="99"/>
    <w:rsid w:val="007517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0">
    <w:name w:val="xl220"/>
    <w:basedOn w:val="a"/>
    <w:uiPriority w:val="99"/>
    <w:rsid w:val="007517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1">
    <w:name w:val="xl221"/>
    <w:basedOn w:val="a"/>
    <w:uiPriority w:val="99"/>
    <w:rsid w:val="007517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120">
    <w:name w:val="Абзац списка12"/>
    <w:basedOn w:val="a"/>
    <w:uiPriority w:val="99"/>
    <w:rsid w:val="0057353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ff2">
    <w:name w:val="a"/>
    <w:basedOn w:val="a"/>
    <w:uiPriority w:val="99"/>
    <w:rsid w:val="00573539"/>
    <w:pPr>
      <w:spacing w:before="100" w:beforeAutospacing="1" w:after="100" w:afterAutospacing="1"/>
    </w:pPr>
  </w:style>
  <w:style w:type="paragraph" w:customStyle="1" w:styleId="p15">
    <w:name w:val="p15"/>
    <w:basedOn w:val="a"/>
    <w:uiPriority w:val="99"/>
    <w:rsid w:val="00573539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573539"/>
    <w:pPr>
      <w:spacing w:before="100" w:beforeAutospacing="1" w:after="100" w:afterAutospacing="1"/>
    </w:pPr>
  </w:style>
  <w:style w:type="paragraph" w:customStyle="1" w:styleId="311">
    <w:name w:val="Абзац списка31"/>
    <w:basedOn w:val="a"/>
    <w:uiPriority w:val="99"/>
    <w:rsid w:val="0057353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xl222">
    <w:name w:val="xl222"/>
    <w:basedOn w:val="a"/>
    <w:uiPriority w:val="99"/>
    <w:rsid w:val="00573539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3">
    <w:name w:val="xl223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4">
    <w:name w:val="xl224"/>
    <w:basedOn w:val="a"/>
    <w:uiPriority w:val="99"/>
    <w:rsid w:val="00573539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5">
    <w:name w:val="xl225"/>
    <w:basedOn w:val="a"/>
    <w:uiPriority w:val="99"/>
    <w:rsid w:val="00573539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6">
    <w:name w:val="xl226"/>
    <w:basedOn w:val="a"/>
    <w:uiPriority w:val="99"/>
    <w:rsid w:val="00573539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7">
    <w:name w:val="xl227"/>
    <w:basedOn w:val="a"/>
    <w:uiPriority w:val="99"/>
    <w:rsid w:val="005735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8">
    <w:name w:val="xl228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9">
    <w:name w:val="xl229"/>
    <w:basedOn w:val="a"/>
    <w:uiPriority w:val="99"/>
    <w:rsid w:val="00573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0">
    <w:name w:val="xl230"/>
    <w:basedOn w:val="a"/>
    <w:uiPriority w:val="99"/>
    <w:rsid w:val="00573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1">
    <w:name w:val="xl231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32">
    <w:name w:val="xl232"/>
    <w:basedOn w:val="a"/>
    <w:uiPriority w:val="99"/>
    <w:rsid w:val="005735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33">
    <w:name w:val="xl233"/>
    <w:basedOn w:val="a"/>
    <w:uiPriority w:val="99"/>
    <w:rsid w:val="00573539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34">
    <w:name w:val="xl234"/>
    <w:basedOn w:val="a"/>
    <w:uiPriority w:val="99"/>
    <w:rsid w:val="005735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uiPriority w:val="99"/>
    <w:rsid w:val="005735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6">
    <w:name w:val="xl236"/>
    <w:basedOn w:val="a"/>
    <w:uiPriority w:val="99"/>
    <w:rsid w:val="005735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7">
    <w:name w:val="xl237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38">
    <w:name w:val="xl238"/>
    <w:basedOn w:val="a"/>
    <w:uiPriority w:val="99"/>
    <w:rsid w:val="00573539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39">
    <w:name w:val="xl239"/>
    <w:basedOn w:val="a"/>
    <w:uiPriority w:val="99"/>
    <w:rsid w:val="005735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40">
    <w:name w:val="xl240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1">
    <w:name w:val="xl241"/>
    <w:basedOn w:val="a"/>
    <w:uiPriority w:val="99"/>
    <w:rsid w:val="00573539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2">
    <w:name w:val="xl242"/>
    <w:basedOn w:val="a"/>
    <w:uiPriority w:val="99"/>
    <w:rsid w:val="005735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3">
    <w:name w:val="xl243"/>
    <w:basedOn w:val="a"/>
    <w:uiPriority w:val="99"/>
    <w:rsid w:val="00573539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4">
    <w:name w:val="xl244"/>
    <w:basedOn w:val="a"/>
    <w:uiPriority w:val="99"/>
    <w:rsid w:val="00573539"/>
    <w:pPr>
      <w:pBdr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5">
    <w:name w:val="xl245"/>
    <w:basedOn w:val="a"/>
    <w:uiPriority w:val="99"/>
    <w:rsid w:val="0057353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6">
    <w:name w:val="xl246"/>
    <w:basedOn w:val="a"/>
    <w:uiPriority w:val="99"/>
    <w:rsid w:val="00573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47">
    <w:name w:val="xl247"/>
    <w:basedOn w:val="a"/>
    <w:uiPriority w:val="99"/>
    <w:rsid w:val="00573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48">
    <w:name w:val="xl248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49">
    <w:name w:val="xl249"/>
    <w:basedOn w:val="a"/>
    <w:uiPriority w:val="99"/>
    <w:rsid w:val="005735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0">
    <w:name w:val="xl250"/>
    <w:basedOn w:val="a"/>
    <w:uiPriority w:val="99"/>
    <w:rsid w:val="005735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1">
    <w:name w:val="xl251"/>
    <w:basedOn w:val="a"/>
    <w:uiPriority w:val="99"/>
    <w:rsid w:val="005735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2">
    <w:name w:val="xl252"/>
    <w:basedOn w:val="a"/>
    <w:uiPriority w:val="99"/>
    <w:rsid w:val="0057353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3">
    <w:name w:val="xl253"/>
    <w:basedOn w:val="a"/>
    <w:uiPriority w:val="99"/>
    <w:rsid w:val="005735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4">
    <w:name w:val="xl254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5">
    <w:name w:val="xl255"/>
    <w:basedOn w:val="a"/>
    <w:uiPriority w:val="99"/>
    <w:rsid w:val="005735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6">
    <w:name w:val="xl256"/>
    <w:basedOn w:val="a"/>
    <w:uiPriority w:val="99"/>
    <w:rsid w:val="005735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7">
    <w:name w:val="xl257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8">
    <w:name w:val="xl258"/>
    <w:basedOn w:val="a"/>
    <w:uiPriority w:val="99"/>
    <w:rsid w:val="00573539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9">
    <w:name w:val="xl259"/>
    <w:basedOn w:val="a"/>
    <w:uiPriority w:val="99"/>
    <w:rsid w:val="005735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0">
    <w:name w:val="xl260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1">
    <w:name w:val="xl261"/>
    <w:basedOn w:val="a"/>
    <w:uiPriority w:val="99"/>
    <w:rsid w:val="005735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2">
    <w:name w:val="xl262"/>
    <w:basedOn w:val="a"/>
    <w:uiPriority w:val="99"/>
    <w:rsid w:val="00573539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3">
    <w:name w:val="xl263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4">
    <w:name w:val="xl264"/>
    <w:basedOn w:val="a"/>
    <w:uiPriority w:val="99"/>
    <w:rsid w:val="00573539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5">
    <w:name w:val="xl265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66">
    <w:name w:val="xl266"/>
    <w:basedOn w:val="a"/>
    <w:uiPriority w:val="99"/>
    <w:rsid w:val="00573539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67">
    <w:name w:val="xl267"/>
    <w:basedOn w:val="a"/>
    <w:uiPriority w:val="99"/>
    <w:rsid w:val="005735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68">
    <w:name w:val="xl268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0">
    <w:name w:val="xl270"/>
    <w:basedOn w:val="a"/>
    <w:uiPriority w:val="99"/>
    <w:rsid w:val="005735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1">
    <w:name w:val="xl271"/>
    <w:basedOn w:val="a"/>
    <w:uiPriority w:val="99"/>
    <w:rsid w:val="005735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uiPriority w:val="99"/>
    <w:rsid w:val="00573539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uiPriority w:val="99"/>
    <w:rsid w:val="00573539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uiPriority w:val="99"/>
    <w:rsid w:val="00573539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5">
    <w:name w:val="xl275"/>
    <w:basedOn w:val="a"/>
    <w:uiPriority w:val="99"/>
    <w:rsid w:val="00573539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6">
    <w:name w:val="xl276"/>
    <w:basedOn w:val="a"/>
    <w:uiPriority w:val="99"/>
    <w:rsid w:val="00573539"/>
    <w:pP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7">
    <w:name w:val="xl277"/>
    <w:basedOn w:val="a"/>
    <w:uiPriority w:val="99"/>
    <w:rsid w:val="00573539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8">
    <w:name w:val="xl278"/>
    <w:basedOn w:val="a"/>
    <w:uiPriority w:val="99"/>
    <w:rsid w:val="00573539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9">
    <w:name w:val="xl279"/>
    <w:basedOn w:val="a"/>
    <w:uiPriority w:val="99"/>
    <w:rsid w:val="00573539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80">
    <w:name w:val="xl280"/>
    <w:basedOn w:val="a"/>
    <w:uiPriority w:val="99"/>
    <w:rsid w:val="00573539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81">
    <w:name w:val="xl281"/>
    <w:basedOn w:val="a"/>
    <w:uiPriority w:val="99"/>
    <w:rsid w:val="00573539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282">
    <w:name w:val="xl282"/>
    <w:basedOn w:val="a"/>
    <w:uiPriority w:val="99"/>
    <w:rsid w:val="00573539"/>
    <w:pPr>
      <w:pBdr>
        <w:top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3">
    <w:name w:val="xl283"/>
    <w:basedOn w:val="a"/>
    <w:uiPriority w:val="99"/>
    <w:rsid w:val="00573539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4">
    <w:name w:val="xl284"/>
    <w:basedOn w:val="a"/>
    <w:uiPriority w:val="99"/>
    <w:rsid w:val="00573539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5">
    <w:name w:val="xl285"/>
    <w:basedOn w:val="a"/>
    <w:uiPriority w:val="99"/>
    <w:rsid w:val="00573539"/>
    <w:pP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6">
    <w:name w:val="xl286"/>
    <w:basedOn w:val="a"/>
    <w:uiPriority w:val="99"/>
    <w:rsid w:val="00573539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7">
    <w:name w:val="xl287"/>
    <w:basedOn w:val="a"/>
    <w:uiPriority w:val="99"/>
    <w:rsid w:val="00573539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8">
    <w:name w:val="xl288"/>
    <w:basedOn w:val="a"/>
    <w:uiPriority w:val="99"/>
    <w:rsid w:val="00573539"/>
    <w:pPr>
      <w:pBdr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9">
    <w:name w:val="xl289"/>
    <w:basedOn w:val="a"/>
    <w:uiPriority w:val="99"/>
    <w:rsid w:val="00573539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90">
    <w:name w:val="xl290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91">
    <w:name w:val="xl291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2">
    <w:name w:val="xl292"/>
    <w:basedOn w:val="a"/>
    <w:uiPriority w:val="99"/>
    <w:rsid w:val="00573539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3">
    <w:name w:val="xl293"/>
    <w:basedOn w:val="a"/>
    <w:uiPriority w:val="99"/>
    <w:rsid w:val="005735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4">
    <w:name w:val="xl294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5">
    <w:name w:val="xl295"/>
    <w:basedOn w:val="a"/>
    <w:uiPriority w:val="99"/>
    <w:rsid w:val="005735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6">
    <w:name w:val="xl296"/>
    <w:basedOn w:val="a"/>
    <w:uiPriority w:val="99"/>
    <w:rsid w:val="005735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7">
    <w:name w:val="xl297"/>
    <w:basedOn w:val="a"/>
    <w:uiPriority w:val="99"/>
    <w:rsid w:val="00573539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298">
    <w:name w:val="xl298"/>
    <w:basedOn w:val="a"/>
    <w:uiPriority w:val="99"/>
    <w:rsid w:val="00573539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299">
    <w:name w:val="xl299"/>
    <w:basedOn w:val="a"/>
    <w:uiPriority w:val="99"/>
    <w:rsid w:val="00573539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0">
    <w:name w:val="xl300"/>
    <w:basedOn w:val="a"/>
    <w:uiPriority w:val="99"/>
    <w:rsid w:val="00573539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1">
    <w:name w:val="xl301"/>
    <w:basedOn w:val="a"/>
    <w:uiPriority w:val="99"/>
    <w:rsid w:val="00573539"/>
    <w:pP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2">
    <w:name w:val="xl302"/>
    <w:basedOn w:val="a"/>
    <w:uiPriority w:val="99"/>
    <w:rsid w:val="00573539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3">
    <w:name w:val="xl303"/>
    <w:basedOn w:val="a"/>
    <w:uiPriority w:val="99"/>
    <w:rsid w:val="00573539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4">
    <w:name w:val="xl304"/>
    <w:basedOn w:val="a"/>
    <w:uiPriority w:val="99"/>
    <w:rsid w:val="00573539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5">
    <w:name w:val="xl305"/>
    <w:basedOn w:val="a"/>
    <w:uiPriority w:val="99"/>
    <w:rsid w:val="00573539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6">
    <w:name w:val="xl306"/>
    <w:basedOn w:val="a"/>
    <w:uiPriority w:val="99"/>
    <w:rsid w:val="00573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8">
    <w:name w:val="xl308"/>
    <w:basedOn w:val="a"/>
    <w:uiPriority w:val="99"/>
    <w:rsid w:val="005735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9">
    <w:name w:val="xl309"/>
    <w:basedOn w:val="a"/>
    <w:uiPriority w:val="99"/>
    <w:rsid w:val="005735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10">
    <w:name w:val="xl310"/>
    <w:basedOn w:val="a"/>
    <w:uiPriority w:val="99"/>
    <w:rsid w:val="005735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uiPriority w:val="99"/>
    <w:rsid w:val="005735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uiPriority w:val="99"/>
    <w:rsid w:val="005735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4">
    <w:name w:val="xl314"/>
    <w:basedOn w:val="a"/>
    <w:uiPriority w:val="99"/>
    <w:rsid w:val="005735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5">
    <w:name w:val="xl315"/>
    <w:basedOn w:val="a"/>
    <w:uiPriority w:val="99"/>
    <w:rsid w:val="00573539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6">
    <w:name w:val="xl316"/>
    <w:basedOn w:val="a"/>
    <w:uiPriority w:val="99"/>
    <w:rsid w:val="00573539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7">
    <w:name w:val="xl317"/>
    <w:basedOn w:val="a"/>
    <w:uiPriority w:val="99"/>
    <w:rsid w:val="00573539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8">
    <w:name w:val="xl318"/>
    <w:basedOn w:val="a"/>
    <w:uiPriority w:val="99"/>
    <w:rsid w:val="00573539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9">
    <w:name w:val="xl319"/>
    <w:basedOn w:val="a"/>
    <w:uiPriority w:val="99"/>
    <w:rsid w:val="00573539"/>
    <w:pP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0">
    <w:name w:val="xl320"/>
    <w:basedOn w:val="a"/>
    <w:uiPriority w:val="99"/>
    <w:rsid w:val="00573539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1">
    <w:name w:val="xl321"/>
    <w:basedOn w:val="a"/>
    <w:uiPriority w:val="99"/>
    <w:rsid w:val="00573539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2">
    <w:name w:val="xl322"/>
    <w:basedOn w:val="a"/>
    <w:uiPriority w:val="99"/>
    <w:rsid w:val="00573539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3">
    <w:name w:val="xl323"/>
    <w:basedOn w:val="a"/>
    <w:uiPriority w:val="99"/>
    <w:rsid w:val="00573539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4">
    <w:name w:val="xl324"/>
    <w:basedOn w:val="a"/>
    <w:uiPriority w:val="99"/>
    <w:rsid w:val="00573539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325">
    <w:name w:val="xl325"/>
    <w:basedOn w:val="a"/>
    <w:uiPriority w:val="99"/>
    <w:rsid w:val="00573539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6">
    <w:name w:val="xl326"/>
    <w:basedOn w:val="a"/>
    <w:uiPriority w:val="99"/>
    <w:rsid w:val="00573539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27">
    <w:name w:val="xl327"/>
    <w:basedOn w:val="a"/>
    <w:uiPriority w:val="99"/>
    <w:rsid w:val="005735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328">
    <w:name w:val="xl328"/>
    <w:basedOn w:val="a"/>
    <w:uiPriority w:val="99"/>
    <w:rsid w:val="00573539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329">
    <w:name w:val="xl329"/>
    <w:basedOn w:val="a"/>
    <w:uiPriority w:val="99"/>
    <w:rsid w:val="005735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uiPriority w:val="99"/>
    <w:rsid w:val="00573539"/>
    <w:pPr>
      <w:spacing w:before="100" w:beforeAutospacing="1" w:after="100" w:afterAutospacing="1"/>
    </w:pPr>
  </w:style>
  <w:style w:type="paragraph" w:customStyle="1" w:styleId="xl65">
    <w:name w:val="xl65"/>
    <w:basedOn w:val="a"/>
    <w:uiPriority w:val="99"/>
    <w:rsid w:val="00573539"/>
    <w:pP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ocs.cntd.ru/document/49909175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22010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2201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65587311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docs.cntd.ru/document/4655873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CCC18-5EDD-4D0B-9F53-7F644A5D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Pages>55</Pages>
  <Words>13894</Words>
  <Characters>84490</Characters>
  <Application>Microsoft Office Word</Application>
  <DocSecurity>0</DocSecurity>
  <Lines>704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98188</CharactersWithSpaces>
  <SharedDoc>false</SharedDoc>
  <HLinks>
    <vt:vector size="30" baseType="variant">
      <vt:variant>
        <vt:i4>6619255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http://docs.cntd.ru/document/465587311</vt:lpwstr>
      </vt:variant>
      <vt:variant>
        <vt:lpwstr/>
      </vt:variant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http://docs.cntd.ru/document/465587311</vt:lpwstr>
      </vt:variant>
      <vt:variant>
        <vt:lpwstr/>
      </vt:variant>
      <vt:variant>
        <vt:i4>7078015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http://docs.cntd.ru/document/499091751</vt:lpwstr>
      </vt:variant>
      <vt:variant>
        <vt:lpwstr/>
      </vt:variant>
      <vt:variant>
        <vt:i4>6553712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http://docs.cntd.ru/document/902220102</vt:lpwstr>
      </vt:variant>
      <vt:variant>
        <vt:lpwstr/>
      </vt:variant>
      <vt:variant>
        <vt:i4>6553712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http://docs.cntd.ru/document/902220102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Gigabyte</cp:lastModifiedBy>
  <cp:revision>21</cp:revision>
  <cp:lastPrinted>2026-02-03T06:13:00Z</cp:lastPrinted>
  <dcterms:created xsi:type="dcterms:W3CDTF">2024-11-28T13:37:00Z</dcterms:created>
  <dcterms:modified xsi:type="dcterms:W3CDTF">2026-04-02T13:41:00Z</dcterms:modified>
</cp:coreProperties>
</file>